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DA27F" w14:textId="5FB02795" w:rsidR="00196FB1" w:rsidRPr="00196FB1" w:rsidRDefault="00196FB1" w:rsidP="00196FB1">
      <w:pPr>
        <w:jc w:val="center"/>
        <w:rPr>
          <w:rFonts w:ascii="Candara" w:hAnsi="Candara"/>
          <w:b/>
          <w:bCs/>
          <w:color w:val="0070C0"/>
          <w:spacing w:val="-2"/>
          <w:sz w:val="28"/>
          <w:szCs w:val="28"/>
        </w:rPr>
      </w:pPr>
      <w:r w:rsidRPr="00196FB1">
        <w:rPr>
          <w:rFonts w:ascii="Candara" w:hAnsi="Candara"/>
          <w:b/>
          <w:bCs/>
          <w:color w:val="0070C0"/>
          <w:spacing w:val="-2"/>
          <w:sz w:val="28"/>
          <w:szCs w:val="28"/>
        </w:rPr>
        <w:t>LITURGIA FAMILIAR E BÊNÇÃO DA MESA</w:t>
      </w:r>
    </w:p>
    <w:p w14:paraId="470DCF5C" w14:textId="0DCCBA8E" w:rsidR="00196FB1" w:rsidRPr="00196FB1" w:rsidRDefault="00196FB1" w:rsidP="00196FB1">
      <w:pPr>
        <w:jc w:val="center"/>
        <w:rPr>
          <w:rFonts w:ascii="Candara" w:hAnsi="Candara"/>
          <w:b/>
          <w:bCs/>
          <w:color w:val="002060"/>
          <w:spacing w:val="-2"/>
        </w:rPr>
      </w:pPr>
      <w:r w:rsidRPr="00196FB1">
        <w:rPr>
          <w:rFonts w:ascii="Candara" w:hAnsi="Candara"/>
          <w:b/>
          <w:bCs/>
          <w:color w:val="002060"/>
          <w:spacing w:val="-2"/>
        </w:rPr>
        <w:t>DOMINGO DA ASCENSÃO DO SENHOR 2020</w:t>
      </w:r>
    </w:p>
    <w:p w14:paraId="52563465" w14:textId="387C9CBB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41CA32E5" w14:textId="1F95913F" w:rsidR="00196FB1" w:rsidRDefault="00121E08">
      <w:pPr>
        <w:rPr>
          <w:rFonts w:ascii="Candara" w:hAnsi="Candara"/>
          <w:b/>
          <w:bCs/>
          <w:color w:val="000000"/>
          <w:spacing w:val="-2"/>
        </w:rPr>
      </w:pPr>
      <w:r>
        <w:rPr>
          <w:rFonts w:ascii="Candara" w:eastAsia="Times New Roman" w:hAnsi="Candara" w:cs="Times New Roman"/>
          <w:b/>
          <w:bCs/>
          <w:noProof/>
          <w:color w:val="000000"/>
          <w:spacing w:val="-2"/>
          <w:lang w:eastAsia="pt-PT"/>
        </w:rPr>
        <w:drawing>
          <wp:anchor distT="0" distB="0" distL="114300" distR="114300" simplePos="0" relativeHeight="251658240" behindDoc="1" locked="0" layoutInCell="1" allowOverlap="1" wp14:anchorId="4AA25BB3" wp14:editId="7D5A4330">
            <wp:simplePos x="0" y="0"/>
            <wp:positionH relativeFrom="column">
              <wp:posOffset>617220</wp:posOffset>
            </wp:positionH>
            <wp:positionV relativeFrom="paragraph">
              <wp:posOffset>10160</wp:posOffset>
            </wp:positionV>
            <wp:extent cx="3366770" cy="4104640"/>
            <wp:effectExtent l="0" t="0" r="5080" b="0"/>
            <wp:wrapTight wrapText="bothSides">
              <wp:wrapPolygon edited="0">
                <wp:start x="0" y="0"/>
                <wp:lineTo x="0" y="21453"/>
                <wp:lineTo x="21510" y="21453"/>
                <wp:lineTo x="21510" y="0"/>
                <wp:lineTo x="0" y="0"/>
              </wp:wrapPolygon>
            </wp:wrapTight>
            <wp:docPr id="1" name="Imagem 1" descr="Uma imagem com caix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ensão fa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4843C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2D985307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2B57DADD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57D71B6A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28AC744F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69980B90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72EC25DE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066102DC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622C9B0B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3F8050C0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6C77735D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172C1C02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02104498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180095C3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39413613" w14:textId="77777777" w:rsidR="00196FB1" w:rsidRDefault="00196FB1">
      <w:pPr>
        <w:rPr>
          <w:rFonts w:ascii="Candara" w:hAnsi="Candara"/>
          <w:b/>
          <w:bCs/>
          <w:color w:val="000000"/>
          <w:spacing w:val="-2"/>
        </w:rPr>
      </w:pPr>
    </w:p>
    <w:p w14:paraId="61AE6B2D" w14:textId="77777777" w:rsidR="00196FB1" w:rsidRPr="00196FB1" w:rsidRDefault="00196FB1" w:rsidP="00196FB1">
      <w:pPr>
        <w:jc w:val="center"/>
        <w:rPr>
          <w:rFonts w:ascii="Candara" w:hAnsi="Candara"/>
          <w:b/>
          <w:bCs/>
          <w:caps/>
          <w:color w:val="002060"/>
          <w:spacing w:val="-2"/>
        </w:rPr>
      </w:pPr>
      <w:r w:rsidRPr="00196FB1">
        <w:rPr>
          <w:rFonts w:ascii="Candara" w:hAnsi="Candara"/>
          <w:b/>
          <w:bCs/>
          <w:caps/>
          <w:color w:val="002060"/>
          <w:spacing w:val="-2"/>
        </w:rPr>
        <w:t xml:space="preserve">Um dia em que estava com eles à mesa </w:t>
      </w:r>
    </w:p>
    <w:p w14:paraId="038F6D87" w14:textId="69A107A0" w:rsidR="00B10C5C" w:rsidRPr="00196FB1" w:rsidRDefault="00196FB1" w:rsidP="00196FB1">
      <w:pPr>
        <w:jc w:val="center"/>
        <w:rPr>
          <w:rFonts w:ascii="Candara" w:hAnsi="Candara"/>
          <w:b/>
          <w:bCs/>
          <w:caps/>
          <w:color w:val="002060"/>
          <w:spacing w:val="-2"/>
        </w:rPr>
      </w:pPr>
      <w:r w:rsidRPr="00196FB1">
        <w:rPr>
          <w:rFonts w:ascii="Candara" w:hAnsi="Candara"/>
          <w:b/>
          <w:bCs/>
          <w:caps/>
          <w:color w:val="002060"/>
          <w:spacing w:val="-2"/>
        </w:rPr>
        <w:t>mandou que não se afastassem!</w:t>
      </w:r>
    </w:p>
    <w:p w14:paraId="051D7C67" w14:textId="648F5447" w:rsidR="00196FB1" w:rsidRPr="00196FB1" w:rsidRDefault="00196FB1" w:rsidP="00196FB1">
      <w:pPr>
        <w:jc w:val="center"/>
        <w:rPr>
          <w:rFonts w:ascii="Candara" w:hAnsi="Candara"/>
          <w:b/>
          <w:bCs/>
          <w:caps/>
          <w:color w:val="FF0000"/>
          <w:spacing w:val="-2"/>
        </w:rPr>
      </w:pPr>
      <w:r w:rsidRPr="00196FB1">
        <w:rPr>
          <w:rFonts w:ascii="Candara" w:hAnsi="Candara"/>
          <w:b/>
          <w:bCs/>
          <w:caps/>
          <w:color w:val="FF0000"/>
          <w:spacing w:val="-2"/>
        </w:rPr>
        <w:t>At 1,4</w:t>
      </w:r>
    </w:p>
    <w:p w14:paraId="0950D0DF" w14:textId="77777777" w:rsidR="00196FB1" w:rsidRDefault="00196FB1">
      <w:pPr>
        <w:rPr>
          <w:rFonts w:ascii="Candara" w:eastAsia="Times New Roman" w:hAnsi="Candara" w:cs="Times New Roman"/>
          <w:b/>
          <w:bCs/>
          <w:color w:val="000000"/>
          <w:spacing w:val="-2"/>
          <w:lang w:eastAsia="pt-PT"/>
        </w:rPr>
      </w:pPr>
      <w:r>
        <w:rPr>
          <w:rFonts w:ascii="Candara" w:hAnsi="Candara"/>
          <w:b/>
          <w:bCs/>
          <w:color w:val="000000"/>
          <w:spacing w:val="-2"/>
        </w:rPr>
        <w:br w:type="page"/>
      </w:r>
    </w:p>
    <w:p w14:paraId="54725ED7" w14:textId="2E944611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SAUDAÇÃO</w:t>
      </w:r>
    </w:p>
    <w:p w14:paraId="4A815B83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</w:p>
    <w:p w14:paraId="10EFD9B5" w14:textId="220F8818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Guia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: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Hoje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celebramos o Domingo da Ascensão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do Senhor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. </w:t>
      </w:r>
      <w:r>
        <w:rPr>
          <w:rFonts w:ascii="Candara" w:hAnsi="Candara"/>
          <w:color w:val="000000"/>
          <w:spacing w:val="-2"/>
          <w:sz w:val="22"/>
          <w:szCs w:val="22"/>
        </w:rPr>
        <w:t>Esta elevação e exaltação de Jesus Ressuscitado a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tira-nos os olhos do coração para o alto, onde já se encontra Cristo na glória do Pai, mas pede-nos pés bem firmes na terra. A presença do Senhor habita e fala-nos ao coração. A sua companhia está garantida, não de modo virtual, mas nos laços fraternos da nossa comunhão, na partilha do pão da Eucaristia, na alegria da missão.  Este é um novo tempo para 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todos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os discípulos. Aprendamos deles a viver a graça deste tempo.  Celebr</w:t>
      </w:r>
      <w:r>
        <w:rPr>
          <w:rFonts w:ascii="Candara" w:hAnsi="Candara"/>
          <w:color w:val="000000"/>
          <w:spacing w:val="-2"/>
          <w:sz w:val="22"/>
          <w:szCs w:val="22"/>
        </w:rPr>
        <w:t>e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mos com alegria: </w:t>
      </w:r>
    </w:p>
    <w:p w14:paraId="2B87AD06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64E60553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>Em nome do Pai, e do Filho, e do Espírito Santo.</w:t>
      </w:r>
    </w:p>
    <w:p w14:paraId="42AD3FAA" w14:textId="08229919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Ámen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.</w:t>
      </w:r>
    </w:p>
    <w:p w14:paraId="0B702345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6805BE9E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3F6EA836" w14:textId="78B02549" w:rsidR="00B10C5C" w:rsidRPr="00121E08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[cada membro da família é convidado a lavar os olhos]</w:t>
      </w:r>
    </w:p>
    <w:p w14:paraId="74E7B8F9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</w:p>
    <w:p w14:paraId="13380047" w14:textId="3257FF3E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>E, porque este é o tempo, de redescobrir a graça e a missão que brotam do Batismo, lavemos o nosso rosto, para que o Senhor ilumine os olhos do nosso coração e nos faça compreender a grande esperança da vida eterna, a que somos chamados, em Cristo hoje elevado aos Céus e exaltado na glória do Pai. </w:t>
      </w:r>
    </w:p>
    <w:p w14:paraId="08D2A96F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</w:p>
    <w:p w14:paraId="39B01A18" w14:textId="48E4BAB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Um dos membros da família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:</w:t>
      </w: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Senhor Jesus: lava e ilumina os olhos do meu coração, para que veja o caminho que sou chamado a seguir, nestes novos tempos de missão. 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Ámen</w:t>
      </w:r>
      <w:r>
        <w:rPr>
          <w:rFonts w:ascii="Candara" w:hAnsi="Candara"/>
          <w:color w:val="000000"/>
          <w:spacing w:val="-2"/>
          <w:sz w:val="22"/>
          <w:szCs w:val="22"/>
        </w:rPr>
        <w:t>.</w:t>
      </w:r>
    </w:p>
    <w:p w14:paraId="13842A63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</w:p>
    <w:p w14:paraId="11512DF1" w14:textId="09DBC89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Um dos membros da família:</w:t>
      </w: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 Cristo Jesus: lava e ilumina os olhos do meu coração, para que veja os largos horizontes da missão, para levar a alegria do Evangelho a todos os corações. 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Ámen</w:t>
      </w:r>
      <w:r>
        <w:rPr>
          <w:rFonts w:ascii="Candara" w:hAnsi="Candara"/>
          <w:color w:val="000000"/>
          <w:spacing w:val="-2"/>
          <w:sz w:val="22"/>
          <w:szCs w:val="22"/>
        </w:rPr>
        <w:t>.</w:t>
      </w:r>
    </w:p>
    <w:p w14:paraId="30C55F80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</w:p>
    <w:p w14:paraId="725C42D3" w14:textId="4FAAEE9E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Um dos membros da família:</w:t>
      </w: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Senhor Jesus: lava e ilumina os olhos do meu coração, para que veja a terra que piso, a casa que habito, o lugar onde estudo e trabalho, como ponto de partida da missão. 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Ámen</w:t>
      </w:r>
      <w:r>
        <w:rPr>
          <w:rFonts w:ascii="Candara" w:hAnsi="Candara"/>
          <w:color w:val="000000"/>
          <w:spacing w:val="-2"/>
          <w:sz w:val="22"/>
          <w:szCs w:val="22"/>
        </w:rPr>
        <w:t>.</w:t>
      </w:r>
    </w:p>
    <w:p w14:paraId="12B198CD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423F9ACF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t>ACOLHEMOS A PALAVRA</w:t>
      </w:r>
    </w:p>
    <w:p w14:paraId="59953701" w14:textId="1C952E8C" w:rsidR="00B10C5C" w:rsidRPr="00121E08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[Ver/ouvir a primeira parte do vídeo/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áudio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disponíveis </w:t>
      </w:r>
      <w:hyperlink r:id="rId5" w:history="1">
        <w:r w:rsidRPr="00121E08">
          <w:rPr>
            <w:rStyle w:val="Hiperligao"/>
            <w:rFonts w:ascii="Candara" w:hAnsi="Candara"/>
            <w:i/>
            <w:iCs/>
            <w:color w:val="FF0000"/>
            <w:spacing w:val="-2"/>
            <w:sz w:val="20"/>
            <w:szCs w:val="20"/>
          </w:rPr>
          <w:t>https://laboratoriodafe.pt/</w:t>
        </w:r>
      </w:hyperlink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;</w:t>
      </w:r>
      <w:r w:rsidRPr="00121E08">
        <w:rPr>
          <w:rFonts w:ascii="Candara" w:hAnsi="Candara"/>
          <w:color w:val="FF0000"/>
          <w:sz w:val="20"/>
          <w:szCs w:val="20"/>
        </w:rPr>
        <w:t xml:space="preserve"> 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q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uem não tem acesso aos meios digitais pode ler o texto em anexo]</w:t>
      </w:r>
    </w:p>
    <w:p w14:paraId="4C6C0E9C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4283C4F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Leitura do Santo Evangelho segundo São </w:t>
      </w:r>
      <w:r>
        <w:rPr>
          <w:rFonts w:ascii="Candara" w:hAnsi="Candara"/>
          <w:color w:val="000000"/>
          <w:spacing w:val="-2"/>
          <w:sz w:val="22"/>
          <w:szCs w:val="22"/>
        </w:rPr>
        <w:t>M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ateus </w:t>
      </w:r>
    </w:p>
    <w:p w14:paraId="0BC834B9" w14:textId="3774BA9F" w:rsidR="00B10C5C" w:rsidRPr="00121E08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[capítulo 28, versículos 16 a 20]</w:t>
      </w:r>
    </w:p>
    <w:p w14:paraId="4F79B0C8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1A9B64EB" w14:textId="6AA4CDD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Naquele tempo, os Onze discípulos partiram para a Galileia, em direção ao monte que Jesus lhes indicara. Quando O viram, </w:t>
      </w:r>
      <w:proofErr w:type="spellStart"/>
      <w:r w:rsidRPr="00B10C5C">
        <w:rPr>
          <w:rFonts w:ascii="Candara" w:hAnsi="Candara"/>
          <w:color w:val="000000"/>
          <w:spacing w:val="-2"/>
          <w:sz w:val="22"/>
          <w:szCs w:val="22"/>
        </w:rPr>
        <w:t>adoraram-n’O</w:t>
      </w:r>
      <w:proofErr w:type="spellEnd"/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; mas alguns ainda duvidaram. Jesus aproximou-Se e disse-lhes: «Todo o poder Me foi dado no Céu e na terra. Ide e ensinai todas as nações, </w:t>
      </w:r>
      <w:proofErr w:type="spellStart"/>
      <w:r w:rsidRPr="00B10C5C">
        <w:rPr>
          <w:rFonts w:ascii="Candara" w:hAnsi="Candara"/>
          <w:color w:val="000000"/>
          <w:spacing w:val="-2"/>
          <w:sz w:val="22"/>
          <w:szCs w:val="22"/>
        </w:rPr>
        <w:t>baptizando-as</w:t>
      </w:r>
      <w:proofErr w:type="spellEnd"/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 em nome do Pai e do Filho e do Espírito Santo, ensinando-as a cumprir tudo o que vos mandei. Eu estou sempre convosco até ao fim dos tempos».</w:t>
      </w:r>
    </w:p>
    <w:p w14:paraId="567B4F52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39EE414" w14:textId="57CAB4C1" w:rsidR="00B10C5C" w:rsidRPr="00121E08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[Ver/ouvir a segunda parte do vídeo/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áudio em </w:t>
      </w:r>
      <w:r w:rsidRPr="00121E08">
        <w:rPr>
          <w:rFonts w:ascii="Candara" w:hAnsi="Candara"/>
          <w:i/>
          <w:iCs/>
          <w:color w:val="FF0000"/>
          <w:spacing w:val="-2"/>
          <w:sz w:val="20"/>
          <w:szCs w:val="20"/>
        </w:rPr>
        <w:t>https://laboratoriodafe.pt/]</w:t>
      </w:r>
    </w:p>
    <w:p w14:paraId="11A0A8FD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DF9EA62" w14:textId="77777777" w:rsidR="00121E08" w:rsidRDefault="00121E08">
      <w:pPr>
        <w:rPr>
          <w:rFonts w:ascii="Candara" w:eastAsia="Times New Roman" w:hAnsi="Candara" w:cs="Times New Roman"/>
          <w:b/>
          <w:bCs/>
          <w:color w:val="000000"/>
          <w:spacing w:val="-2"/>
          <w:lang w:eastAsia="pt-PT"/>
        </w:rPr>
      </w:pPr>
      <w:r>
        <w:rPr>
          <w:rFonts w:ascii="Candara" w:hAnsi="Candara"/>
          <w:b/>
          <w:bCs/>
          <w:color w:val="000000"/>
          <w:spacing w:val="-2"/>
        </w:rPr>
        <w:br w:type="page"/>
      </w:r>
    </w:p>
    <w:p w14:paraId="5B7F9D98" w14:textId="47A55D52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PARTILHAMOS A PALAVRA</w:t>
      </w:r>
    </w:p>
    <w:p w14:paraId="0F6A9303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716979F9" w14:textId="70B60E55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Jesus Cristo 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mostra-nos o caminho e a meta e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garante-nos a sua permanente companhia: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«Eu estou sempre convosco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». Não é apenas em alguns momentos. É ‘sempre’ e reforçada com o ‘até ao fim dos tempos’. Jesus Cristo é ‘Deus connosco’, do princípio ao fim do evangelho, do princípio ao fim da nossa vida. Uma e outra vez, em anteriores ‘episódios’, percebemos esta promessa: torna-se presente, entra na ‘casa’ dos discípulos, faz caminho com eles, dá-se a conhecer, conforta os perturbados, transmite a paz e a alegria.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A nossa missão é ajudar outros a perceber este dom maravilhoso, a definitiva vitória da vida. Vamos abrir a janela do compromisso. Sem medo! O compromisso é dar continuidade à missão de levar a Boa Nova a todas as pessoas. A sugestão do Papa Francisco é contar a nossa história: «fazer memória daquilo que somos aos olhos de Deus, testemunhar aquilo que o Espírito escreve nos corações, revelar a cada um que a sua história contém maravilhas estupendas». O compromisso é ‘ensinar’ a nossa história, falar de nós e da beleza que nos habita, olhar o mundo e os acontecimentos com ternura.</w:t>
      </w:r>
    </w:p>
    <w:p w14:paraId="76793971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39DAB26" w14:textId="48683953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t>PRECES</w:t>
      </w:r>
    </w:p>
    <w:p w14:paraId="54551774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</w:p>
    <w:p w14:paraId="01B1FA34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Guia: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Diante do amor compassivo do Senhor, podemos levar e elevar à presença de Deus as pessoas que conhecemos, confiar-lhe as situações que vivemos. Seja o Senhor a recompor o tecido da nossa vida. E digamos: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</w:p>
    <w:p w14:paraId="66115133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</w:p>
    <w:p w14:paraId="72BB9776" w14:textId="605CE02F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27C1DE6E" w14:textId="03105E9C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lastRenderedPageBreak/>
        <w:t xml:space="preserve">As preces podem ser formuladas por um ou vários 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membros da família:</w:t>
      </w:r>
    </w:p>
    <w:p w14:paraId="65113EF2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26109F38" w14:textId="7179B492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Pela Igreja, para que, ao jeito de Jesus, saiba comunicar a beleza do Evangelho, em que a vida se faz história e a história se faz vida. Nós te pedimos: </w:t>
      </w:r>
    </w:p>
    <w:p w14:paraId="0A79AACE" w14:textId="77777777" w:rsidR="00196FB1" w:rsidRDefault="00196FB1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</w:p>
    <w:p w14:paraId="1E694FE6" w14:textId="1F2FDE8E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21AE6EB9" w14:textId="492ADFE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1849B3E" w14:textId="61A8B822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Pelos ‘heróis’ destes tempos de pandemia: para que enfrentem as situações difíceis e combatam o mal, movidos apenas pela força do amor, que os torna corajosos. Nós te pedimos: </w:t>
      </w:r>
    </w:p>
    <w:p w14:paraId="2E33941F" w14:textId="6BF50318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05425937" w14:textId="0BC62475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57F04101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Pelos que habitam o ambiente digital e usam os meios da comunicação social: para que rejeitem a falsidade e os discursos banais ou agressivos e ofereçam narrações construtivas, que alimentem a nossa esperança. Nós te pedimos: </w:t>
      </w: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0F7EC7E8" w14:textId="6F495955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7A3470E2" w14:textId="77777777" w:rsidR="00196FB1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>Pela nossa família: para que façamos memória agradecida daquilo que somos aos olhos de Deus, para depois anunciarmos e testemunharmos a todos as maravilhas do Senhor. Nós te pedimos: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</w:p>
    <w:p w14:paraId="677A4757" w14:textId="6D809DD9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280877BA" w14:textId="590FB69C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AB28F4A" w14:textId="77777777" w:rsidR="00196FB1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B10C5C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[acrescenta a tua intenção].</w:t>
      </w: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 xml:space="preserve">Nós te pedimos: </w:t>
      </w:r>
    </w:p>
    <w:p w14:paraId="5B38D9ED" w14:textId="48DB9366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>
        <w:rPr>
          <w:rFonts w:ascii="Candara" w:hAnsi="Candara"/>
          <w:i/>
          <w:iCs/>
          <w:color w:val="FF0000"/>
          <w:spacing w:val="-2"/>
          <w:sz w:val="22"/>
          <w:szCs w:val="22"/>
        </w:rPr>
        <w:t>Todos: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pacing w:val="-2"/>
          <w:sz w:val="22"/>
          <w:szCs w:val="22"/>
        </w:rPr>
        <w:t>Fica connosco, Senhor, até ao fim dos tempos!</w:t>
      </w:r>
    </w:p>
    <w:p w14:paraId="67E5D41D" w14:textId="2F0D4AFD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765BED6C" w14:textId="77777777" w:rsid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z w:val="22"/>
          <w:szCs w:val="22"/>
        </w:rPr>
        <w:lastRenderedPageBreak/>
        <w:t xml:space="preserve">Guia: </w:t>
      </w:r>
      <w:r w:rsidRPr="00B10C5C">
        <w:rPr>
          <w:rFonts w:ascii="Candara" w:hAnsi="Candara"/>
          <w:i/>
          <w:iCs/>
          <w:color w:val="000000"/>
          <w:sz w:val="22"/>
          <w:szCs w:val="22"/>
        </w:rPr>
        <w:t xml:space="preserve">Ó Maria, Mulher e Mãe, teceste no seio a Palavra divina, narraste com a tua vida as magníficas obras de Deus. Ensina-nos a reconhecer o fio bom que guia a história. Ajuda-nos a construir histórias de paz, histórias de futuro. E indica-nos o caminho para as percorrermos juntos. </w:t>
      </w:r>
    </w:p>
    <w:p w14:paraId="6D9DB170" w14:textId="41650178" w:rsidR="00B10C5C" w:rsidRP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i/>
          <w:iCs/>
          <w:color w:val="FF0000"/>
          <w:sz w:val="22"/>
          <w:szCs w:val="22"/>
        </w:rPr>
        <w:t>Todos:</w:t>
      </w:r>
      <w:r>
        <w:rPr>
          <w:rFonts w:ascii="Candara" w:hAnsi="Candara"/>
          <w:i/>
          <w:iCs/>
          <w:color w:val="000000"/>
          <w:sz w:val="22"/>
          <w:szCs w:val="22"/>
        </w:rPr>
        <w:t xml:space="preserve"> </w:t>
      </w:r>
      <w:r w:rsidRPr="00B10C5C">
        <w:rPr>
          <w:rFonts w:ascii="Candara" w:hAnsi="Candara"/>
          <w:i/>
          <w:iCs/>
          <w:color w:val="000000"/>
          <w:sz w:val="22"/>
          <w:szCs w:val="22"/>
        </w:rPr>
        <w:t>Ámen.</w:t>
      </w:r>
    </w:p>
    <w:p w14:paraId="55AD0268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69423F33" w14:textId="77777777" w:rsidR="00B10C5C" w:rsidRPr="00B10C5C" w:rsidRDefault="00B10C5C" w:rsidP="00B10C5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b/>
          <w:bCs/>
          <w:color w:val="000000"/>
          <w:spacing w:val="-2"/>
          <w:sz w:val="22"/>
          <w:szCs w:val="22"/>
        </w:rPr>
        <w:t>COMPROMISSO</w:t>
      </w:r>
    </w:p>
    <w:p w14:paraId="7D278236" w14:textId="77777777" w:rsid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2D7F6530" w14:textId="7F478228" w:rsidR="00B10C5C" w:rsidRP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Um dos membros da família:</w:t>
      </w:r>
      <w:r w:rsidRPr="00B10C5C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B10C5C">
        <w:rPr>
          <w:rFonts w:ascii="Candara" w:hAnsi="Candara"/>
          <w:color w:val="000000"/>
          <w:spacing w:val="-2"/>
          <w:sz w:val="22"/>
          <w:szCs w:val="22"/>
        </w:rPr>
        <w:t>Vamos contar a nossa história: em família, podemos dialogar sobre a forma como vivemos e ‘procurar’ o bom que nos aconteceu nestes dias. O Papa lembra que «o conhecimento de Deus se transmite sobretudo contando, de geração em geração, como Ele continua a tornar-se presente. O Deus da vida comunica-se, narrando a vida».</w:t>
      </w:r>
    </w:p>
    <w:p w14:paraId="54D0F9A2" w14:textId="77777777" w:rsid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000000"/>
          <w:sz w:val="22"/>
          <w:szCs w:val="22"/>
        </w:rPr>
      </w:pPr>
    </w:p>
    <w:p w14:paraId="055E1639" w14:textId="77777777" w:rsid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z w:val="22"/>
          <w:szCs w:val="22"/>
        </w:rPr>
        <w:t xml:space="preserve">Guia: </w:t>
      </w:r>
      <w:r w:rsidRPr="00B10C5C">
        <w:rPr>
          <w:rFonts w:ascii="Candara" w:hAnsi="Candara"/>
          <w:color w:val="000000"/>
          <w:sz w:val="22"/>
          <w:szCs w:val="22"/>
        </w:rPr>
        <w:t>Bendigamos o Senhor!</w:t>
      </w:r>
      <w:r w:rsidRPr="00B10C5C">
        <w:rPr>
          <w:rFonts w:ascii="Candara" w:hAnsi="Candara"/>
          <w:i/>
          <w:iCs/>
          <w:color w:val="000000"/>
          <w:sz w:val="22"/>
          <w:szCs w:val="22"/>
        </w:rPr>
        <w:t xml:space="preserve"> </w:t>
      </w:r>
    </w:p>
    <w:p w14:paraId="0B59BE3A" w14:textId="13AD0299" w:rsidR="00B10C5C" w:rsidRPr="00B10C5C" w:rsidRDefault="00B10C5C" w:rsidP="00B10C5C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>T</w:t>
      </w:r>
      <w:r w:rsidRPr="00B10C5C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odos: </w:t>
      </w:r>
      <w:r w:rsidRPr="00B10C5C">
        <w:rPr>
          <w:rFonts w:ascii="Candara" w:hAnsi="Candara"/>
          <w:color w:val="000000"/>
          <w:sz w:val="22"/>
          <w:szCs w:val="22"/>
        </w:rPr>
        <w:t>Graças a Deus!</w:t>
      </w:r>
    </w:p>
    <w:p w14:paraId="2CA47167" w14:textId="341BC56D" w:rsidR="00B02AC7" w:rsidRDefault="00121E08" w:rsidP="00B10C5C">
      <w:pPr>
        <w:spacing w:after="0" w:line="360" w:lineRule="auto"/>
        <w:jc w:val="both"/>
        <w:rPr>
          <w:rFonts w:ascii="Candara" w:hAnsi="Candara"/>
        </w:rPr>
      </w:pPr>
    </w:p>
    <w:p w14:paraId="0BFD74D5" w14:textId="77777777" w:rsidR="00B10C5C" w:rsidRDefault="00B10C5C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2871B041" w14:textId="22C4A87E" w:rsidR="00B10C5C" w:rsidRPr="0052251E" w:rsidRDefault="00B10C5C" w:rsidP="00B10C5C">
      <w:pPr>
        <w:spacing w:after="0" w:line="360" w:lineRule="auto"/>
        <w:jc w:val="both"/>
        <w:rPr>
          <w:rFonts w:ascii="Candara" w:hAnsi="Candara"/>
          <w:b/>
          <w:bCs/>
          <w:smallCaps/>
        </w:rPr>
      </w:pPr>
      <w:r w:rsidRPr="0052251E">
        <w:rPr>
          <w:rFonts w:ascii="Candara" w:hAnsi="Candara"/>
          <w:b/>
          <w:bCs/>
          <w:smallCaps/>
        </w:rPr>
        <w:lastRenderedPageBreak/>
        <w:t>Oração para a bênção da mesa</w:t>
      </w:r>
      <w:r w:rsidR="00196FB1" w:rsidRPr="0052251E">
        <w:rPr>
          <w:rFonts w:ascii="Candara" w:hAnsi="Candara"/>
          <w:b/>
          <w:bCs/>
          <w:smallCaps/>
        </w:rPr>
        <w:t xml:space="preserve"> | Ascensão do Senhor</w:t>
      </w:r>
    </w:p>
    <w:p w14:paraId="2D83E85B" w14:textId="3875A73A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</w:p>
    <w:p w14:paraId="265CA2DA" w14:textId="77777777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P. </w:t>
      </w:r>
      <w:r>
        <w:rPr>
          <w:rFonts w:ascii="Candara" w:hAnsi="Candara"/>
        </w:rPr>
        <w:t xml:space="preserve">Jesus estava à mesa com os discípulos. Aleluia. </w:t>
      </w:r>
    </w:p>
    <w:p w14:paraId="6DE1E6A2" w14:textId="61C83AD3" w:rsidR="00196FB1" w:rsidRDefault="00B10C5C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R. </w:t>
      </w:r>
      <w:r>
        <w:rPr>
          <w:rFonts w:ascii="Candara" w:hAnsi="Candara"/>
        </w:rPr>
        <w:t xml:space="preserve">Aleluia. </w:t>
      </w:r>
      <w:r w:rsidR="00196FB1">
        <w:rPr>
          <w:rFonts w:ascii="Candara" w:hAnsi="Candara"/>
        </w:rPr>
        <w:t xml:space="preserve">Aleluia. </w:t>
      </w:r>
    </w:p>
    <w:p w14:paraId="149D3071" w14:textId="3AB9B6A6" w:rsidR="00B10C5C" w:rsidRDefault="00196FB1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P. </w:t>
      </w:r>
      <w:r w:rsidR="00B10C5C">
        <w:rPr>
          <w:rFonts w:ascii="Candara" w:hAnsi="Candara"/>
        </w:rPr>
        <w:t xml:space="preserve">E pediu-lhes que esperassem o Espírito Santo, a Promessa do Pai. </w:t>
      </w:r>
      <w:r>
        <w:rPr>
          <w:rFonts w:ascii="Candara" w:hAnsi="Candara"/>
        </w:rPr>
        <w:t>Aleluia.</w:t>
      </w:r>
    </w:p>
    <w:p w14:paraId="3A61DD7A" w14:textId="77777777" w:rsidR="00196FB1" w:rsidRDefault="00196FB1" w:rsidP="00196FB1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R. </w:t>
      </w:r>
      <w:r>
        <w:rPr>
          <w:rFonts w:ascii="Candara" w:hAnsi="Candara"/>
        </w:rPr>
        <w:t xml:space="preserve">Aleluia. Aleluia. </w:t>
      </w:r>
    </w:p>
    <w:p w14:paraId="391CDFFD" w14:textId="342444C8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P. </w:t>
      </w:r>
      <w:r>
        <w:rPr>
          <w:rFonts w:ascii="Candara" w:hAnsi="Candara"/>
        </w:rPr>
        <w:t>E o Anjo anunciou: Esse Jesus que foi elevado ao Céu virá de novo</w:t>
      </w:r>
      <w:r w:rsidR="00196FB1">
        <w:rPr>
          <w:rFonts w:ascii="Candara" w:hAnsi="Candara"/>
        </w:rPr>
        <w:t xml:space="preserve">. </w:t>
      </w:r>
      <w:r>
        <w:rPr>
          <w:rFonts w:ascii="Candara" w:hAnsi="Candara"/>
        </w:rPr>
        <w:t xml:space="preserve">Aleluia. </w:t>
      </w:r>
    </w:p>
    <w:p w14:paraId="4EDBCF22" w14:textId="4F472A57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R. </w:t>
      </w:r>
      <w:r>
        <w:rPr>
          <w:rFonts w:ascii="Candara" w:hAnsi="Candara"/>
        </w:rPr>
        <w:t>Aleluia.</w:t>
      </w:r>
      <w:r w:rsidR="00196FB1">
        <w:rPr>
          <w:rFonts w:ascii="Candara" w:hAnsi="Candara"/>
        </w:rPr>
        <w:t xml:space="preserve"> Aleluia.</w:t>
      </w:r>
    </w:p>
    <w:p w14:paraId="6925662D" w14:textId="6E71FACD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P. </w:t>
      </w:r>
      <w:r>
        <w:rPr>
          <w:rFonts w:ascii="Candara" w:hAnsi="Candara"/>
        </w:rPr>
        <w:t>Senhor Jesus,</w:t>
      </w:r>
      <w:r w:rsidR="00196FB1">
        <w:rPr>
          <w:rFonts w:ascii="Candara" w:hAnsi="Candara"/>
        </w:rPr>
        <w:t xml:space="preserve"> elevado aos céus,</w:t>
      </w:r>
    </w:p>
    <w:p w14:paraId="6A60B177" w14:textId="386E6423" w:rsidR="00B10C5C" w:rsidRDefault="00196FB1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por</w:t>
      </w:r>
      <w:r w:rsidR="00B10C5C">
        <w:rPr>
          <w:rFonts w:ascii="Candara" w:hAnsi="Candara"/>
        </w:rPr>
        <w:t>que estais sempre connosco,</w:t>
      </w:r>
    </w:p>
    <w:p w14:paraId="05EF3611" w14:textId="77777777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tomai parte da nossa mesa,</w:t>
      </w:r>
    </w:p>
    <w:p w14:paraId="21E58926" w14:textId="6CE41B10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permanecei no meio de nós </w:t>
      </w:r>
    </w:p>
    <w:p w14:paraId="764BA88A" w14:textId="279ACD93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e manifestai-vos por meio de nós. </w:t>
      </w:r>
    </w:p>
    <w:p w14:paraId="3B5888BD" w14:textId="7038DE5C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Abençoai o pão e o vinho,</w:t>
      </w:r>
    </w:p>
    <w:p w14:paraId="50B76A3B" w14:textId="025429C9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e todos os alimentos desta refeição.</w:t>
      </w:r>
    </w:p>
    <w:p w14:paraId="71D3B1F3" w14:textId="0B75CD67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Abençoai os que trabalharam a terra</w:t>
      </w:r>
    </w:p>
    <w:p w14:paraId="4155A4BC" w14:textId="6F7D6DF0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e os que preparam esta mesa.</w:t>
      </w:r>
    </w:p>
    <w:p w14:paraId="0C2FA7E0" w14:textId="77777777" w:rsidR="0052251E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Que </w:t>
      </w:r>
      <w:r w:rsidR="0052251E">
        <w:rPr>
          <w:rFonts w:ascii="Candara" w:hAnsi="Candara"/>
        </w:rPr>
        <w:t>neste Domingo,</w:t>
      </w:r>
      <w:r>
        <w:rPr>
          <w:rFonts w:ascii="Candara" w:hAnsi="Candara"/>
        </w:rPr>
        <w:t xml:space="preserve"> </w:t>
      </w:r>
    </w:p>
    <w:p w14:paraId="0B1E9F33" w14:textId="2ED71439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vivamos em grata recordação,</w:t>
      </w:r>
    </w:p>
    <w:p w14:paraId="411C14CA" w14:textId="2620C6FE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e possamos contar uns aos outros</w:t>
      </w:r>
    </w:p>
    <w:p w14:paraId="289CB046" w14:textId="77066579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as maravilhas do vosso amor,</w:t>
      </w:r>
    </w:p>
    <w:p w14:paraId="4D4C3DBD" w14:textId="527EC05C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na história e na vida de cada um.</w:t>
      </w:r>
    </w:p>
    <w:p w14:paraId="4ECBC477" w14:textId="4982328C" w:rsidR="00B10C5C" w:rsidRDefault="00B10C5C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Vós que junto do Pai intercedeis por nós,</w:t>
      </w:r>
    </w:p>
    <w:p w14:paraId="63A66B34" w14:textId="2047DC3F" w:rsidR="00B10C5C" w:rsidRDefault="00196FB1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sentai-nos um dia à mesa do banquete celeste,</w:t>
      </w:r>
    </w:p>
    <w:p w14:paraId="7FD91B86" w14:textId="3C345ECA" w:rsidR="00196FB1" w:rsidRDefault="00196FB1" w:rsidP="00B10C5C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para vos louvarmos e servirmos eternamente.</w:t>
      </w:r>
    </w:p>
    <w:p w14:paraId="1FBDA46C" w14:textId="63F8566C" w:rsidR="00196FB1" w:rsidRDefault="00196FB1" w:rsidP="00B10C5C">
      <w:pPr>
        <w:spacing w:after="0" w:line="360" w:lineRule="auto"/>
        <w:jc w:val="both"/>
        <w:rPr>
          <w:rFonts w:ascii="Candara" w:hAnsi="Candara"/>
        </w:rPr>
      </w:pPr>
      <w:r w:rsidRPr="00196FB1">
        <w:rPr>
          <w:rFonts w:ascii="Candara" w:hAnsi="Candara"/>
          <w:color w:val="FF0000"/>
        </w:rPr>
        <w:t xml:space="preserve">R. </w:t>
      </w:r>
      <w:r>
        <w:rPr>
          <w:rFonts w:ascii="Candara" w:hAnsi="Candara"/>
        </w:rPr>
        <w:t>Ámen.</w:t>
      </w:r>
    </w:p>
    <w:p w14:paraId="64C421EC" w14:textId="5D09E4F0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BDBAE41" wp14:editId="5E22455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85825" cy="1224915"/>
            <wp:effectExtent l="0" t="0" r="9525" b="0"/>
            <wp:wrapTight wrapText="bothSides">
              <wp:wrapPolygon edited="0">
                <wp:start x="0" y="0"/>
                <wp:lineTo x="0" y="21163"/>
                <wp:lineTo x="21368" y="21163"/>
                <wp:lineTo x="2136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10" r="2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83FB8" w14:textId="538CD666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5C3387F" w14:textId="4DE49D9D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45DE902" w14:textId="66D1373E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A6405C6" w14:textId="77777777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D56AF6D" w14:textId="77777777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3D4C50" w14:textId="545BB5B4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Em cada grande história, </w:t>
      </w:r>
    </w:p>
    <w:p w14:paraId="6456A8BC" w14:textId="5496A592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entra em jogo a nossa história. </w:t>
      </w:r>
    </w:p>
    <w:p w14:paraId="15445029" w14:textId="6E1B7736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Ao mesmo tempo que lemos a Escritura, </w:t>
      </w:r>
    </w:p>
    <w:p w14:paraId="0F76ED86" w14:textId="3F087549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o Espírito Santo fica livre para escrever no nosso coração, </w:t>
      </w:r>
    </w:p>
    <w:p w14:paraId="16D3DAEA" w14:textId="74686252" w:rsid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renovando em nós a memória</w:t>
      </w:r>
      <w:r w:rsid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daquilo que somos aos olhos de Deus. </w:t>
      </w:r>
    </w:p>
    <w:p w14:paraId="5CB5771B" w14:textId="1030AE4C" w:rsidR="007746A5" w:rsidRP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AB812F5" w14:textId="31526F58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Quando fazemos memória do amor que nos criou e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salvou, </w:t>
      </w:r>
    </w:p>
    <w:p w14:paraId="0FAA63D7" w14:textId="77777777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quando metemos amor nas nossas histórias diárias, </w:t>
      </w:r>
    </w:p>
    <w:p w14:paraId="6B0BD8DF" w14:textId="1B36EABE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quando tecemos de misericórdia as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tramas dos nossos dias, </w:t>
      </w:r>
    </w:p>
    <w:p w14:paraId="7D05EEA2" w14:textId="38A726A5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n</w:t>
      </w:r>
      <w:r w:rsidR="0052251E" w:rsidRPr="007746A5">
        <w:rPr>
          <w:rFonts w:ascii="Candara" w:hAnsi="Candara"/>
          <w:sz w:val="20"/>
          <w:szCs w:val="20"/>
        </w:rPr>
        <w:t xml:space="preserve">esse momento estamos a mudar de página. </w:t>
      </w:r>
    </w:p>
    <w:p w14:paraId="73B8A451" w14:textId="0BCE5E47" w:rsidR="007746A5" w:rsidRPr="007746A5" w:rsidRDefault="007746A5" w:rsidP="007746A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73FF663" w14:textId="346F7A62" w:rsid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Nunca é inútil narrar a Deus a nossa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história: </w:t>
      </w:r>
    </w:p>
    <w:p w14:paraId="5B771E8F" w14:textId="66DDC9B7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</w:t>
      </w:r>
      <w:r w:rsidR="0052251E" w:rsidRPr="007746A5">
        <w:rPr>
          <w:rFonts w:ascii="Candara" w:hAnsi="Candara"/>
          <w:sz w:val="20"/>
          <w:szCs w:val="20"/>
        </w:rPr>
        <w:t xml:space="preserve">inda que permaneça inalterada a crónica dos factos, </w:t>
      </w:r>
    </w:p>
    <w:p w14:paraId="27832BC0" w14:textId="790F4FD9" w:rsidR="0052251E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mudam o sentido e a perspetiva.</w:t>
      </w:r>
    </w:p>
    <w:p w14:paraId="31036DFD" w14:textId="77777777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DEA802E" w14:textId="6B84FEF0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A</w:t>
      </w:r>
      <w:r w:rsidR="007746A5">
        <w:rPr>
          <w:rFonts w:ascii="Candara" w:hAnsi="Candara"/>
          <w:sz w:val="20"/>
          <w:szCs w:val="20"/>
        </w:rPr>
        <w:t>o Senhor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podemos narrar as histórias que vivemos, </w:t>
      </w:r>
    </w:p>
    <w:p w14:paraId="63C34C9C" w14:textId="77777777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levar as pessoas, confiar situações. </w:t>
      </w:r>
    </w:p>
    <w:p w14:paraId="44A58DFC" w14:textId="3A6D87BB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Com Ele, podemos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 xml:space="preserve">recompor o tecido da vida, </w:t>
      </w:r>
    </w:p>
    <w:p w14:paraId="51B087D6" w14:textId="77777777" w:rsidR="007746A5" w:rsidRP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 xml:space="preserve">cosendo as ruturas e os rasgões. </w:t>
      </w:r>
    </w:p>
    <w:p w14:paraId="508BCDFB" w14:textId="4A3E5352" w:rsidR="007746A5" w:rsidRDefault="0052251E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46A5">
        <w:rPr>
          <w:rFonts w:ascii="Candara" w:hAnsi="Candara"/>
          <w:sz w:val="20"/>
          <w:szCs w:val="20"/>
        </w:rPr>
        <w:t>Quanto nós, todos, precisamos</w:t>
      </w:r>
      <w:r w:rsidR="007746A5" w:rsidRPr="007746A5">
        <w:rPr>
          <w:rFonts w:ascii="Candara" w:hAnsi="Candara"/>
          <w:sz w:val="20"/>
          <w:szCs w:val="20"/>
        </w:rPr>
        <w:t xml:space="preserve"> </w:t>
      </w:r>
      <w:r w:rsidRPr="007746A5">
        <w:rPr>
          <w:rFonts w:ascii="Candara" w:hAnsi="Candara"/>
          <w:sz w:val="20"/>
          <w:szCs w:val="20"/>
        </w:rPr>
        <w:t>disso!</w:t>
      </w:r>
    </w:p>
    <w:p w14:paraId="7BDD3A6C" w14:textId="77777777" w:rsid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004C081" w14:textId="25D76C1F" w:rsidR="007746A5" w:rsidRPr="007746A5" w:rsidRDefault="007746A5" w:rsidP="0052251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Papa Francisco, Mensagem para o Dia Mundial das Comunicações Sociais 2020</w:t>
      </w:r>
    </w:p>
    <w:sectPr w:rsidR="007746A5" w:rsidRPr="007746A5" w:rsidSect="00B10C5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5C"/>
    <w:rsid w:val="00121E08"/>
    <w:rsid w:val="00196FB1"/>
    <w:rsid w:val="00362FD7"/>
    <w:rsid w:val="0052251E"/>
    <w:rsid w:val="007746A5"/>
    <w:rsid w:val="00862D98"/>
    <w:rsid w:val="00B10C5C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83D37"/>
  <w15:chartTrackingRefBased/>
  <w15:docId w15:val="{8EEE39E6-FDF3-4116-9E70-68B22FF6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10C5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agencia.ecclesia.pt/portal/wp-content/uploads/2019/10/social-media-Catholic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aboratoriodafe.pt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2020-05-22T12:43:00Z</dcterms:created>
  <dcterms:modified xsi:type="dcterms:W3CDTF">2020-05-22T13:23:00Z</dcterms:modified>
</cp:coreProperties>
</file>