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FC7CD" w14:textId="2B5802B7" w:rsidR="001A5295" w:rsidRDefault="00EC5A05" w:rsidP="00EC5A05">
      <w:pPr>
        <w:rPr>
          <w:rFonts w:ascii="Aptos Display" w:eastAsia="Times New Roman" w:hAnsi="Aptos Display" w:cs="Calibri"/>
          <w:b/>
          <w:color w:val="000000"/>
          <w:kern w:val="0"/>
          <w:sz w:val="28"/>
          <w:szCs w:val="28"/>
          <w:lang w:eastAsia="pt-PT"/>
          <w14:ligatures w14:val="none"/>
        </w:rPr>
      </w:pPr>
      <w:r>
        <w:rPr>
          <w:rFonts w:ascii="Aptos Display" w:eastAsia="Times New Roman" w:hAnsi="Aptos Display" w:cs="Calibri"/>
          <w:b/>
          <w:noProof/>
          <w:color w:val="000000"/>
          <w:kern w:val="0"/>
          <w:sz w:val="28"/>
          <w:szCs w:val="28"/>
          <w:lang w:eastAsia="pt-PT"/>
        </w:rPr>
        <w:drawing>
          <wp:anchor distT="0" distB="0" distL="114300" distR="114300" simplePos="0" relativeHeight="251658240" behindDoc="1" locked="0" layoutInCell="1" allowOverlap="1" wp14:anchorId="6A6CF4C7" wp14:editId="29A8A60C">
            <wp:simplePos x="0" y="0"/>
            <wp:positionH relativeFrom="column">
              <wp:posOffset>-228601</wp:posOffset>
            </wp:positionH>
            <wp:positionV relativeFrom="paragraph">
              <wp:posOffset>72</wp:posOffset>
            </wp:positionV>
            <wp:extent cx="4848225" cy="6834433"/>
            <wp:effectExtent l="0" t="0" r="0" b="5080"/>
            <wp:wrapTight wrapText="bothSides">
              <wp:wrapPolygon edited="0">
                <wp:start x="0" y="0"/>
                <wp:lineTo x="0" y="21556"/>
                <wp:lineTo x="21473" y="21556"/>
                <wp:lineTo x="21473" y="0"/>
                <wp:lineTo x="0" y="0"/>
              </wp:wrapPolygon>
            </wp:wrapTight>
            <wp:docPr id="1475554883" name="Imagem 1" descr="Uma imagem com texto, transporte, navio, embarcação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54883" name="Imagem 1" descr="Uma imagem com texto, transporte, navio, embarcação&#10;&#10;Os conteúdos gerados por IA poderão estar incorretos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405" cy="683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63FCA" w14:textId="5C48EA45" w:rsidR="001A5295" w:rsidRPr="001A5295" w:rsidRDefault="001A5295" w:rsidP="001A5295">
      <w:pPr>
        <w:spacing w:after="0" w:line="360" w:lineRule="auto"/>
        <w:rPr>
          <w:rFonts w:ascii="Aptos Display" w:eastAsia="Times New Roman" w:hAnsi="Aptos Display" w:cs="Calibri"/>
          <w:b/>
          <w:color w:val="FF0000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b/>
          <w:color w:val="FF0000"/>
          <w:kern w:val="0"/>
          <w:sz w:val="21"/>
          <w:szCs w:val="21"/>
          <w:lang w:eastAsia="pt-PT"/>
          <w14:ligatures w14:val="none"/>
        </w:rPr>
        <w:lastRenderedPageBreak/>
        <w:t>RITOS INICIAIS</w:t>
      </w:r>
    </w:p>
    <w:p w14:paraId="209A188D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color w:val="000000"/>
          <w:kern w:val="0"/>
          <w:sz w:val="21"/>
          <w:szCs w:val="21"/>
          <w:lang w:eastAsia="pt-PT"/>
          <w14:ligatures w14:val="none"/>
        </w:rPr>
      </w:pPr>
    </w:p>
    <w:p w14:paraId="52ACAFEA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color w:val="000000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Cântico de Entrada | Saudação inicial</w:t>
      </w:r>
      <w:r w:rsidRPr="001A5295">
        <w:rPr>
          <w:rFonts w:ascii="Aptos Display" w:eastAsia="Times New Roman" w:hAnsi="Aptos Display" w:cs="Calibri"/>
          <w:b/>
          <w:color w:val="000000"/>
          <w:kern w:val="0"/>
          <w:sz w:val="21"/>
          <w:szCs w:val="21"/>
          <w:lang w:eastAsia="pt-PT"/>
          <w14:ligatures w14:val="none"/>
        </w:rPr>
        <w:t xml:space="preserve"> </w:t>
      </w:r>
    </w:p>
    <w:p w14:paraId="45E583EA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color w:val="7030A0"/>
          <w:kern w:val="0"/>
          <w:sz w:val="21"/>
          <w:szCs w:val="21"/>
          <w:lang w:eastAsia="pt-PT"/>
          <w14:ligatures w14:val="none"/>
        </w:rPr>
      </w:pPr>
    </w:p>
    <w:p w14:paraId="11029508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A graça libertadora de Nosso Senhor Jesus Cristo, o amor criador e recriador de Deus nosso Pai, o perdão do Espírito Santo estejam sempre convosco! </w:t>
      </w:r>
    </w:p>
    <w:p w14:paraId="2B1C1266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color w:val="FF0000"/>
          <w:kern w:val="0"/>
          <w:sz w:val="21"/>
          <w:szCs w:val="21"/>
          <w:lang w:eastAsia="pt-PT"/>
          <w14:ligatures w14:val="none"/>
        </w:rPr>
        <w:t xml:space="preserve">R. 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Bendito seja Deus que nos reuniu no amor de Cristo!</w:t>
      </w:r>
    </w:p>
    <w:p w14:paraId="6EFA9943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color w:val="000000"/>
          <w:kern w:val="0"/>
          <w:sz w:val="21"/>
          <w:szCs w:val="21"/>
          <w:lang w:eastAsia="pt-PT"/>
          <w14:ligatures w14:val="none"/>
        </w:rPr>
      </w:pPr>
    </w:p>
    <w:p w14:paraId="1ED680C0" w14:textId="77777777" w:rsidR="001A5295" w:rsidRPr="001A5295" w:rsidRDefault="001A5295" w:rsidP="001A5295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Monição inicial</w:t>
      </w:r>
    </w:p>
    <w:p w14:paraId="2615FE53" w14:textId="77777777" w:rsidR="001A5295" w:rsidRPr="001A5295" w:rsidRDefault="001A5295" w:rsidP="001A5295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eastAsia="Times New Roman" w:hAnsi="Aptos Display" w:cs="Times New Roman"/>
          <w:color w:val="800000"/>
          <w:kern w:val="0"/>
          <w:sz w:val="21"/>
          <w:szCs w:val="21"/>
          <w:lang w:eastAsia="pt-PT"/>
          <w14:ligatures w14:val="none"/>
        </w:rPr>
      </w:pPr>
    </w:p>
    <w:p w14:paraId="77609723" w14:textId="00CEEC2D" w:rsidR="00536E8A" w:rsidRDefault="001A5295" w:rsidP="00240A90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color w:val="FF0000"/>
          <w:kern w:val="0"/>
          <w:sz w:val="21"/>
          <w:szCs w:val="21"/>
          <w:lang w:eastAsia="pt-PT"/>
          <w14:ligatures w14:val="none"/>
        </w:rPr>
        <w:t>P.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 </w:t>
      </w:r>
      <w:r w:rsidR="00240A90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Estamos a viver o jubileu da esperança. </w:t>
      </w:r>
      <w:r w:rsidR="00536E8A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Somos peregrinos de esperança. Nesta Quaresmo, somos peregrinos de esperança, rumo à Páscoa que se aproxima. </w:t>
      </w:r>
      <w:r w:rsidR="00240A90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Reunimo-nos nesta Eucaristia, em encontro interparoquial, com os mais frágeis. </w:t>
      </w:r>
      <w:r w:rsidR="00536E8A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De esperança nos fala o modo como viveis o vosso sofrimento e a vossa fragilidade, suportados com amor e paciência. </w:t>
      </w:r>
      <w:r w:rsidR="00240A90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O sofrimento é</w:t>
      </w:r>
      <w:r w:rsidR="00536E8A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, na verdade,</w:t>
      </w:r>
      <w:r w:rsidR="00240A90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 um lugar </w:t>
      </w:r>
      <w:r w:rsidR="00536E8A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de aprendizagem da esperança. No meio do sofrimento, lançais a âncora que vos permite subir ao trono de Deus: aí encontrais a esperança viva que está no vosso coração. De esperança, nos fala também a Palavra de Deus, quando nos convida a acolher o perdão de Deus, que nos desafia a esquecer o passado e confiar no futuro. Com o seu perdão, Deus faz-nos novas criaturas e dá-nos uma oportunidade de mudar de vida. Com o seu perdão, Deus cura o nosso coração. Comecemos por pedir perdão. Por pedir a cura do nosso coração. </w:t>
      </w:r>
    </w:p>
    <w:p w14:paraId="571A17C7" w14:textId="77777777" w:rsidR="00536E8A" w:rsidRDefault="00536E8A" w:rsidP="00240A90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</w:p>
    <w:p w14:paraId="5946DCCF" w14:textId="72D38611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color w:val="FF0000"/>
          <w:kern w:val="0"/>
          <w:sz w:val="18"/>
          <w:szCs w:val="18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  <w:t xml:space="preserve">Ato penitencial </w:t>
      </w:r>
      <w:r w:rsidR="00536E8A"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  <w:t>(Do Ritual da Unção dos Doentes)</w:t>
      </w:r>
    </w:p>
    <w:p w14:paraId="5DAA7F88" w14:textId="2E95DB97" w:rsidR="00240A90" w:rsidRPr="00240A90" w:rsidRDefault="00240A90" w:rsidP="00240A90">
      <w:pPr>
        <w:spacing w:after="0" w:line="360" w:lineRule="auto"/>
        <w:jc w:val="both"/>
        <w:rPr>
          <w:rFonts w:ascii="Aptos Display" w:eastAsia="Times New Roman" w:hAnsi="Aptos Display" w:cs="Calibri"/>
          <w:color w:val="FF0000"/>
          <w:kern w:val="0"/>
          <w:sz w:val="21"/>
          <w:szCs w:val="21"/>
          <w:lang w:eastAsia="pt-PT"/>
          <w14:ligatures w14:val="none"/>
        </w:rPr>
      </w:pPr>
    </w:p>
    <w:p w14:paraId="14C77251" w14:textId="4CFE7415" w:rsidR="00240A90" w:rsidRPr="00240A90" w:rsidRDefault="00536E8A" w:rsidP="00240A90">
      <w:pPr>
        <w:spacing w:after="0" w:line="360" w:lineRule="auto"/>
        <w:jc w:val="both"/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</w:pPr>
      <w:r w:rsidRPr="00536E8A">
        <w:rPr>
          <w:rFonts w:ascii="Aptos Display" w:eastAsia="Times New Roman" w:hAnsi="Aptos Display" w:cs="Calibri"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="00240A90" w:rsidRPr="00240A90"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  <w:t xml:space="preserve">Senhor, que pelo vosso mistério pascal nos alcançastes a salvação, Senhor, tende piedade de nós. </w:t>
      </w:r>
      <w:r w:rsidR="00240A90" w:rsidRPr="00240A90">
        <w:rPr>
          <w:rFonts w:ascii="Aptos Display" w:eastAsia="Times New Roman" w:hAnsi="Aptos Display" w:cs="Calibri"/>
          <w:color w:val="FF0000"/>
          <w:kern w:val="0"/>
          <w:sz w:val="21"/>
          <w:szCs w:val="21"/>
          <w:lang w:eastAsia="pt-PT"/>
          <w14:ligatures w14:val="none"/>
        </w:rPr>
        <w:t xml:space="preserve">R. </w:t>
      </w:r>
      <w:r w:rsidR="00240A90" w:rsidRPr="00240A90"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  <w:t xml:space="preserve">Senhor, tende piedade de nós. </w:t>
      </w:r>
    </w:p>
    <w:p w14:paraId="0BC6A2BB" w14:textId="212EBC1E" w:rsidR="00240A90" w:rsidRPr="00240A90" w:rsidRDefault="00240A90" w:rsidP="00240A90">
      <w:pPr>
        <w:spacing w:after="0" w:line="360" w:lineRule="auto"/>
        <w:jc w:val="both"/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</w:pPr>
      <w:r w:rsidRPr="00536E8A">
        <w:rPr>
          <w:rFonts w:ascii="Aptos Display" w:eastAsia="Times New Roman" w:hAnsi="Aptos Display" w:cs="Calibri"/>
          <w:color w:val="FF0000"/>
          <w:kern w:val="0"/>
          <w:sz w:val="21"/>
          <w:szCs w:val="21"/>
          <w:lang w:eastAsia="pt-PT"/>
          <w14:ligatures w14:val="none"/>
        </w:rPr>
        <w:lastRenderedPageBreak/>
        <w:t xml:space="preserve">P. </w:t>
      </w:r>
      <w:r w:rsidRPr="00240A90"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  <w:t xml:space="preserve">Cristo, que renovais constantemente no meio de nós as maravilhas da vossa Paixão, Cristo, tende piedade de nós. </w:t>
      </w:r>
      <w:r w:rsidRPr="00240A90">
        <w:rPr>
          <w:rFonts w:ascii="Aptos Display" w:eastAsia="Times New Roman" w:hAnsi="Aptos Display" w:cs="Calibri"/>
          <w:color w:val="FF0000"/>
          <w:kern w:val="0"/>
          <w:sz w:val="21"/>
          <w:szCs w:val="21"/>
          <w:lang w:eastAsia="pt-PT"/>
          <w14:ligatures w14:val="none"/>
        </w:rPr>
        <w:t xml:space="preserve">R. </w:t>
      </w:r>
      <w:r w:rsidRPr="00240A90"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  <w:t xml:space="preserve">Cristo, tende piedade de nós. </w:t>
      </w:r>
    </w:p>
    <w:p w14:paraId="5E5DA88A" w14:textId="77777777" w:rsidR="00240A90" w:rsidRPr="00240A90" w:rsidRDefault="00240A90" w:rsidP="00240A90">
      <w:pPr>
        <w:spacing w:after="0" w:line="360" w:lineRule="auto"/>
        <w:jc w:val="both"/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</w:pPr>
      <w:r w:rsidRPr="00240A90"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  <w:t xml:space="preserve">Sacerdote: </w:t>
      </w:r>
    </w:p>
    <w:p w14:paraId="56C67DD4" w14:textId="18F37E60" w:rsidR="00240A90" w:rsidRPr="00240A90" w:rsidRDefault="00240A90" w:rsidP="00240A90">
      <w:pPr>
        <w:spacing w:after="0" w:line="360" w:lineRule="auto"/>
        <w:jc w:val="both"/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</w:pPr>
      <w:r w:rsidRPr="00EC5A05">
        <w:rPr>
          <w:rFonts w:ascii="Aptos Display" w:eastAsia="Times New Roman" w:hAnsi="Aptos Display" w:cs="Calibri"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240A90"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  <w:t xml:space="preserve">Senhor, que nos tornais participantes do sacrifício pascal pela comunhão do vosso Corpo, Senhor, tende piedade de nós. </w:t>
      </w:r>
      <w:r w:rsidRPr="00240A90">
        <w:rPr>
          <w:rFonts w:ascii="Aptos Display" w:eastAsia="Times New Roman" w:hAnsi="Aptos Display" w:cs="Calibri"/>
          <w:color w:val="FF0000"/>
          <w:kern w:val="0"/>
          <w:sz w:val="21"/>
          <w:szCs w:val="21"/>
          <w:lang w:eastAsia="pt-PT"/>
          <w14:ligatures w14:val="none"/>
        </w:rPr>
        <w:t xml:space="preserve">R. </w:t>
      </w:r>
      <w:r w:rsidRPr="00240A90">
        <w:rPr>
          <w:rFonts w:ascii="Aptos Display" w:eastAsia="Times New Roman" w:hAnsi="Aptos Display" w:cs="Calibri"/>
          <w:color w:val="000000" w:themeColor="text1"/>
          <w:kern w:val="0"/>
          <w:sz w:val="21"/>
          <w:szCs w:val="21"/>
          <w:lang w:eastAsia="pt-PT"/>
          <w14:ligatures w14:val="none"/>
        </w:rPr>
        <w:t xml:space="preserve">Senhor, tende piedade de nós. </w:t>
      </w:r>
    </w:p>
    <w:p w14:paraId="0BE138A7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smallCaps/>
          <w:kern w:val="0"/>
          <w:sz w:val="21"/>
          <w:szCs w:val="21"/>
          <w:lang w:eastAsia="pt-PT"/>
          <w14:ligatures w14:val="none"/>
        </w:rPr>
      </w:pPr>
    </w:p>
    <w:p w14:paraId="5A471BE2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>Oração coleta</w:t>
      </w:r>
    </w:p>
    <w:p w14:paraId="7505964C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</w:pPr>
    </w:p>
    <w:p w14:paraId="7263E2B5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color w:val="FF0000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b/>
          <w:color w:val="FF0000"/>
          <w:kern w:val="0"/>
          <w:sz w:val="21"/>
          <w:szCs w:val="21"/>
          <w:lang w:eastAsia="pt-PT"/>
          <w14:ligatures w14:val="none"/>
        </w:rPr>
        <w:t xml:space="preserve">LITURGIA DA PALAVRA </w:t>
      </w:r>
    </w:p>
    <w:p w14:paraId="7CFD38C1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Cs/>
          <w:color w:val="FF0000"/>
          <w:kern w:val="0"/>
          <w:sz w:val="21"/>
          <w:szCs w:val="21"/>
          <w:lang w:eastAsia="pt-PT"/>
          <w14:ligatures w14:val="none"/>
        </w:rPr>
      </w:pPr>
    </w:p>
    <w:p w14:paraId="5C46D3EE" w14:textId="36C9B37A" w:rsidR="001A5295" w:rsidRPr="001A5295" w:rsidRDefault="001A5295" w:rsidP="00536E8A">
      <w:pPr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1.ª leitura – fórmula mais breve </w:t>
      </w:r>
    </w:p>
    <w:p w14:paraId="243D31E5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  <w:t xml:space="preserve">Leitura do Livro de Isaías </w:t>
      </w:r>
    </w:p>
    <w:p w14:paraId="5AAFEF43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</w:p>
    <w:p w14:paraId="2A7ACBB6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Eis o que diz o Senhor: </w:t>
      </w:r>
    </w:p>
    <w:p w14:paraId="621AAC08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«Não vos lembreis mais dos acontecimentos passados, </w:t>
      </w:r>
    </w:p>
    <w:p w14:paraId="7C34EEF4" w14:textId="48726D2E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não presteis atenção às coisas antigas. Olhai: vou realizar uma coisa nova, </w:t>
      </w:r>
    </w:p>
    <w:p w14:paraId="15BFF610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que já começa a aparecer; </w:t>
      </w:r>
    </w:p>
    <w:p w14:paraId="004F7B30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não a vedes? </w:t>
      </w:r>
    </w:p>
    <w:p w14:paraId="04359CD5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</w:p>
    <w:p w14:paraId="17CE5A4B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Vou abrir um caminho no deserto, </w:t>
      </w:r>
    </w:p>
    <w:p w14:paraId="626AB8F6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>fazer brotar rios na terra árida,</w:t>
      </w:r>
    </w:p>
    <w:p w14:paraId="3346947D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>para matar a sede ao meu povo escolhido.</w:t>
      </w:r>
    </w:p>
    <w:p w14:paraId="6FE2D7D7" w14:textId="72F71B12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O povo que formei para Mim </w:t>
      </w:r>
    </w:p>
    <w:p w14:paraId="6C7F50FC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>proclamará os meus louvores».</w:t>
      </w:r>
    </w:p>
    <w:p w14:paraId="6B52B361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</w:p>
    <w:p w14:paraId="5EB8765D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  <w:t>Palavra do Senhor.</w:t>
      </w:r>
    </w:p>
    <w:p w14:paraId="65A1BDCD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</w:pPr>
    </w:p>
    <w:p w14:paraId="08FB5085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  <w:lastRenderedPageBreak/>
        <w:t xml:space="preserve">Salmo Responsorial: </w:t>
      </w:r>
      <w:proofErr w:type="spellStart"/>
      <w:r w:rsidRPr="001A5295"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  <w:t>Sl</w:t>
      </w:r>
      <w:proofErr w:type="spellEnd"/>
      <w:r w:rsidRPr="001A5295"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  <w:t xml:space="preserve"> 125 (126)</w:t>
      </w:r>
    </w:p>
    <w:p w14:paraId="19EEEB06" w14:textId="77777777" w:rsidR="00536E8A" w:rsidRDefault="00536E8A" w:rsidP="001A5295">
      <w:pPr>
        <w:spacing w:after="0" w:line="360" w:lineRule="auto"/>
        <w:jc w:val="both"/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</w:pPr>
    </w:p>
    <w:p w14:paraId="2C4CB923" w14:textId="1A285FC6" w:rsidR="001A5295" w:rsidRPr="001A5295" w:rsidRDefault="001A5295" w:rsidP="001A5295">
      <w:pPr>
        <w:spacing w:after="0" w:line="360" w:lineRule="auto"/>
        <w:jc w:val="both"/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  <w:t xml:space="preserve">Refrão: </w:t>
      </w:r>
      <w:r w:rsidRPr="001A5295"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  <w:t>O Senhor fez maravilhas em favor do seu Povo.</w:t>
      </w:r>
      <w:r w:rsidRPr="001A5295">
        <w:rPr>
          <w:rFonts w:ascii="Aptos Display" w:eastAsia="PMingLiU" w:hAnsi="Aptos Display" w:cs="Calibri"/>
          <w:bCs/>
          <w:kern w:val="0"/>
          <w:sz w:val="21"/>
          <w:szCs w:val="21"/>
          <w:lang w:eastAsia="zh-TW"/>
          <w14:ligatures w14:val="none"/>
        </w:rPr>
        <w:t xml:space="preserve"> </w:t>
      </w:r>
    </w:p>
    <w:p w14:paraId="16673DBF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  <w:t xml:space="preserve">Cantar apenas a 1.ª estrofe e a última nas Missas com Catequese e com frágeis </w:t>
      </w:r>
    </w:p>
    <w:p w14:paraId="11B88D8C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</w:pPr>
    </w:p>
    <w:p w14:paraId="56EC9497" w14:textId="7DBB1294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bCs/>
          <w:color w:val="FF0000"/>
          <w:kern w:val="0"/>
          <w:sz w:val="21"/>
          <w:szCs w:val="21"/>
          <w:lang w:eastAsia="zh-TW"/>
          <w14:ligatures w14:val="none"/>
        </w:rPr>
        <w:t>2.ª leitura: forma mais breve nas Missas com Catequese e com frágeis</w:t>
      </w:r>
    </w:p>
    <w:p w14:paraId="4D0D3ED8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</w:pPr>
    </w:p>
    <w:p w14:paraId="1030C415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  <w:t xml:space="preserve">Leitura da Epístola do apóstolo São Paulo aos Filipenses </w:t>
      </w:r>
    </w:p>
    <w:p w14:paraId="39DF046A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</w:pPr>
    </w:p>
    <w:p w14:paraId="3BB9257C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Irmãos: </w:t>
      </w:r>
    </w:p>
    <w:p w14:paraId="4C723D9B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>Ainda não alcancei a meta da ressurreição,</w:t>
      </w:r>
    </w:p>
    <w:p w14:paraId="55B247F0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>nem atingi a perfeição.</w:t>
      </w:r>
    </w:p>
    <w:p w14:paraId="337E99DB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</w:p>
    <w:p w14:paraId="1AE12DF8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Só penso numa coisa: </w:t>
      </w:r>
    </w:p>
    <w:p w14:paraId="4FABA9DB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esquecendo o que fica para trás, </w:t>
      </w:r>
    </w:p>
    <w:p w14:paraId="07A01BB7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lançar-me para a frente, </w:t>
      </w:r>
    </w:p>
    <w:p w14:paraId="2453F733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continuar a correr para a meta, </w:t>
      </w:r>
    </w:p>
    <w:p w14:paraId="47328C36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 xml:space="preserve">em vista do prémio a que Deus, lá do alto, </w:t>
      </w:r>
    </w:p>
    <w:p w14:paraId="7939C4B0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  <w:t>me chama em Cristo Jesus.</w:t>
      </w:r>
    </w:p>
    <w:p w14:paraId="383B824F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kern w:val="0"/>
          <w:sz w:val="21"/>
          <w:szCs w:val="21"/>
          <w:lang w:eastAsia="zh-TW"/>
          <w14:ligatures w14:val="none"/>
        </w:rPr>
      </w:pPr>
    </w:p>
    <w:p w14:paraId="5E02D99A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b/>
          <w:bCs/>
          <w:kern w:val="0"/>
          <w:sz w:val="21"/>
          <w:szCs w:val="21"/>
          <w:lang w:eastAsia="zh-TW"/>
          <w14:ligatures w14:val="none"/>
        </w:rPr>
      </w:pPr>
      <w:r w:rsidRPr="001A5295"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  <w:t>Palavra do Senhor.</w:t>
      </w:r>
    </w:p>
    <w:p w14:paraId="2E62DF09" w14:textId="77777777" w:rsidR="001A5295" w:rsidRPr="001A5295" w:rsidRDefault="001A5295" w:rsidP="001A5295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</w:p>
    <w:p w14:paraId="221319F0" w14:textId="77777777" w:rsidR="001A5295" w:rsidRPr="001A5295" w:rsidRDefault="001A5295" w:rsidP="001A5295">
      <w:pPr>
        <w:autoSpaceDE w:val="0"/>
        <w:autoSpaceDN w:val="0"/>
        <w:adjustRightInd w:val="0"/>
        <w:spacing w:after="0" w:line="360" w:lineRule="auto"/>
        <w:jc w:val="both"/>
        <w:rPr>
          <w:rFonts w:ascii="Aptos Display" w:eastAsia="Times New Roman" w:hAnsi="Aptos Display" w:cs="Times New Roman"/>
          <w:color w:val="FF0000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Aclamação ao Evangelho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: Glória a Vós, Cristo </w:t>
      </w:r>
      <w:r w:rsidRPr="001A5295">
        <w:rPr>
          <w:rFonts w:ascii="Aptos Display" w:eastAsia="Times New Roman" w:hAnsi="Aptos Display" w:cs="Times New Roman"/>
          <w:color w:val="FF0000"/>
          <w:kern w:val="0"/>
          <w:sz w:val="21"/>
          <w:szCs w:val="21"/>
          <w:lang w:eastAsia="pt-PT"/>
          <w14:ligatures w14:val="none"/>
        </w:rPr>
        <w:t>(ou outro)</w:t>
      </w:r>
    </w:p>
    <w:p w14:paraId="51D6D278" w14:textId="77777777" w:rsidR="001A5295" w:rsidRPr="001A5295" w:rsidRDefault="001A5295" w:rsidP="001A5295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</w:p>
    <w:p w14:paraId="39552DF8" w14:textId="77777777" w:rsidR="001A5295" w:rsidRPr="001A5295" w:rsidRDefault="001A5295" w:rsidP="001A5295">
      <w:pPr>
        <w:spacing w:after="0" w:line="360" w:lineRule="auto"/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 xml:space="preserve">Evangelho:  </w:t>
      </w:r>
      <w:proofErr w:type="spellStart"/>
      <w:r w:rsidRPr="001A5295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Jo</w:t>
      </w:r>
      <w:proofErr w:type="spellEnd"/>
      <w:r w:rsidRPr="001A5295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 8,1-11</w:t>
      </w:r>
    </w:p>
    <w:p w14:paraId="13D15DE9" w14:textId="77777777" w:rsidR="001A5295" w:rsidRPr="001A5295" w:rsidRDefault="001A5295" w:rsidP="001A5295">
      <w:pPr>
        <w:spacing w:after="0" w:line="360" w:lineRule="auto"/>
        <w:rPr>
          <w:rFonts w:ascii="Aptos Display" w:eastAsia="PMingLiU" w:hAnsi="Aptos Display" w:cs="Calibri"/>
          <w:b/>
          <w:kern w:val="0"/>
          <w:sz w:val="21"/>
          <w:szCs w:val="21"/>
          <w:lang w:eastAsia="zh-TW"/>
          <w14:ligatures w14:val="none"/>
        </w:rPr>
      </w:pPr>
    </w:p>
    <w:p w14:paraId="0F70A6C9" w14:textId="77777777" w:rsidR="004F2467" w:rsidRDefault="004F2467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</w:pPr>
    </w:p>
    <w:p w14:paraId="620C6CD0" w14:textId="25542F55" w:rsid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  <w:lastRenderedPageBreak/>
        <w:t>Homilia</w:t>
      </w:r>
      <w:r w:rsidR="004F2467"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  <w:t xml:space="preserve"> </w:t>
      </w:r>
      <w:r w:rsidR="00EC5A05"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  <w:t>–</w:t>
      </w:r>
      <w:r w:rsidR="004F2467"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  <w:t xml:space="preserve"> </w:t>
      </w:r>
      <w:r w:rsidR="00EC5A05"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  <w:t>Alguns t</w:t>
      </w:r>
      <w:r w:rsidR="004F2467">
        <w:rPr>
          <w:rFonts w:ascii="Aptos Display" w:eastAsia="Times New Roman" w:hAnsi="Aptos Display" w:cs="Calibri"/>
          <w:b/>
          <w:bCs/>
          <w:kern w:val="0"/>
          <w:sz w:val="21"/>
          <w:szCs w:val="21"/>
          <w:lang w:eastAsia="pt-PT"/>
          <w14:ligatures w14:val="none"/>
        </w:rPr>
        <w:t>ópicos</w:t>
      </w:r>
    </w:p>
    <w:p w14:paraId="1E85EC28" w14:textId="77777777" w:rsidR="004F2467" w:rsidRPr="004F2467" w:rsidRDefault="004F2467" w:rsidP="004F2467">
      <w:pPr>
        <w:pStyle w:val="PargrafodaLista"/>
        <w:spacing w:after="0" w:line="360" w:lineRule="auto"/>
        <w:ind w:left="360"/>
        <w:jc w:val="both"/>
        <w:rPr>
          <w:rFonts w:ascii="Aptos Display" w:eastAsia="Times New Roman" w:hAnsi="Aptos Display" w:cs="Calibri"/>
          <w:kern w:val="0"/>
          <w:sz w:val="21"/>
          <w:szCs w:val="21"/>
          <w:lang w:eastAsia="pt-PT"/>
          <w14:ligatures w14:val="none"/>
        </w:rPr>
      </w:pPr>
    </w:p>
    <w:p w14:paraId="1E95DD14" w14:textId="19493EAF" w:rsidR="00EC5A05" w:rsidRPr="00EC5A05" w:rsidRDefault="00536E8A" w:rsidP="00EC5A05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</w:pP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Vai e não voltes a pecar</w:t>
      </w:r>
      <w:r w:rsidR="004F2467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… Ao homem que Jesus curou na piscina de </w:t>
      </w:r>
      <w:proofErr w:type="spellStart"/>
      <w:r w:rsidR="004F2467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Betsatá</w:t>
      </w:r>
      <w:proofErr w:type="spellEnd"/>
      <w:r w:rsidR="004F2467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 Jesus disse: </w:t>
      </w:r>
      <w:r w:rsidR="004F2467" w:rsidRPr="00EC5A05">
        <w:rPr>
          <w:rFonts w:asciiTheme="majorHAnsi" w:eastAsia="Times New Roman" w:hAnsiTheme="majorHAnsi" w:cs="Calibri"/>
          <w:i/>
          <w:iCs/>
          <w:kern w:val="0"/>
          <w:sz w:val="20"/>
          <w:szCs w:val="20"/>
          <w:lang w:eastAsia="pt-PT"/>
          <w14:ligatures w14:val="none"/>
        </w:rPr>
        <w:t>Vai e não peques, p</w:t>
      </w:r>
      <w:r w:rsidRPr="00EC5A05">
        <w:rPr>
          <w:rFonts w:asciiTheme="majorHAnsi" w:eastAsia="Times New Roman" w:hAnsiTheme="majorHAnsi" w:cs="Calibri"/>
          <w:i/>
          <w:iCs/>
          <w:kern w:val="0"/>
          <w:sz w:val="20"/>
          <w:szCs w:val="20"/>
          <w:lang w:eastAsia="pt-PT"/>
          <w14:ligatures w14:val="none"/>
        </w:rPr>
        <w:t>ara que não te aconteça coisa pior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. É pior </w:t>
      </w:r>
      <w:r w:rsidR="004F2467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estar em pecado do que estar doente. Não me vale de nada estar são se não estou salvo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!</w:t>
      </w:r>
    </w:p>
    <w:p w14:paraId="061E29EC" w14:textId="639D542E" w:rsidR="00536E8A" w:rsidRPr="00EC5A05" w:rsidRDefault="004F2467" w:rsidP="00EC5A05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</w:pP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Precisamos </w:t>
      </w:r>
      <w:r w:rsidR="00EC5A05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de saúde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 do corpo</w:t>
      </w:r>
      <w:r w:rsidR="00EC5A05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, mas também precisamos 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do </w:t>
      </w:r>
      <w:r w:rsidR="00536E8A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perdão 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para </w:t>
      </w:r>
      <w:r w:rsidR="00536E8A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cura </w:t>
      </w:r>
      <w:r w:rsidR="00EC5A05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do nosso coração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, da nossa alma</w:t>
      </w:r>
      <w:r w:rsidR="00EC5A05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. </w:t>
      </w:r>
      <w:r w:rsidR="00EC5A05" w:rsidRPr="00EC5A05">
        <w:rPr>
          <w:rFonts w:asciiTheme="majorHAnsi" w:hAnsiTheme="majorHAnsi"/>
          <w:sz w:val="20"/>
          <w:szCs w:val="20"/>
        </w:rPr>
        <w:t>A ira, o rancor, consome-</w:t>
      </w:r>
      <w:r w:rsidR="00EC5A05">
        <w:rPr>
          <w:rFonts w:asciiTheme="majorHAnsi" w:hAnsiTheme="majorHAnsi"/>
          <w:sz w:val="20"/>
          <w:szCs w:val="20"/>
        </w:rPr>
        <w:t>nos</w:t>
      </w:r>
      <w:r w:rsidR="00EC5A05" w:rsidRPr="00EC5A05">
        <w:rPr>
          <w:rFonts w:asciiTheme="majorHAnsi" w:hAnsiTheme="majorHAnsi"/>
          <w:sz w:val="20"/>
          <w:szCs w:val="20"/>
        </w:rPr>
        <w:t xml:space="preserve"> o coração, envenena-</w:t>
      </w:r>
      <w:r w:rsidR="00EC5A05">
        <w:rPr>
          <w:rFonts w:asciiTheme="majorHAnsi" w:hAnsiTheme="majorHAnsi"/>
          <w:sz w:val="20"/>
          <w:szCs w:val="20"/>
        </w:rPr>
        <w:t xml:space="preserve">nos </w:t>
      </w:r>
      <w:r w:rsidR="00EC5A05" w:rsidRPr="00EC5A05">
        <w:rPr>
          <w:rFonts w:asciiTheme="majorHAnsi" w:hAnsiTheme="majorHAnsi"/>
          <w:sz w:val="20"/>
          <w:szCs w:val="20"/>
        </w:rPr>
        <w:t>a mente, esgota-</w:t>
      </w:r>
      <w:r w:rsidR="00EC5A05">
        <w:rPr>
          <w:rFonts w:asciiTheme="majorHAnsi" w:hAnsiTheme="majorHAnsi"/>
          <w:sz w:val="20"/>
          <w:szCs w:val="20"/>
        </w:rPr>
        <w:t xml:space="preserve">nos </w:t>
      </w:r>
      <w:r w:rsidR="00EC5A05" w:rsidRPr="00EC5A05">
        <w:rPr>
          <w:rFonts w:asciiTheme="majorHAnsi" w:hAnsiTheme="majorHAnsi"/>
          <w:sz w:val="20"/>
          <w:szCs w:val="20"/>
        </w:rPr>
        <w:t>as energias e endurece-</w:t>
      </w:r>
      <w:r w:rsidR="00EC5A05">
        <w:rPr>
          <w:rFonts w:asciiTheme="majorHAnsi" w:hAnsiTheme="majorHAnsi"/>
          <w:sz w:val="20"/>
          <w:szCs w:val="20"/>
        </w:rPr>
        <w:t>nos</w:t>
      </w:r>
      <w:r w:rsidR="00EC5A05" w:rsidRPr="00EC5A05">
        <w:rPr>
          <w:rFonts w:asciiTheme="majorHAnsi" w:hAnsiTheme="majorHAnsi"/>
          <w:sz w:val="20"/>
          <w:szCs w:val="20"/>
        </w:rPr>
        <w:t xml:space="preserve"> a alma. Aquilo que eu me recuso a perdoar, continua a fazer-me mal. É um ácido derramado na própria alma. A paz só vem quando perdoamos. Se queres a paz, oferece o perdão.</w:t>
      </w:r>
    </w:p>
    <w:p w14:paraId="40A3F698" w14:textId="54EEB2A1" w:rsidR="004F2467" w:rsidRPr="00EC5A05" w:rsidRDefault="004F2467" w:rsidP="00EC5A05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</w:pP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Nas dificuldades e sofrimentos, 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agarremo-nos ao Senhor, como âncora da nossa esperança. </w:t>
      </w:r>
      <w:r w:rsidR="001F351C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É possível transformar </w:t>
      </w:r>
      <w:r w:rsidR="001F351C" w:rsidRPr="001F351C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o sofrimento mediante a força da esperança que provém da fé. 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E</w:t>
      </w:r>
      <w:r w:rsidR="001F351C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m cada tribulação,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 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digamos ao Senhor: 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«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No caminho, eu confio em Ti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»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.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 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Alcançareis a indulgência jubilar </w:t>
      </w:r>
      <w:r w:rsidR="001F351C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do perdão, 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oferecendo o vosso sofrimento. </w:t>
      </w:r>
    </w:p>
    <w:p w14:paraId="2B8D7832" w14:textId="03FF1685" w:rsidR="004F2467" w:rsidRPr="00EC5A05" w:rsidRDefault="004F2467" w:rsidP="004F246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</w:pP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O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s </w:t>
      </w:r>
      <w:r w:rsidR="001F351C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demais 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fiéis poderão obter a Indulgência jubilar se se deslocarem para visitar por um </w:t>
      </w:r>
      <w:r w:rsid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certo 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tempo, os irmãos</w:t>
      </w:r>
      <w:r w:rsidR="001F351C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, como vós, como que 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fazendo uma peregrinação em direção a Cristo presente neles e cumprindo as habituais condições espirituais, sacramentais e de oração</w:t>
      </w:r>
      <w:r w:rsidR="001F351C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.</w:t>
      </w:r>
    </w:p>
    <w:p w14:paraId="6A8044BE" w14:textId="5B338774" w:rsidR="004F2467" w:rsidRPr="00EC5A05" w:rsidRDefault="00EC5A05" w:rsidP="00EC5A05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</w:pP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As obras de misericórdia são também obras de esperança</w:t>
      </w:r>
      <w:r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. </w:t>
      </w:r>
      <w:r w:rsidR="004F2467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A comunidade é chamada a oferecer s</w:t>
      </w:r>
      <w:r w:rsidR="00536E8A"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inais de esperança aos doentes, que se encontram em casa ou no hospital. Que os seus sofrimentos encontrem alívio na proximidade de pessoas que os visitem e no carinho que recebem! </w:t>
      </w:r>
    </w:p>
    <w:p w14:paraId="2487C5C5" w14:textId="62E05FB4" w:rsidR="004F2467" w:rsidRDefault="00536E8A" w:rsidP="00536E8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</w:pP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E que a gratidão chegue a todos os profissionais de saúde. O cuidado para com eles é um hino à dignidade humana, um canto de esperança que exige a sincronização de toda a sociedade (SNC 11)</w:t>
      </w:r>
      <w:r w:rsidRPr="00EC5A05"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. </w:t>
      </w:r>
    </w:p>
    <w:p w14:paraId="0F5D16DF" w14:textId="693C19FE" w:rsidR="00EC5A05" w:rsidRPr="00EC5A05" w:rsidRDefault="00EC5A05" w:rsidP="00536E8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</w:pPr>
      <w:r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 xml:space="preserve">Que este Dia seja de alegria, de festa, capaz de vos dar nova vida, novo alento, coragem e confiança para todos os dias da vossa vida. Sempre que o desalento, o desânimo, a tristeza sobrevierem, dizei ao Senhor: </w:t>
      </w:r>
      <w:r w:rsidRPr="001F351C">
        <w:rPr>
          <w:rFonts w:asciiTheme="majorHAnsi" w:eastAsia="Times New Roman" w:hAnsiTheme="majorHAnsi" w:cs="Calibri"/>
          <w:i/>
          <w:iCs/>
          <w:kern w:val="0"/>
          <w:sz w:val="20"/>
          <w:szCs w:val="20"/>
          <w:lang w:eastAsia="pt-PT"/>
          <w14:ligatures w14:val="none"/>
        </w:rPr>
        <w:t>No caminho, eu confio em Ti</w:t>
      </w:r>
      <w:r>
        <w:rPr>
          <w:rFonts w:asciiTheme="majorHAnsi" w:eastAsia="Times New Roman" w:hAnsiTheme="majorHAnsi" w:cs="Calibri"/>
          <w:kern w:val="0"/>
          <w:sz w:val="20"/>
          <w:szCs w:val="20"/>
          <w:lang w:eastAsia="pt-PT"/>
          <w14:ligatures w14:val="none"/>
        </w:rPr>
        <w:t>.</w:t>
      </w:r>
    </w:p>
    <w:p w14:paraId="73A3892B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color w:val="000000"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color w:val="000000"/>
          <w:kern w:val="0"/>
          <w:sz w:val="20"/>
          <w:szCs w:val="20"/>
          <w:lang w:eastAsia="zh-TW"/>
          <w14:ligatures w14:val="none"/>
        </w:rPr>
        <w:lastRenderedPageBreak/>
        <w:t xml:space="preserve"> </w:t>
      </w:r>
      <w:r w:rsidRPr="001A5295">
        <w:rPr>
          <w:rFonts w:ascii="Aptos Display" w:eastAsia="Times New Roman" w:hAnsi="Aptos Display" w:cs="Calibri"/>
          <w:b/>
          <w:kern w:val="0"/>
          <w:sz w:val="20"/>
          <w:szCs w:val="20"/>
          <w:lang w:eastAsia="pt-PT"/>
          <w14:ligatures w14:val="none"/>
        </w:rPr>
        <w:t>Profissão de fé</w:t>
      </w:r>
    </w:p>
    <w:p w14:paraId="63D2267D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color w:val="FF0000"/>
          <w:kern w:val="0"/>
          <w:sz w:val="20"/>
          <w:szCs w:val="20"/>
          <w:lang w:eastAsia="pt-PT"/>
          <w14:ligatures w14:val="none"/>
        </w:rPr>
      </w:pPr>
    </w:p>
    <w:p w14:paraId="101B6A98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color w:val="FF0000"/>
          <w:kern w:val="0"/>
          <w:sz w:val="20"/>
          <w:szCs w:val="20"/>
          <w:lang w:eastAsia="pt-PT"/>
          <w14:ligatures w14:val="none"/>
        </w:rPr>
        <w:t>P.</w:t>
      </w:r>
      <w:r w:rsidRPr="001A5295">
        <w:rPr>
          <w:rFonts w:ascii="Aptos Display" w:eastAsia="Times New Roman" w:hAnsi="Aptos Display" w:cs="Calibri"/>
          <w:kern w:val="0"/>
          <w:sz w:val="20"/>
          <w:szCs w:val="20"/>
          <w:lang w:eastAsia="pt-PT"/>
          <w14:ligatures w14:val="none"/>
        </w:rPr>
        <w:t xml:space="preserve"> Credes em Deus Pai, rico de misericórdia e cheio de compaixão?</w:t>
      </w:r>
    </w:p>
    <w:p w14:paraId="06D51340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bCs/>
          <w:color w:val="FF0000"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color w:val="FF0000"/>
          <w:kern w:val="0"/>
          <w:sz w:val="20"/>
          <w:szCs w:val="20"/>
          <w:lang w:eastAsia="pt-PT"/>
          <w14:ligatures w14:val="none"/>
        </w:rPr>
        <w:t xml:space="preserve">R. </w:t>
      </w:r>
      <w:r w:rsidRPr="001A5295">
        <w:rPr>
          <w:rFonts w:ascii="Aptos Display" w:eastAsia="Times New Roman" w:hAnsi="Aptos Display" w:cs="Calibri"/>
          <w:b/>
          <w:bCs/>
          <w:kern w:val="0"/>
          <w:sz w:val="20"/>
          <w:szCs w:val="20"/>
          <w:lang w:eastAsia="pt-PT"/>
          <w14:ligatures w14:val="none"/>
        </w:rPr>
        <w:t>Sim, creio.</w:t>
      </w:r>
    </w:p>
    <w:p w14:paraId="37504369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color w:val="FF0000"/>
          <w:kern w:val="0"/>
          <w:sz w:val="20"/>
          <w:szCs w:val="20"/>
          <w:lang w:eastAsia="pt-PT"/>
          <w14:ligatures w14:val="none"/>
        </w:rPr>
        <w:t>P.</w:t>
      </w:r>
      <w:r w:rsidRPr="001A5295">
        <w:rPr>
          <w:rFonts w:ascii="Aptos Display" w:eastAsia="Times New Roman" w:hAnsi="Aptos Display" w:cs="Calibri"/>
          <w:kern w:val="0"/>
          <w:sz w:val="20"/>
          <w:szCs w:val="20"/>
          <w:lang w:eastAsia="pt-PT"/>
          <w14:ligatures w14:val="none"/>
        </w:rPr>
        <w:t xml:space="preserve"> Credes em Jesus Cristo, o Filho de Deus, que não veio para condenar o mundo, mas para o salvar? </w:t>
      </w:r>
    </w:p>
    <w:p w14:paraId="1D36DFB9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bCs/>
          <w:color w:val="FF0000"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color w:val="FF0000"/>
          <w:kern w:val="0"/>
          <w:sz w:val="20"/>
          <w:szCs w:val="20"/>
          <w:lang w:eastAsia="pt-PT"/>
          <w14:ligatures w14:val="none"/>
        </w:rPr>
        <w:t xml:space="preserve">R. </w:t>
      </w:r>
      <w:r w:rsidRPr="001A5295">
        <w:rPr>
          <w:rFonts w:ascii="Aptos Display" w:eastAsia="Times New Roman" w:hAnsi="Aptos Display" w:cs="Calibri"/>
          <w:b/>
          <w:bCs/>
          <w:kern w:val="0"/>
          <w:sz w:val="20"/>
          <w:szCs w:val="20"/>
          <w:lang w:eastAsia="pt-PT"/>
          <w14:ligatures w14:val="none"/>
        </w:rPr>
        <w:t>Sim, creio.</w:t>
      </w:r>
    </w:p>
    <w:p w14:paraId="5D31881C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color w:val="FF0000"/>
          <w:kern w:val="0"/>
          <w:sz w:val="20"/>
          <w:szCs w:val="20"/>
          <w:lang w:eastAsia="pt-PT"/>
          <w14:ligatures w14:val="none"/>
        </w:rPr>
        <w:t>P.</w:t>
      </w:r>
      <w:r w:rsidRPr="001A5295">
        <w:rPr>
          <w:rFonts w:ascii="Aptos Display" w:eastAsia="Times New Roman" w:hAnsi="Aptos Display" w:cs="Calibri"/>
          <w:kern w:val="0"/>
          <w:sz w:val="20"/>
          <w:szCs w:val="20"/>
          <w:lang w:eastAsia="pt-PT"/>
          <w14:ligatures w14:val="none"/>
        </w:rPr>
        <w:t xml:space="preserve"> Credes no Espírito Santo e na sua obra de paz e de reconciliação entre os homens?</w:t>
      </w:r>
    </w:p>
    <w:p w14:paraId="503F7416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bCs/>
          <w:color w:val="FF0000"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color w:val="FF0000"/>
          <w:kern w:val="0"/>
          <w:sz w:val="20"/>
          <w:szCs w:val="20"/>
          <w:lang w:eastAsia="pt-PT"/>
          <w14:ligatures w14:val="none"/>
        </w:rPr>
        <w:t xml:space="preserve">R. </w:t>
      </w:r>
      <w:r w:rsidRPr="001A5295">
        <w:rPr>
          <w:rFonts w:ascii="Aptos Display" w:eastAsia="Times New Roman" w:hAnsi="Aptos Display" w:cs="Calibri"/>
          <w:b/>
          <w:bCs/>
          <w:kern w:val="0"/>
          <w:sz w:val="20"/>
          <w:szCs w:val="20"/>
          <w:lang w:eastAsia="pt-PT"/>
          <w14:ligatures w14:val="none"/>
        </w:rPr>
        <w:t>Sim, creio.</w:t>
      </w:r>
    </w:p>
    <w:p w14:paraId="2D5548A2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color w:val="000000"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color w:val="FF0000"/>
          <w:kern w:val="0"/>
          <w:sz w:val="20"/>
          <w:szCs w:val="20"/>
          <w:lang w:eastAsia="pt-PT"/>
          <w14:ligatures w14:val="none"/>
        </w:rPr>
        <w:t>P.</w:t>
      </w:r>
      <w:r w:rsidRPr="001A5295">
        <w:rPr>
          <w:rFonts w:ascii="Aptos Display" w:eastAsia="Times New Roman" w:hAnsi="Aptos Display" w:cs="Calibri"/>
          <w:color w:val="7030A0"/>
          <w:kern w:val="0"/>
          <w:sz w:val="20"/>
          <w:szCs w:val="20"/>
          <w:lang w:eastAsia="pt-PT"/>
          <w14:ligatures w14:val="none"/>
        </w:rPr>
        <w:t xml:space="preserve"> </w:t>
      </w:r>
      <w:r w:rsidRPr="001A5295">
        <w:rPr>
          <w:rFonts w:ascii="Aptos Display" w:eastAsia="Times New Roman" w:hAnsi="Aptos Display" w:cs="Calibri"/>
          <w:color w:val="000000"/>
          <w:kern w:val="0"/>
          <w:sz w:val="20"/>
          <w:szCs w:val="20"/>
          <w:lang w:eastAsia="pt-PT"/>
          <w14:ligatures w14:val="none"/>
        </w:rPr>
        <w:t>Credes na ressurreição, na remissão dos pecados e na vida eterna?</w:t>
      </w:r>
    </w:p>
    <w:p w14:paraId="3BD0441F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Calibri"/>
          <w:b/>
          <w:bCs/>
          <w:color w:val="FF0000"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Calibri"/>
          <w:color w:val="FF0000"/>
          <w:kern w:val="0"/>
          <w:sz w:val="20"/>
          <w:szCs w:val="20"/>
          <w:lang w:eastAsia="pt-PT"/>
          <w14:ligatures w14:val="none"/>
        </w:rPr>
        <w:t xml:space="preserve">R. </w:t>
      </w:r>
      <w:r w:rsidRPr="001A5295">
        <w:rPr>
          <w:rFonts w:ascii="Aptos Display" w:eastAsia="Times New Roman" w:hAnsi="Aptos Display" w:cs="Calibri"/>
          <w:b/>
          <w:bCs/>
          <w:kern w:val="0"/>
          <w:sz w:val="20"/>
          <w:szCs w:val="20"/>
          <w:lang w:eastAsia="pt-PT"/>
          <w14:ligatures w14:val="none"/>
        </w:rPr>
        <w:t>Sim, creio.</w:t>
      </w:r>
    </w:p>
    <w:p w14:paraId="677A3188" w14:textId="77777777" w:rsidR="001F351C" w:rsidRDefault="001F351C" w:rsidP="004F2467">
      <w:pPr>
        <w:spacing w:after="0" w:line="360" w:lineRule="auto"/>
        <w:rPr>
          <w:rFonts w:ascii="Aptos Display" w:eastAsia="Times New Roman" w:hAnsi="Aptos Display" w:cs="Calibri"/>
          <w:b/>
          <w:iCs/>
          <w:smallCaps/>
          <w:kern w:val="0"/>
          <w:sz w:val="20"/>
          <w:szCs w:val="20"/>
          <w:lang w:eastAsia="pt-PT"/>
          <w14:ligatures w14:val="none"/>
        </w:rPr>
      </w:pPr>
    </w:p>
    <w:p w14:paraId="54B8883F" w14:textId="570B4C47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Ladainha</w:t>
      </w:r>
    </w:p>
    <w:p w14:paraId="464FC53C" w14:textId="77777777" w:rsidR="004F2467" w:rsidRPr="001A5295" w:rsidRDefault="004F2467" w:rsidP="004F2467">
      <w:pPr>
        <w:spacing w:after="0" w:line="360" w:lineRule="auto"/>
        <w:jc w:val="both"/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</w:pPr>
    </w:p>
    <w:p w14:paraId="7D4E5B4C" w14:textId="77777777" w:rsidR="004F2467" w:rsidRPr="004F2467" w:rsidRDefault="004F2467" w:rsidP="004F2467">
      <w:pPr>
        <w:spacing w:after="0" w:line="360" w:lineRule="auto"/>
        <w:jc w:val="both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>Irmãos, com a oração da nossa fé peçamos ao Senhor, pelos nossos irmãos doentes e imploremos humildemente:</w:t>
      </w:r>
    </w:p>
    <w:p w14:paraId="42115DE8" w14:textId="77777777" w:rsidR="004F2467" w:rsidRP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P.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Visitai-os, Senhor, com a vossa misericórdia e confortai-os com a Santa Unção! </w:t>
      </w:r>
    </w:p>
    <w:p w14:paraId="2F4C6B51" w14:textId="77777777" w:rsidR="004F2467" w:rsidRP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R.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Ouvi-nos, Senhor!</w:t>
      </w:r>
    </w:p>
    <w:p w14:paraId="21BDDAB2" w14:textId="77777777" w:rsidR="004F2467" w:rsidRP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Livrai-os de todo o mal! </w:t>
      </w: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R.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Ouvi-nos, Senhor!</w:t>
      </w:r>
    </w:p>
    <w:p w14:paraId="0B7B9118" w14:textId="77777777" w:rsidR="004F2467" w:rsidRP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Aliviai os sofrimentos de todos os doentes! </w:t>
      </w: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R.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Ouvi-nos, Senhor!</w:t>
      </w:r>
    </w:p>
    <w:p w14:paraId="1E7A0290" w14:textId="77777777" w:rsidR="004F2467" w:rsidRP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Ajudai os que tratam dos doentes! </w:t>
      </w: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R.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Ouvi-nos, Senhor!</w:t>
      </w:r>
    </w:p>
    <w:p w14:paraId="49C114AB" w14:textId="77777777" w:rsidR="004F2467" w:rsidRP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Livrai-os do pecado e de toda a tentação! </w:t>
      </w: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R.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Ouvi-nos, Senhor!</w:t>
      </w:r>
    </w:p>
    <w:p w14:paraId="0F42D378" w14:textId="77777777" w:rsidR="004F2467" w:rsidRP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Concedei vida e saúde àqueles a quem, em vosso nome, impomos as mãos! </w:t>
      </w:r>
    </w:p>
    <w:p w14:paraId="11B752ED" w14:textId="77777777" w:rsidR="004F2467" w:rsidRP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4F2467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R.</w:t>
      </w:r>
      <w:r w:rsidRPr="004F2467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Ouvi-nos, Senhor!</w:t>
      </w:r>
    </w:p>
    <w:p w14:paraId="40F507A5" w14:textId="77777777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i/>
          <w:kern w:val="0"/>
          <w:sz w:val="10"/>
          <w:szCs w:val="10"/>
          <w:lang w:eastAsia="pt-PT"/>
          <w14:ligatures w14:val="none"/>
        </w:rPr>
      </w:pPr>
    </w:p>
    <w:p w14:paraId="13330B9A" w14:textId="77777777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Imposição das mãos sobre a cabeça dos doentes</w:t>
      </w:r>
      <w:r w:rsidRPr="001A5295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</w:t>
      </w:r>
      <w:r w:rsidRPr="001A5295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(sem dizer nada)</w:t>
      </w:r>
    </w:p>
    <w:p w14:paraId="6C190662" w14:textId="77777777" w:rsid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</w:p>
    <w:p w14:paraId="6D3B3A30" w14:textId="77777777" w:rsidR="001F351C" w:rsidRDefault="001F351C" w:rsidP="004F2467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</w:p>
    <w:p w14:paraId="2850D170" w14:textId="55CB2444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lastRenderedPageBreak/>
        <w:t>Unção, na fronte e na palma das mãos dos doentes</w:t>
      </w:r>
    </w:p>
    <w:p w14:paraId="3F7F7BE5" w14:textId="77777777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i/>
          <w:color w:val="FF0000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Cs/>
          <w:i/>
          <w:color w:val="FF0000"/>
          <w:kern w:val="0"/>
          <w:sz w:val="21"/>
          <w:szCs w:val="21"/>
          <w:lang w:eastAsia="pt-PT"/>
          <w14:ligatures w14:val="none"/>
        </w:rPr>
        <w:t>O sacerdote toma o santo óleo e unge os doentes na fronte, dizendo:</w:t>
      </w:r>
    </w:p>
    <w:p w14:paraId="5F376866" w14:textId="77777777" w:rsid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</w:pPr>
    </w:p>
    <w:p w14:paraId="18C0E19A" w14:textId="1716C2AF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4F2467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Por esta santa unção e pela sua infinita misericórdia, o Senhor venha em teu auxílio com a graça do Espírito Santo!</w:t>
      </w:r>
      <w:r w:rsidRPr="001A5295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</w:t>
      </w:r>
    </w:p>
    <w:p w14:paraId="3A9B8984" w14:textId="77777777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Ungido:</w:t>
      </w:r>
      <w:r w:rsidRPr="001A5295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</w:t>
      </w:r>
      <w:r w:rsidRPr="001F351C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Ámen.</w:t>
      </w:r>
    </w:p>
    <w:p w14:paraId="640F811C" w14:textId="77777777" w:rsid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i/>
          <w:color w:val="FF0000"/>
          <w:kern w:val="0"/>
          <w:sz w:val="21"/>
          <w:szCs w:val="21"/>
          <w:lang w:eastAsia="pt-PT"/>
          <w14:ligatures w14:val="none"/>
        </w:rPr>
      </w:pPr>
    </w:p>
    <w:p w14:paraId="7BF76C1C" w14:textId="6BACED10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i/>
          <w:color w:val="FF0000"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Cs/>
          <w:i/>
          <w:color w:val="FF0000"/>
          <w:kern w:val="0"/>
          <w:sz w:val="21"/>
          <w:szCs w:val="21"/>
          <w:lang w:eastAsia="pt-PT"/>
          <w14:ligatures w14:val="none"/>
        </w:rPr>
        <w:t>E depois, ungindo as mãos, continua dizendo:</w:t>
      </w:r>
    </w:p>
    <w:p w14:paraId="3E77AFD3" w14:textId="77777777" w:rsid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</w:pPr>
    </w:p>
    <w:p w14:paraId="5DFB623C" w14:textId="41D90A94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 xml:space="preserve">P. </w:t>
      </w:r>
      <w:r w:rsidRPr="004F2467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Para que, liberto(a) dos teus pecados, Ele te salve e, na sua bondade, alivie os teus sofrimentos!</w:t>
      </w:r>
      <w:r w:rsidRPr="001A5295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 </w:t>
      </w:r>
    </w:p>
    <w:p w14:paraId="0FF47F93" w14:textId="77777777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Cs/>
          <w:color w:val="FF0000"/>
          <w:kern w:val="0"/>
          <w:sz w:val="21"/>
          <w:szCs w:val="21"/>
          <w:lang w:eastAsia="pt-PT"/>
          <w14:ligatures w14:val="none"/>
        </w:rPr>
        <w:t>Ungido:</w:t>
      </w:r>
      <w:r w:rsidRPr="001A5295">
        <w:rPr>
          <w:rFonts w:ascii="Aptos Display" w:eastAsia="Times New Roman" w:hAnsi="Aptos Display" w:cs="Times New Roman"/>
          <w:bCs/>
          <w:kern w:val="0"/>
          <w:sz w:val="21"/>
          <w:szCs w:val="21"/>
          <w:lang w:eastAsia="pt-PT"/>
          <w14:ligatures w14:val="none"/>
        </w:rPr>
        <w:t xml:space="preserve"> </w:t>
      </w:r>
      <w:r w:rsidRPr="001F351C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Ámen.</w:t>
      </w:r>
    </w:p>
    <w:p w14:paraId="31CEF3D5" w14:textId="77777777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10"/>
          <w:szCs w:val="10"/>
          <w:lang w:eastAsia="pt-PT"/>
          <w14:ligatures w14:val="none"/>
        </w:rPr>
      </w:pPr>
    </w:p>
    <w:p w14:paraId="6B6D0C84" w14:textId="77777777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Cântico durante a unção</w:t>
      </w:r>
    </w:p>
    <w:p w14:paraId="0C797B80" w14:textId="77777777" w:rsidR="004F2467" w:rsidRDefault="004F2467" w:rsidP="004F2467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</w:p>
    <w:p w14:paraId="5186117F" w14:textId="10A10640" w:rsidR="004F2467" w:rsidRPr="001A5295" w:rsidRDefault="004F2467" w:rsidP="004F2467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>Oração conclusiva da Unção dos Doentes</w:t>
      </w:r>
    </w:p>
    <w:p w14:paraId="1F5A248F" w14:textId="77777777" w:rsidR="004F2467" w:rsidRPr="001A5295" w:rsidRDefault="004F2467" w:rsidP="004F2467">
      <w:pPr>
        <w:spacing w:after="0" w:line="360" w:lineRule="auto"/>
        <w:jc w:val="both"/>
        <w:rPr>
          <w:rFonts w:ascii="Aptos Display" w:eastAsia="Times New Roman" w:hAnsi="Aptos Display" w:cs="Times New Roman"/>
          <w:b/>
          <w:i/>
          <w:color w:val="FF0000"/>
          <w:kern w:val="0"/>
          <w:sz w:val="21"/>
          <w:szCs w:val="21"/>
          <w:lang w:eastAsia="pt-PT"/>
          <w14:ligatures w14:val="none"/>
        </w:rPr>
      </w:pPr>
    </w:p>
    <w:p w14:paraId="6039393F" w14:textId="1EFF2D57" w:rsidR="004F2467" w:rsidRPr="001A5295" w:rsidRDefault="004F2467" w:rsidP="004F2467">
      <w:pPr>
        <w:spacing w:after="0" w:line="360" w:lineRule="auto"/>
        <w:jc w:val="both"/>
        <w:rPr>
          <w:rFonts w:ascii="Aptos Display" w:eastAsia="Times New Roman" w:hAnsi="Aptos Display" w:cs="Times New Roman"/>
          <w:b/>
          <w:i/>
          <w:kern w:val="0"/>
          <w:sz w:val="21"/>
          <w:szCs w:val="21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Cs/>
          <w:iCs/>
          <w:color w:val="FF0000"/>
          <w:kern w:val="0"/>
          <w:sz w:val="21"/>
          <w:szCs w:val="21"/>
          <w:lang w:eastAsia="pt-PT"/>
          <w14:ligatures w14:val="none"/>
        </w:rPr>
        <w:t>P.</w:t>
      </w:r>
      <w:r w:rsidRPr="001A5295">
        <w:rPr>
          <w:rFonts w:ascii="Aptos Display" w:eastAsia="Times New Roman" w:hAnsi="Aptos Display" w:cs="Times New Roman"/>
          <w:b/>
          <w:i/>
          <w:color w:val="FF0000"/>
          <w:kern w:val="0"/>
          <w:sz w:val="21"/>
          <w:szCs w:val="21"/>
          <w:lang w:eastAsia="pt-PT"/>
          <w14:ligatures w14:val="none"/>
        </w:rPr>
        <w:t xml:space="preserve"> </w:t>
      </w:r>
      <w:r w:rsidRPr="001A5295">
        <w:rPr>
          <w:rFonts w:ascii="Aptos Display" w:eastAsia="Times New Roman" w:hAnsi="Aptos Display" w:cs="Times New Roman"/>
          <w:b/>
          <w:i/>
          <w:kern w:val="0"/>
          <w:sz w:val="21"/>
          <w:szCs w:val="21"/>
          <w:lang w:eastAsia="pt-PT"/>
          <w14:ligatures w14:val="none"/>
        </w:rPr>
        <w:t xml:space="preserve"> 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Senhor, Jesus Cristo, que, para resgatar os homens e curar os doentes, quisestes assumir a nossa natureza humana, olhai propício para estes vossos </w:t>
      </w:r>
      <w:r w:rsid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filhos 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 e </w:t>
      </w:r>
      <w:r w:rsid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filhas, doentes e idosos,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 que tanto necessitam da saúde do corpo e da alma, de tal modo que, tendo-os nós ungido em </w:t>
      </w:r>
      <w:r w:rsid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V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osso nome com a Santa Unção, os restabeleçais com o </w:t>
      </w:r>
      <w:r w:rsid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V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osso poder e os consoleis com a </w:t>
      </w:r>
      <w:r w:rsid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V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ossa ajuda, conseguindo levantar as forças e vencer o mal e assim dareis àqueles que fizestes participar da Vossa Paixão, a graça de confiar na eficácia dos seus sofrimentos. Vós que sois Deus, com o Pai, </w:t>
      </w:r>
      <w:r w:rsid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e com Ele viveis e reinais, 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na unidade do Espírito Santo</w:t>
      </w:r>
      <w:r w:rsid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, pelos séculos dos séculos</w:t>
      </w:r>
      <w:r w:rsidRPr="001A5295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!</w:t>
      </w:r>
    </w:p>
    <w:p w14:paraId="0E5601AD" w14:textId="1A94820B" w:rsidR="004F2467" w:rsidRPr="001A5295" w:rsidRDefault="004F2467" w:rsidP="004F2467">
      <w:pPr>
        <w:autoSpaceDE w:val="0"/>
        <w:autoSpaceDN w:val="0"/>
        <w:adjustRightInd w:val="0"/>
        <w:spacing w:after="0" w:line="360" w:lineRule="auto"/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Calibri"/>
          <w:bCs/>
          <w:color w:val="FF0000"/>
          <w:kern w:val="0"/>
          <w:sz w:val="21"/>
          <w:szCs w:val="21"/>
          <w:lang w:eastAsia="pt-PT"/>
          <w14:ligatures w14:val="none"/>
        </w:rPr>
        <w:t>R</w:t>
      </w:r>
      <w:r w:rsidR="001F351C" w:rsidRPr="001F351C">
        <w:rPr>
          <w:rFonts w:ascii="Aptos Display" w:eastAsia="Times New Roman" w:hAnsi="Aptos Display" w:cs="Calibri"/>
          <w:bCs/>
          <w:color w:val="FF0000"/>
          <w:kern w:val="0"/>
          <w:sz w:val="21"/>
          <w:szCs w:val="21"/>
          <w:lang w:eastAsia="pt-PT"/>
          <w14:ligatures w14:val="none"/>
        </w:rPr>
        <w:t>.</w:t>
      </w:r>
      <w:r w:rsidR="001F351C">
        <w:rPr>
          <w:rFonts w:ascii="Aptos Display" w:eastAsia="Times New Roman" w:hAnsi="Aptos Display" w:cs="Calibri"/>
          <w:b/>
          <w:color w:val="FF0000"/>
          <w:kern w:val="0"/>
          <w:sz w:val="21"/>
          <w:szCs w:val="21"/>
          <w:lang w:eastAsia="pt-PT"/>
          <w14:ligatures w14:val="none"/>
        </w:rPr>
        <w:t xml:space="preserve"> </w:t>
      </w:r>
      <w:r w:rsidRPr="001A5295">
        <w:rPr>
          <w:rFonts w:ascii="Aptos Display" w:eastAsia="Times New Roman" w:hAnsi="Aptos Display" w:cs="Calibri"/>
          <w:b/>
          <w:kern w:val="0"/>
          <w:sz w:val="21"/>
          <w:szCs w:val="21"/>
          <w:lang w:eastAsia="pt-PT"/>
          <w14:ligatures w14:val="none"/>
        </w:rPr>
        <w:t>Ámen.</w:t>
      </w:r>
    </w:p>
    <w:p w14:paraId="28CB01FC" w14:textId="148B10E2" w:rsidR="004F2467" w:rsidRPr="004F2467" w:rsidRDefault="004F2467" w:rsidP="004F2467">
      <w:pPr>
        <w:spacing w:after="0" w:line="360" w:lineRule="auto"/>
        <w:jc w:val="both"/>
        <w:rPr>
          <w:rFonts w:asciiTheme="majorHAnsi" w:hAnsiTheme="majorHAnsi"/>
          <w:color w:val="211D1E"/>
          <w:sz w:val="20"/>
          <w:szCs w:val="20"/>
        </w:rPr>
      </w:pPr>
      <w:r w:rsidRPr="004F2467">
        <w:rPr>
          <w:rFonts w:asciiTheme="majorHAnsi" w:hAnsiTheme="majorHAnsi"/>
          <w:color w:val="211D1E"/>
          <w:sz w:val="20"/>
          <w:szCs w:val="20"/>
        </w:rPr>
        <w:t xml:space="preserve"> </w:t>
      </w:r>
    </w:p>
    <w:p w14:paraId="5C6EF843" w14:textId="14343C73" w:rsidR="001A5295" w:rsidRPr="001A5295" w:rsidRDefault="001A5295" w:rsidP="004F2467">
      <w:pPr>
        <w:spacing w:after="0" w:line="360" w:lineRule="auto"/>
        <w:jc w:val="both"/>
        <w:rPr>
          <w:rFonts w:ascii="Aptos Display" w:eastAsia="Times New Roman" w:hAnsi="Aptos Display" w:cs="Times New Roman"/>
          <w:b/>
          <w:bCs/>
          <w:color w:val="FF0000"/>
          <w:kern w:val="0"/>
          <w:sz w:val="24"/>
          <w:szCs w:val="24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bCs/>
          <w:color w:val="FF0000"/>
          <w:kern w:val="0"/>
          <w:sz w:val="24"/>
          <w:szCs w:val="24"/>
          <w:lang w:eastAsia="pt-PT"/>
          <w14:ligatures w14:val="none"/>
        </w:rPr>
        <w:lastRenderedPageBreak/>
        <w:t>LITURGIA EUCARÍSTICA</w:t>
      </w:r>
    </w:p>
    <w:p w14:paraId="2836F882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10"/>
          <w:szCs w:val="10"/>
          <w:lang w:eastAsia="pt-PT"/>
          <w14:ligatures w14:val="none"/>
        </w:rPr>
      </w:pPr>
    </w:p>
    <w:p w14:paraId="6C875D76" w14:textId="070416A1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  <w:t xml:space="preserve">Apresentação dos dons e ofertório | Cântico de ofertório | Oração sobre as oblatas Prefácio da Quaresma VI | Santo (cantado) | Oração Eucarística II | Aclamação cantada: </w:t>
      </w:r>
      <w:r w:rsidRPr="001A5295">
        <w:rPr>
          <w:rFonts w:ascii="Aptos Display" w:eastAsia="Times New Roman" w:hAnsi="Aptos Display" w:cs="Times New Roman"/>
          <w:bCs/>
          <w:i/>
          <w:kern w:val="0"/>
          <w:sz w:val="20"/>
          <w:szCs w:val="20"/>
          <w:lang w:eastAsia="pt-PT"/>
          <w14:ligatures w14:val="none"/>
        </w:rPr>
        <w:t>Mistério da Fé para a salvação do mundo:</w:t>
      </w:r>
      <w:r w:rsidRPr="001A5295"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  <w:t xml:space="preserve"> </w:t>
      </w:r>
      <w:r w:rsidRPr="001A5295">
        <w:rPr>
          <w:rFonts w:ascii="Aptos Display" w:eastAsia="Times New Roman" w:hAnsi="Aptos Display" w:cs="Times New Roman"/>
          <w:bCs/>
          <w:i/>
          <w:kern w:val="0"/>
          <w:sz w:val="20"/>
          <w:szCs w:val="20"/>
          <w:lang w:eastAsia="pt-PT"/>
          <w14:ligatures w14:val="none"/>
        </w:rPr>
        <w:t>Glória a Vós, que morreste na Cruz.</w:t>
      </w:r>
      <w:r w:rsidRPr="001A5295"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  <w:t xml:space="preserve"> | Ritos da Comunhão: </w:t>
      </w:r>
      <w:r w:rsidR="004F2467"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  <w:t xml:space="preserve">Pai-Nosso, Embolismo, Rito da Paz, Fração, </w:t>
      </w:r>
      <w:r w:rsidRPr="001A5295"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  <w:t>Cordeiro | Distribuição e Cântico de comunhão | Oração depois da Comunhão</w:t>
      </w:r>
    </w:p>
    <w:p w14:paraId="20196C88" w14:textId="77777777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</w:pPr>
    </w:p>
    <w:p w14:paraId="563954D8" w14:textId="22FE59E1" w:rsidR="001A5295" w:rsidRP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b/>
          <w:color w:val="FF0000"/>
          <w:kern w:val="0"/>
          <w:sz w:val="24"/>
          <w:szCs w:val="24"/>
          <w:lang w:eastAsia="pt-PT"/>
          <w14:ligatures w14:val="none"/>
        </w:rPr>
      </w:pPr>
      <w:r w:rsidRPr="001A5295">
        <w:rPr>
          <w:rFonts w:ascii="Aptos Display" w:eastAsia="Times New Roman" w:hAnsi="Aptos Display" w:cs="Times New Roman"/>
          <w:b/>
          <w:color w:val="FF0000"/>
          <w:kern w:val="0"/>
          <w:sz w:val="24"/>
          <w:szCs w:val="24"/>
          <w:lang w:eastAsia="pt-PT"/>
          <w14:ligatures w14:val="none"/>
        </w:rPr>
        <w:t>RITOS FINAIS</w:t>
      </w:r>
    </w:p>
    <w:p w14:paraId="7078CD50" w14:textId="77777777" w:rsidR="001A5295" w:rsidRPr="001A5295" w:rsidRDefault="001A5295" w:rsidP="001A5295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10"/>
          <w:szCs w:val="10"/>
          <w:lang w:eastAsia="pt-PT"/>
          <w14:ligatures w14:val="none"/>
        </w:rPr>
      </w:pPr>
    </w:p>
    <w:p w14:paraId="42F19830" w14:textId="53B2105E" w:rsidR="001A5295" w:rsidRPr="001F351C" w:rsidRDefault="001A5295" w:rsidP="001A5295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  <w:t xml:space="preserve">Bênção </w:t>
      </w:r>
    </w:p>
    <w:p w14:paraId="49685376" w14:textId="77777777" w:rsidR="001A5295" w:rsidRPr="001F351C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b/>
          <w:kern w:val="0"/>
          <w:sz w:val="21"/>
          <w:szCs w:val="21"/>
          <w:lang w:eastAsia="pt-PT"/>
          <w14:ligatures w14:val="none"/>
        </w:rPr>
      </w:pPr>
    </w:p>
    <w:p w14:paraId="6F106B8A" w14:textId="77777777" w:rsidR="001A5295" w:rsidRPr="001F351C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b/>
          <w:bCs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b/>
          <w:bCs/>
          <w:kern w:val="0"/>
          <w:sz w:val="21"/>
          <w:szCs w:val="21"/>
          <w:lang w:eastAsia="pt-PT"/>
          <w14:ligatures w14:val="none"/>
        </w:rPr>
        <w:t>Despedida</w:t>
      </w:r>
    </w:p>
    <w:p w14:paraId="63FA829E" w14:textId="77777777" w:rsidR="001A5295" w:rsidRPr="001F351C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color w:val="FF0000"/>
          <w:kern w:val="0"/>
          <w:sz w:val="21"/>
          <w:szCs w:val="21"/>
          <w:lang w:eastAsia="pt-PT"/>
          <w14:ligatures w14:val="none"/>
        </w:rPr>
      </w:pPr>
    </w:p>
    <w:p w14:paraId="1C71E069" w14:textId="77777777" w:rsidR="001A5295" w:rsidRPr="001F351C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color w:val="FF0000"/>
          <w:kern w:val="0"/>
          <w:sz w:val="21"/>
          <w:szCs w:val="21"/>
          <w:lang w:eastAsia="pt-PT"/>
          <w14:ligatures w14:val="none"/>
        </w:rPr>
        <w:t>Diácono:</w:t>
      </w:r>
      <w:r w:rsidRPr="001F351C">
        <w:rPr>
          <w:rFonts w:ascii="Aptos Display" w:eastAsia="Times New Roman" w:hAnsi="Aptos Display" w:cs="Times New Roman"/>
          <w:i/>
          <w:iCs/>
          <w:kern w:val="0"/>
          <w:sz w:val="21"/>
          <w:szCs w:val="21"/>
          <w:lang w:eastAsia="pt-PT"/>
          <w14:ligatures w14:val="none"/>
        </w:rPr>
        <w:t xml:space="preserve"> Peregrinos de esperança, rumo à Páscoa</w:t>
      </w: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, ide em Paz e que o Senhor vos acompanhe.</w:t>
      </w:r>
    </w:p>
    <w:p w14:paraId="57BADD08" w14:textId="77777777" w:rsidR="001A5295" w:rsidRDefault="001A5295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proofErr w:type="gramStart"/>
      <w:r w:rsidRPr="001F351C">
        <w:rPr>
          <w:rFonts w:ascii="Aptos Display" w:eastAsia="Times New Roman" w:hAnsi="Aptos Display" w:cs="Times New Roman"/>
          <w:color w:val="FF0000"/>
          <w:kern w:val="0"/>
          <w:sz w:val="21"/>
          <w:szCs w:val="21"/>
          <w:lang w:eastAsia="pt-PT"/>
          <w14:ligatures w14:val="none"/>
        </w:rPr>
        <w:t>R.</w:t>
      </w: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 Graças</w:t>
      </w:r>
      <w:proofErr w:type="gramEnd"/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 a Deus.</w:t>
      </w:r>
    </w:p>
    <w:p w14:paraId="1627317B" w14:textId="1AD5CFBF" w:rsidR="001F351C" w:rsidRDefault="001F351C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pict w14:anchorId="5C8134EC">
          <v:rect id="_x0000_i1027" style="width:347.55pt;height:1pt" o:hralign="center" o:hrstd="t" o:hrnoshade="t" o:hr="t" fillcolor="red" stroked="f"/>
        </w:pict>
      </w:r>
    </w:p>
    <w:p w14:paraId="0E9C9D62" w14:textId="77777777" w:rsidR="001F351C" w:rsidRDefault="001F351C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«Eu, Paulo, prisioneiro pelo nome de Cristo, </w:t>
      </w:r>
    </w:p>
    <w:p w14:paraId="437D8B71" w14:textId="77777777" w:rsidR="001F351C" w:rsidRDefault="001F351C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quero falar-vos das tribulações que suporto cada dia, </w:t>
      </w:r>
    </w:p>
    <w:p w14:paraId="43D61C82" w14:textId="77777777" w:rsidR="001F351C" w:rsidRDefault="001F351C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para que, inflamados no amor de Deus, </w:t>
      </w:r>
    </w:p>
    <w:p w14:paraId="7A25C946" w14:textId="77777777" w:rsidR="001F351C" w:rsidRDefault="001F351C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comigo louveis o Senhor, </w:t>
      </w:r>
    </w:p>
    <w:p w14:paraId="7B626449" w14:textId="6CE7228F" w:rsidR="001F351C" w:rsidRDefault="001F351C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porque é eterna a sua misericórdia</w:t>
      </w:r>
      <w:r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.</w:t>
      </w: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 </w:t>
      </w:r>
    </w:p>
    <w:p w14:paraId="1F952A22" w14:textId="77777777" w:rsidR="001F351C" w:rsidRDefault="001F351C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No meio da tempestade, lanço a âncora </w:t>
      </w:r>
    </w:p>
    <w:p w14:paraId="58D0D992" w14:textId="77777777" w:rsidR="001F351C" w:rsidRDefault="001F351C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 xml:space="preserve">que me permitirá subir até ao trono de Deus: </w:t>
      </w:r>
    </w:p>
    <w:p w14:paraId="78B6DA2C" w14:textId="2560105F" w:rsidR="001F351C" w:rsidRPr="001F351C" w:rsidRDefault="001F351C" w:rsidP="001A5295">
      <w:pPr>
        <w:spacing w:after="0" w:line="360" w:lineRule="auto"/>
        <w:jc w:val="both"/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a esperança viva que está no meu coração»</w:t>
      </w:r>
      <w:r>
        <w:rPr>
          <w:rFonts w:ascii="Aptos Display" w:eastAsia="Times New Roman" w:hAnsi="Aptos Display" w:cs="Times New Roman"/>
          <w:kern w:val="0"/>
          <w:sz w:val="21"/>
          <w:szCs w:val="21"/>
          <w:lang w:eastAsia="pt-PT"/>
          <w14:ligatures w14:val="none"/>
        </w:rPr>
        <w:t>.</w:t>
      </w:r>
    </w:p>
    <w:p w14:paraId="47C402AA" w14:textId="77777777" w:rsidR="001F351C" w:rsidRDefault="001F351C" w:rsidP="001A5295">
      <w:pPr>
        <w:spacing w:after="0" w:line="360" w:lineRule="auto"/>
        <w:rPr>
          <w:rFonts w:ascii="Aptos Display" w:eastAsia="Times New Roman" w:hAnsi="Aptos Display" w:cs="Times New Roman"/>
          <w:b/>
          <w:kern w:val="0"/>
          <w:sz w:val="20"/>
          <w:szCs w:val="20"/>
          <w:lang w:eastAsia="pt-PT"/>
          <w14:ligatures w14:val="none"/>
        </w:rPr>
      </w:pPr>
    </w:p>
    <w:p w14:paraId="36BE6149" w14:textId="2C8396AA" w:rsidR="001A5295" w:rsidRPr="001F351C" w:rsidRDefault="001F351C" w:rsidP="001A5295">
      <w:pPr>
        <w:spacing w:after="0" w:line="360" w:lineRule="auto"/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</w:pPr>
      <w:r w:rsidRPr="001F351C"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  <w:t xml:space="preserve">PAULO LE-BAO-THIN </w:t>
      </w:r>
      <w:r w:rsidRPr="001F351C"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  <w:t>(† 1857),</w:t>
      </w:r>
      <w:r w:rsidRPr="001F351C"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  <w:t xml:space="preserve"> </w:t>
      </w:r>
      <w:r w:rsidRPr="001F351C">
        <w:rPr>
          <w:rFonts w:ascii="Aptos Display" w:eastAsia="Times New Roman" w:hAnsi="Aptos Display" w:cs="Times New Roman"/>
          <w:bCs/>
          <w:kern w:val="0"/>
          <w:sz w:val="20"/>
          <w:szCs w:val="20"/>
          <w:lang w:eastAsia="pt-PT"/>
          <w14:ligatures w14:val="none"/>
        </w:rPr>
        <w:t>mártir vietnamita</w:t>
      </w:r>
    </w:p>
    <w:sectPr w:rsidR="001A5295" w:rsidRPr="001F351C" w:rsidSect="001A5295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94C0E"/>
    <w:multiLevelType w:val="hybridMultilevel"/>
    <w:tmpl w:val="DBDAE7B6"/>
    <w:lvl w:ilvl="0" w:tplc="DBA854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C012C"/>
    <w:multiLevelType w:val="hybridMultilevel"/>
    <w:tmpl w:val="49663DFA"/>
    <w:lvl w:ilvl="0" w:tplc="EC38DE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2066C6"/>
    <w:multiLevelType w:val="hybridMultilevel"/>
    <w:tmpl w:val="49663D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FF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16929">
    <w:abstractNumId w:val="1"/>
  </w:num>
  <w:num w:numId="2" w16cid:durableId="274674622">
    <w:abstractNumId w:val="2"/>
  </w:num>
  <w:num w:numId="3" w16cid:durableId="714736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295"/>
    <w:rsid w:val="001A5295"/>
    <w:rsid w:val="001F351C"/>
    <w:rsid w:val="00240A90"/>
    <w:rsid w:val="00336603"/>
    <w:rsid w:val="003424C0"/>
    <w:rsid w:val="00362FD7"/>
    <w:rsid w:val="003A6F67"/>
    <w:rsid w:val="003C36DF"/>
    <w:rsid w:val="0043646B"/>
    <w:rsid w:val="00463460"/>
    <w:rsid w:val="004F2467"/>
    <w:rsid w:val="00536E8A"/>
    <w:rsid w:val="00572707"/>
    <w:rsid w:val="005D6E04"/>
    <w:rsid w:val="007D6A31"/>
    <w:rsid w:val="00862D98"/>
    <w:rsid w:val="0094269B"/>
    <w:rsid w:val="00A50314"/>
    <w:rsid w:val="00A51603"/>
    <w:rsid w:val="00AA5858"/>
    <w:rsid w:val="00BC6373"/>
    <w:rsid w:val="00CD7E78"/>
    <w:rsid w:val="00E257B4"/>
    <w:rsid w:val="00EC5A05"/>
    <w:rsid w:val="00F0115C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35EEA4"/>
  <w15:chartTrackingRefBased/>
  <w15:docId w15:val="{74AA76DC-C48F-4DA7-A6DB-05ED658A1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1A52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A52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A52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A52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A52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1A52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A52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A52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A52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1A52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1A52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A52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1A529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1A5295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1A529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1A5295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1A529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1A529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1A52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1A52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1A52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1A52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1A52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1A529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A5295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1A529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1A52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1A5295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1A5295"/>
    <w:rPr>
      <w:b/>
      <w:bCs/>
      <w:smallCaps/>
      <w:color w:val="0F4761" w:themeColor="accent1" w:themeShade="BF"/>
      <w:spacing w:val="5"/>
    </w:rPr>
  </w:style>
  <w:style w:type="paragraph" w:customStyle="1" w:styleId="Pa67">
    <w:name w:val="Pa67"/>
    <w:basedOn w:val="Normal"/>
    <w:next w:val="Normal"/>
    <w:uiPriority w:val="99"/>
    <w:rsid w:val="004F2467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48">
    <w:name w:val="Pa48"/>
    <w:basedOn w:val="Normal"/>
    <w:next w:val="Normal"/>
    <w:uiPriority w:val="99"/>
    <w:rsid w:val="004F2467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23">
    <w:name w:val="Pa23"/>
    <w:basedOn w:val="Normal"/>
    <w:next w:val="Normal"/>
    <w:uiPriority w:val="99"/>
    <w:rsid w:val="004F2467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Pa68">
    <w:name w:val="Pa68"/>
    <w:basedOn w:val="Normal"/>
    <w:next w:val="Normal"/>
    <w:uiPriority w:val="99"/>
    <w:rsid w:val="004F2467"/>
    <w:pPr>
      <w:autoSpaceDE w:val="0"/>
      <w:autoSpaceDN w:val="0"/>
      <w:adjustRightInd w:val="0"/>
      <w:spacing w:after="0" w:line="281" w:lineRule="atLeast"/>
    </w:pPr>
    <w:rPr>
      <w:rFonts w:ascii="Times New Roman" w:hAnsi="Times New Roman" w:cs="Times New Roman"/>
      <w:kern w:val="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1F351C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F3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1229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3</cp:revision>
  <dcterms:created xsi:type="dcterms:W3CDTF">2025-04-02T22:21:00Z</dcterms:created>
  <dcterms:modified xsi:type="dcterms:W3CDTF">2025-04-02T23:40:00Z</dcterms:modified>
</cp:coreProperties>
</file>