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80" w:rsidRPr="0040218E" w:rsidRDefault="00066F80" w:rsidP="00066F80">
      <w:pPr>
        <w:pStyle w:val="Ttulo"/>
        <w:spacing w:line="360" w:lineRule="auto"/>
        <w:rPr>
          <w:rFonts w:ascii="Candara" w:hAnsi="Candara"/>
          <w:color w:val="000000"/>
          <w:sz w:val="22"/>
          <w:szCs w:val="22"/>
        </w:rPr>
      </w:pPr>
      <w:r w:rsidRPr="0040218E">
        <w:rPr>
          <w:rFonts w:ascii="Candara" w:hAnsi="Candara"/>
          <w:color w:val="000000"/>
          <w:sz w:val="22"/>
          <w:szCs w:val="22"/>
        </w:rPr>
        <w:t>III DOMINGO D</w:t>
      </w:r>
      <w:r>
        <w:rPr>
          <w:rFonts w:ascii="Candara" w:hAnsi="Candara"/>
          <w:color w:val="000000"/>
          <w:sz w:val="22"/>
          <w:szCs w:val="22"/>
        </w:rPr>
        <w:t>A</w:t>
      </w:r>
      <w:r w:rsidRPr="0040218E">
        <w:rPr>
          <w:rFonts w:ascii="Candara" w:hAnsi="Candara"/>
          <w:color w:val="000000"/>
          <w:sz w:val="22"/>
          <w:szCs w:val="22"/>
        </w:rPr>
        <w:t xml:space="preserve"> PÁSCOA B 2018</w:t>
      </w:r>
    </w:p>
    <w:p w:rsidR="00066F80" w:rsidRPr="00FD1073" w:rsidRDefault="00066F80" w:rsidP="00066F80">
      <w:pPr>
        <w:pStyle w:val="Ttulo"/>
        <w:spacing w:line="360" w:lineRule="auto"/>
        <w:rPr>
          <w:rFonts w:ascii="Candara" w:hAnsi="Candara"/>
          <w:sz w:val="10"/>
          <w:szCs w:val="10"/>
        </w:rPr>
      </w:pPr>
    </w:p>
    <w:p w:rsidR="00066F80" w:rsidRDefault="00066F80" w:rsidP="00066F80">
      <w:pPr>
        <w:pStyle w:val="Ttulo"/>
        <w:spacing w:line="360" w:lineRule="auto"/>
        <w:rPr>
          <w:rFonts w:ascii="Candara" w:hAnsi="Candara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104775</wp:posOffset>
            </wp:positionV>
            <wp:extent cx="3296285" cy="5022850"/>
            <wp:effectExtent l="0" t="0" r="0" b="6350"/>
            <wp:wrapTight wrapText="bothSides">
              <wp:wrapPolygon edited="0">
                <wp:start x="0" y="0"/>
                <wp:lineTo x="0" y="21545"/>
                <wp:lineTo x="21471" y="21545"/>
                <wp:lineTo x="21471" y="0"/>
                <wp:lineTo x="0" y="0"/>
              </wp:wrapPolygon>
            </wp:wrapTight>
            <wp:docPr id="1" name="Imagem 1" descr="EM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A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F80" w:rsidRDefault="00066F80" w:rsidP="00066F80">
      <w:pPr>
        <w:pStyle w:val="Ttulo"/>
        <w:spacing w:line="360" w:lineRule="auto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left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jc w:val="both"/>
        <w:rPr>
          <w:rFonts w:ascii="Candara" w:hAnsi="Candara"/>
          <w:sz w:val="20"/>
        </w:rPr>
      </w:pPr>
    </w:p>
    <w:p w:rsidR="00066F80" w:rsidRDefault="00066F80" w:rsidP="00066F80">
      <w:pPr>
        <w:pStyle w:val="Ttulo"/>
        <w:spacing w:line="360" w:lineRule="auto"/>
        <w:rPr>
          <w:rFonts w:ascii="Candara" w:hAnsi="Candara"/>
          <w:smallCaps/>
          <w:sz w:val="20"/>
        </w:rPr>
      </w:pPr>
    </w:p>
    <w:p w:rsidR="00066F80" w:rsidRPr="00FD1073" w:rsidRDefault="00066F80" w:rsidP="00066F80">
      <w:pPr>
        <w:pStyle w:val="Ttulo"/>
        <w:spacing w:line="360" w:lineRule="auto"/>
        <w:rPr>
          <w:rFonts w:ascii="Candara" w:hAnsi="Candara"/>
          <w:smallCaps/>
          <w:sz w:val="10"/>
          <w:szCs w:val="10"/>
        </w:rPr>
      </w:pPr>
    </w:p>
    <w:p w:rsidR="00066F80" w:rsidRPr="0040218E" w:rsidRDefault="00066F80" w:rsidP="00066F80">
      <w:pPr>
        <w:pStyle w:val="Ttulo"/>
        <w:spacing w:line="360" w:lineRule="auto"/>
        <w:rPr>
          <w:rFonts w:ascii="Candara" w:hAnsi="Candara"/>
          <w:smallCaps/>
          <w:color w:val="000000"/>
          <w:sz w:val="22"/>
          <w:szCs w:val="22"/>
        </w:rPr>
      </w:pPr>
      <w:r w:rsidRPr="0040218E">
        <w:rPr>
          <w:rFonts w:ascii="Candara" w:hAnsi="Candara"/>
          <w:smallCaps/>
          <w:color w:val="000000"/>
          <w:sz w:val="22"/>
          <w:szCs w:val="22"/>
        </w:rPr>
        <w:t>“Senhor Jesus, abri-nos as Escrituras,</w:t>
      </w:r>
    </w:p>
    <w:p w:rsidR="00066F80" w:rsidRPr="0040218E" w:rsidRDefault="00066F80" w:rsidP="00066F80">
      <w:pPr>
        <w:pStyle w:val="Ttulo"/>
        <w:spacing w:line="360" w:lineRule="auto"/>
        <w:rPr>
          <w:rFonts w:ascii="Candara" w:hAnsi="Candara"/>
          <w:smallCaps/>
          <w:color w:val="000000"/>
          <w:sz w:val="22"/>
          <w:szCs w:val="22"/>
        </w:rPr>
      </w:pPr>
      <w:r w:rsidRPr="0040218E">
        <w:rPr>
          <w:rFonts w:ascii="Candara" w:hAnsi="Candara"/>
          <w:smallCaps/>
          <w:color w:val="000000"/>
          <w:sz w:val="22"/>
          <w:szCs w:val="22"/>
        </w:rPr>
        <w:t>falai-nos e inflamai o nosso coração”!</w:t>
      </w:r>
    </w:p>
    <w:p w:rsidR="00066F80" w:rsidRPr="00FD1073" w:rsidRDefault="00066F80" w:rsidP="00066F80">
      <w:pPr>
        <w:pStyle w:val="Ttulo"/>
        <w:spacing w:line="360" w:lineRule="auto"/>
        <w:rPr>
          <w:rFonts w:ascii="Candara" w:hAnsi="Candara"/>
          <w:sz w:val="16"/>
          <w:szCs w:val="16"/>
        </w:rPr>
      </w:pPr>
      <w:r w:rsidRPr="00FD1073">
        <w:rPr>
          <w:rFonts w:ascii="Candara" w:hAnsi="Candara"/>
          <w:b w:val="0"/>
          <w:i/>
          <w:sz w:val="16"/>
          <w:szCs w:val="16"/>
        </w:rPr>
        <w:t xml:space="preserve">Lc </w:t>
      </w:r>
      <w:r w:rsidRPr="00FD1073">
        <w:rPr>
          <w:rFonts w:ascii="Candara" w:hAnsi="Candara"/>
          <w:b w:val="0"/>
          <w:sz w:val="16"/>
          <w:szCs w:val="16"/>
        </w:rPr>
        <w:t>24,32</w:t>
      </w:r>
    </w:p>
    <w:p w:rsidR="00461040" w:rsidRDefault="00461040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</w:pPr>
      <w:r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  <w:lastRenderedPageBreak/>
        <w:t>Monição inicial</w:t>
      </w:r>
    </w:p>
    <w:p w:rsidR="00461040" w:rsidRDefault="00461040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</w:pPr>
    </w:p>
    <w:p w:rsidR="00461040" w:rsidRDefault="00461040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461040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P. </w:t>
      </w:r>
      <w:r w:rsidRPr="0065354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Voltamos a casa, </w:t>
      </w:r>
      <w:r w:rsidR="00C038E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reunidos em Igreja, </w:t>
      </w:r>
      <w:r w:rsidRPr="0065354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para o encontro com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Cristo, </w:t>
      </w:r>
      <w:r w:rsidRPr="0065354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à volta da mesa da Palavra e da Eucaristia.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Jesus coloca-Se no nosso meio</w:t>
      </w:r>
      <w:r w:rsidR="003832D8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.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“</w:t>
      </w:r>
      <w:r w:rsidR="003832D8" w:rsidRPr="003832D8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Ele </w:t>
      </w:r>
      <w:r w:rsidRPr="0046104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está presente no meio de nós quando nos reunimos no seu amor e, como outrora aos discípulos de Emaús, Ele nos explica o sentido da Escritura e nos reparte o pão da vida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” </w:t>
      </w:r>
      <w:r w:rsidRPr="000815CE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(Oração Eucarística V)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. Nós abeiramo-nos do Senhor, “</w:t>
      </w:r>
      <w:r w:rsidRPr="0046104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espantados e cheios de medo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”</w:t>
      </w:r>
      <w:r w:rsidR="00424019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424019" w:rsidRPr="00DA5440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r w:rsidR="00424019" w:rsidRPr="00FE111D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Lc</w:t>
      </w:r>
      <w:r w:rsidR="00424019" w:rsidRPr="00DA5440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24,37)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, por causa dos nossos pecados. Mas estamos cheios de confiança no </w:t>
      </w:r>
      <w:r w:rsidR="00BA03FE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Seu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amor, que tudo desculpa: “</w:t>
      </w:r>
      <w:r w:rsidR="00FE111D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S</w:t>
      </w:r>
      <w:r w:rsidRPr="0046104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e alguém pecar, nós temos Jesus Cristo, o Justo, como advogado junto do Pai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” </w:t>
      </w:r>
      <w:r w:rsidRPr="00B073A5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r w:rsidRPr="00FE111D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1</w:t>
      </w:r>
      <w:r w:rsidRPr="00B073A5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</w:t>
      </w:r>
      <w:proofErr w:type="spellStart"/>
      <w:r w:rsidRPr="00B073A5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Jo</w:t>
      </w:r>
      <w:proofErr w:type="spellEnd"/>
      <w:r w:rsidRPr="00B073A5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2</w:t>
      </w:r>
      <w:r w:rsidR="00C201AD" w:rsidRPr="00B073A5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,1</w:t>
      </w:r>
      <w:r w:rsidRPr="00B073A5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)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. </w:t>
      </w:r>
    </w:p>
    <w:p w:rsidR="009D6CD6" w:rsidRDefault="009D6CD6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i/>
          <w:color w:val="FF0000"/>
          <w:sz w:val="20"/>
          <w:szCs w:val="20"/>
          <w:lang w:eastAsia="zh-TW"/>
        </w:rPr>
      </w:pPr>
    </w:p>
    <w:p w:rsidR="00461040" w:rsidRPr="0049355F" w:rsidRDefault="008B4CA0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i/>
          <w:color w:val="FF0000"/>
          <w:sz w:val="20"/>
          <w:szCs w:val="20"/>
          <w:lang w:eastAsia="zh-TW"/>
        </w:rPr>
      </w:pPr>
      <w:r w:rsidRPr="008B4CA0">
        <w:rPr>
          <w:rFonts w:ascii="Candara" w:eastAsia="Times New Roman" w:hAnsi="Candara" w:cs="Tahoma"/>
          <w:i/>
          <w:color w:val="FF0000"/>
          <w:sz w:val="20"/>
          <w:szCs w:val="20"/>
          <w:lang w:eastAsia="zh-TW"/>
        </w:rPr>
        <w:t xml:space="preserve">Se houver aspersão: </w:t>
      </w:r>
      <w:r w:rsidR="0046104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Ao subir mais um degrau na escada do “</w:t>
      </w:r>
      <w:r w:rsidR="00461040" w:rsidRPr="0046104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amor que tudo desculpa</w:t>
      </w:r>
      <w:r w:rsidR="0046104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” </w:t>
      </w:r>
      <w:r w:rsidR="00461040" w:rsidRPr="00BB76B4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r w:rsidR="00461040" w:rsidRPr="00FE111D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1 Cor</w:t>
      </w:r>
      <w:r w:rsidR="00461040" w:rsidRPr="00BB76B4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13,7)</w:t>
      </w:r>
      <w:r w:rsidR="0046104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 deixemo-nos agora re</w:t>
      </w:r>
      <w:r w:rsidR="008A3B4E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frescar</w:t>
      </w:r>
      <w:r w:rsidR="0046104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pela água batismal, pela qual nos foram concedidos o </w:t>
      </w:r>
      <w:r w:rsidR="008A3B4E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dom do </w:t>
      </w:r>
      <w:r w:rsidR="0046104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perdão e a remissão dos pecados. </w:t>
      </w:r>
    </w:p>
    <w:p w:rsidR="008B4CA0" w:rsidRPr="008945CC" w:rsidRDefault="008B4CA0" w:rsidP="008B4CA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</w:pPr>
      <w:r w:rsidRPr="008945CC"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  <w:t>Aspersão – Cântico batismal</w:t>
      </w:r>
    </w:p>
    <w:p w:rsidR="009D6CD6" w:rsidRDefault="009D6CD6" w:rsidP="006466C5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i/>
          <w:color w:val="FF0000"/>
          <w:sz w:val="20"/>
          <w:szCs w:val="20"/>
          <w:lang w:eastAsia="zh-TW"/>
        </w:rPr>
      </w:pPr>
    </w:p>
    <w:p w:rsidR="00AB0225" w:rsidRPr="0049355F" w:rsidRDefault="008B4CA0" w:rsidP="0049355F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i/>
          <w:color w:val="FF0000"/>
          <w:sz w:val="20"/>
          <w:szCs w:val="20"/>
          <w:lang w:eastAsia="zh-TW"/>
        </w:rPr>
      </w:pPr>
      <w:r w:rsidRPr="008945CC">
        <w:rPr>
          <w:rFonts w:ascii="Candara" w:eastAsia="Times New Roman" w:hAnsi="Candara" w:cs="Tahoma"/>
          <w:i/>
          <w:color w:val="FF0000"/>
          <w:sz w:val="20"/>
          <w:szCs w:val="20"/>
          <w:lang w:eastAsia="zh-TW"/>
        </w:rPr>
        <w:t>Se houver ato penitencial</w:t>
      </w:r>
      <w:r w:rsidR="0049355F">
        <w:rPr>
          <w:rFonts w:ascii="Candara" w:eastAsia="Times New Roman" w:hAnsi="Candara" w:cs="Tahoma"/>
          <w:i/>
          <w:color w:val="FF0000"/>
          <w:sz w:val="20"/>
          <w:szCs w:val="20"/>
          <w:lang w:eastAsia="zh-TW"/>
        </w:rPr>
        <w:t xml:space="preserve">: </w:t>
      </w:r>
      <w:r w:rsidR="0049355F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Ao subir mais um degrau na escada do “</w:t>
      </w:r>
      <w:r w:rsidR="0049355F" w:rsidRPr="0046104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amor que tudo desculpa</w:t>
      </w:r>
      <w:r w:rsidR="0049355F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” </w:t>
      </w:r>
      <w:r w:rsidR="0049355F" w:rsidRPr="00BB76B4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r w:rsidR="0049355F" w:rsidRPr="00FE111D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1 Cor</w:t>
      </w:r>
      <w:r w:rsidR="0049355F" w:rsidRPr="00BB76B4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13,7)</w:t>
      </w:r>
      <w:r w:rsidR="0049355F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, </w:t>
      </w:r>
      <w:r w:rsidR="00FE111D">
        <w:rPr>
          <w:rFonts w:ascii="Candara" w:eastAsia="Times New Roman" w:hAnsi="Candara" w:cs="Tahoma"/>
          <w:color w:val="000000" w:themeColor="text1"/>
          <w:sz w:val="20"/>
          <w:szCs w:val="20"/>
          <w:lang w:eastAsia="zh-TW"/>
        </w:rPr>
        <w:t>i</w:t>
      </w:r>
      <w:r w:rsidR="00AB0225" w:rsidRPr="00AB0225">
        <w:rPr>
          <w:rFonts w:ascii="Candara" w:eastAsia="Times New Roman" w:hAnsi="Candara" w:cs="Tahoma"/>
          <w:color w:val="000000" w:themeColor="text1"/>
          <w:sz w:val="20"/>
          <w:szCs w:val="20"/>
          <w:lang w:eastAsia="zh-TW"/>
        </w:rPr>
        <w:t>nvoquemos o perdão e a remissão dos pecados</w:t>
      </w:r>
      <w:r w:rsidR="00157288">
        <w:rPr>
          <w:rFonts w:ascii="Candara" w:eastAsia="Times New Roman" w:hAnsi="Candara" w:cs="Tahoma"/>
          <w:color w:val="000000" w:themeColor="text1"/>
          <w:sz w:val="20"/>
          <w:szCs w:val="20"/>
          <w:lang w:eastAsia="zh-TW"/>
        </w:rPr>
        <w:t>.</w:t>
      </w:r>
    </w:p>
    <w:p w:rsidR="0049355F" w:rsidRDefault="0049355F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FF0000"/>
          <w:sz w:val="20"/>
          <w:szCs w:val="20"/>
          <w:lang w:eastAsia="zh-TW"/>
        </w:rPr>
      </w:pPr>
    </w:p>
    <w:p w:rsidR="00461040" w:rsidRDefault="00AB0225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4839CB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P. </w:t>
      </w:r>
      <w:r w:rsidR="008B4CA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Senhor, que </w:t>
      </w:r>
      <w:r w:rsidR="008945C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chamais os pecadores à vida, tende piedade de nós.</w:t>
      </w:r>
    </w:p>
    <w:p w:rsidR="008945CC" w:rsidRDefault="008945CC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8945CC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R.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Senhor</w:t>
      </w:r>
      <w:proofErr w:type="gramStart"/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</w:t>
      </w:r>
      <w:proofErr w:type="gramEnd"/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tende piedade de nós!</w:t>
      </w:r>
    </w:p>
    <w:p w:rsidR="008945CC" w:rsidRDefault="00AB0225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4839CB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P. </w:t>
      </w:r>
      <w:r w:rsidR="008945C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Cristo, que intercedeis por nós junto do Pai, tende piedade de nós.</w:t>
      </w:r>
    </w:p>
    <w:p w:rsidR="008945CC" w:rsidRDefault="008945CC" w:rsidP="008945CC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8945CC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R.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Cristo</w:t>
      </w:r>
      <w:proofErr w:type="gramStart"/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</w:t>
      </w:r>
      <w:proofErr w:type="gramEnd"/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tende piedade de nós!</w:t>
      </w:r>
    </w:p>
    <w:p w:rsidR="008945CC" w:rsidRDefault="00AB0225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5E13EE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P. </w:t>
      </w:r>
      <w:r w:rsidR="008945C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Senhor, que encheis de Paz os nossos corações, tende piedade de nós!</w:t>
      </w:r>
    </w:p>
    <w:p w:rsidR="008945CC" w:rsidRDefault="008945CC" w:rsidP="008945CC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8945CC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R.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Senhor</w:t>
      </w:r>
      <w:proofErr w:type="gramStart"/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</w:t>
      </w:r>
      <w:proofErr w:type="gramEnd"/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tende piedade de nós!</w:t>
      </w:r>
    </w:p>
    <w:p w:rsidR="00461040" w:rsidRDefault="00461040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</w:p>
    <w:p w:rsidR="00461040" w:rsidRPr="005E13EE" w:rsidRDefault="00461040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</w:pPr>
      <w:r w:rsidRPr="005E13EE"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  <w:t>Hino do Glória</w:t>
      </w:r>
    </w:p>
    <w:p w:rsidR="00461040" w:rsidRPr="005E13EE" w:rsidRDefault="00461040" w:rsidP="00461040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</w:pPr>
      <w:r w:rsidRPr="005E13EE"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  <w:t>Oração coleta</w:t>
      </w:r>
    </w:p>
    <w:p w:rsidR="002C68E0" w:rsidRPr="00DD1BDA" w:rsidRDefault="00461040" w:rsidP="005E13EE">
      <w:pPr>
        <w:spacing w:after="160" w:line="259" w:lineRule="auto"/>
        <w:jc w:val="center"/>
        <w:rPr>
          <w:rFonts w:ascii="Candara" w:eastAsia="Times New Roman" w:hAnsi="Candara" w:cs="Tahoma"/>
          <w:b/>
          <w:smallCaps/>
          <w:color w:val="000000"/>
          <w:sz w:val="22"/>
          <w:szCs w:val="22"/>
          <w:lang w:eastAsia="zh-TW"/>
        </w:rPr>
      </w:pPr>
      <w:r>
        <w:rPr>
          <w:rFonts w:ascii="Candara" w:eastAsia="Times New Roman" w:hAnsi="Candara" w:cs="Tahoma"/>
          <w:b/>
          <w:smallCaps/>
          <w:color w:val="000000"/>
          <w:sz w:val="20"/>
          <w:szCs w:val="20"/>
          <w:lang w:eastAsia="zh-TW"/>
        </w:rPr>
        <w:br w:type="page"/>
      </w:r>
      <w:proofErr w:type="gramStart"/>
      <w:r w:rsidR="00515F86" w:rsidRPr="00DD1BDA">
        <w:rPr>
          <w:rFonts w:ascii="Candara" w:eastAsia="Times New Roman" w:hAnsi="Candara" w:cs="Tahoma"/>
          <w:b/>
          <w:smallCaps/>
          <w:color w:val="000000"/>
          <w:sz w:val="22"/>
          <w:szCs w:val="22"/>
          <w:lang w:eastAsia="zh-TW"/>
        </w:rPr>
        <w:lastRenderedPageBreak/>
        <w:t>homilia</w:t>
      </w:r>
      <w:proofErr w:type="gramEnd"/>
      <w:r w:rsidR="00515F86" w:rsidRPr="00DD1BDA">
        <w:rPr>
          <w:rFonts w:ascii="Candara" w:eastAsia="Times New Roman" w:hAnsi="Candara" w:cs="Tahoma"/>
          <w:b/>
          <w:smallCaps/>
          <w:color w:val="000000"/>
          <w:sz w:val="22"/>
          <w:szCs w:val="22"/>
          <w:lang w:eastAsia="zh-TW"/>
        </w:rPr>
        <w:t xml:space="preserve"> no iii domingo d</w:t>
      </w:r>
      <w:r w:rsidR="00FE111D">
        <w:rPr>
          <w:rFonts w:ascii="Candara" w:eastAsia="Times New Roman" w:hAnsi="Candara" w:cs="Tahoma"/>
          <w:b/>
          <w:smallCaps/>
          <w:color w:val="000000"/>
          <w:sz w:val="22"/>
          <w:szCs w:val="22"/>
          <w:lang w:eastAsia="zh-TW"/>
        </w:rPr>
        <w:t>a</w:t>
      </w:r>
      <w:r w:rsidR="00515F86" w:rsidRPr="00DD1BDA">
        <w:rPr>
          <w:rFonts w:ascii="Candara" w:eastAsia="Times New Roman" w:hAnsi="Candara" w:cs="Tahoma"/>
          <w:b/>
          <w:smallCaps/>
          <w:color w:val="000000"/>
          <w:sz w:val="22"/>
          <w:szCs w:val="22"/>
          <w:lang w:eastAsia="zh-TW"/>
        </w:rPr>
        <w:t xml:space="preserve"> páscoa 2018</w:t>
      </w:r>
    </w:p>
    <w:p w:rsidR="00515F86" w:rsidRPr="009B5276" w:rsidRDefault="00515F86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smallCaps/>
          <w:color w:val="000000"/>
          <w:sz w:val="16"/>
          <w:szCs w:val="16"/>
          <w:lang w:eastAsia="zh-TW"/>
        </w:rPr>
      </w:pPr>
    </w:p>
    <w:p w:rsidR="001E3A95" w:rsidRDefault="001E3A95" w:rsidP="00C261BA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6D7DBA">
        <w:rPr>
          <w:rFonts w:ascii="Candara" w:eastAsia="Times New Roman" w:hAnsi="Candara" w:cs="Tahoma"/>
          <w:b/>
          <w:color w:val="FF0000"/>
          <w:sz w:val="20"/>
          <w:szCs w:val="20"/>
          <w:lang w:eastAsia="zh-TW"/>
        </w:rPr>
        <w:t>1.</w:t>
      </w:r>
      <w:r w:rsidRPr="006D7DBA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 </w:t>
      </w:r>
      <w:r w:rsidR="002A72C4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De regresso a casa, os discípulos de Emaús </w:t>
      </w:r>
      <w:r w:rsidR="002A72C4" w:rsidRPr="0010508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conta</w:t>
      </w:r>
      <w:r w:rsidR="00EB4ABE" w:rsidRPr="0010508D">
        <w:rPr>
          <w:rFonts w:ascii="Candara" w:hAnsi="Candara" w:cs="Tahoma"/>
          <w:color w:val="000000"/>
          <w:sz w:val="20"/>
          <w:szCs w:val="20"/>
          <w:lang w:eastAsia="zh-TW"/>
        </w:rPr>
        <w:t>ra</w:t>
      </w:r>
      <w:r w:rsidR="002A72C4" w:rsidRPr="0010508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m </w:t>
      </w:r>
      <w:r w:rsidR="00EE5DF2" w:rsidRPr="0010508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aos Onze </w:t>
      </w:r>
      <w:r w:rsidR="002A72C4" w:rsidRPr="0010508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 que lhes tinha</w:t>
      </w:r>
      <w:r w:rsidR="00FA7C71" w:rsidRPr="0010508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acontecido pelo caminho</w:t>
      </w:r>
      <w:r w:rsidRPr="0010508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!</w:t>
      </w:r>
      <w:r w:rsidR="00FA7C7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E nós </w:t>
      </w:r>
      <w:r w:rsidR="00F74F74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sabemos </w:t>
      </w:r>
      <w:r w:rsidR="00FA7C7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 que foi</w:t>
      </w:r>
      <w:r w:rsidR="002400AB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:</w:t>
      </w:r>
      <w:r w:rsidR="00FA7C7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Jesus atravessou-</w:t>
      </w:r>
      <w:r w:rsidR="0010508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</w:t>
      </w:r>
      <w:r w:rsidR="00FA7C7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e</w:t>
      </w:r>
      <w:r w:rsidR="00EB4ABE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 </w:t>
      </w:r>
      <w:r w:rsidR="00FA7C7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no caminho d</w:t>
      </w:r>
      <w:r w:rsidR="00F74F74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aqueles </w:t>
      </w:r>
      <w:r w:rsidR="00C023B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dois </w:t>
      </w:r>
      <w:r w:rsidR="00F74F74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discípulos em fuga, </w:t>
      </w:r>
      <w:r w:rsidR="0048056E" w:rsidRPr="00C261BA">
        <w:rPr>
          <w:rFonts w:ascii="Candara" w:hAnsi="Candara" w:cs="Tahoma"/>
          <w:color w:val="000000"/>
          <w:sz w:val="20"/>
          <w:szCs w:val="20"/>
          <w:lang w:eastAsia="zh-TW"/>
        </w:rPr>
        <w:t>escutou as expressões da sua esperança desiludida e, acompanhando-os ao longo d</w:t>
      </w:r>
      <w:r w:rsidR="00EE5DF2">
        <w:rPr>
          <w:rFonts w:ascii="Candara" w:hAnsi="Candara" w:cs="Tahoma"/>
          <w:color w:val="000000"/>
          <w:sz w:val="20"/>
          <w:szCs w:val="20"/>
          <w:lang w:eastAsia="zh-TW"/>
        </w:rPr>
        <w:t xml:space="preserve">e todo </w:t>
      </w:r>
      <w:r w:rsidR="0048056E" w:rsidRPr="00C261BA">
        <w:rPr>
          <w:rFonts w:ascii="Candara" w:hAnsi="Candara" w:cs="Tahoma"/>
          <w:color w:val="000000"/>
          <w:sz w:val="20"/>
          <w:szCs w:val="20"/>
          <w:lang w:eastAsia="zh-TW"/>
        </w:rPr>
        <w:t>o caminho, «</w:t>
      </w:r>
      <w:r w:rsidR="0048056E" w:rsidRPr="00C261BA">
        <w:rPr>
          <w:rFonts w:ascii="Candara" w:hAnsi="Candara" w:cs="Tahoma"/>
          <w:i/>
          <w:color w:val="000000"/>
          <w:sz w:val="20"/>
          <w:szCs w:val="20"/>
          <w:lang w:eastAsia="zh-TW"/>
        </w:rPr>
        <w:t>explicou-lhes, em todas as Escrituras, tudo o que Lhe dizia respeito</w:t>
      </w:r>
      <w:r w:rsidR="0048056E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» </w:t>
      </w:r>
      <w:r w:rsidR="0048056E" w:rsidRPr="001D4891">
        <w:rPr>
          <w:rFonts w:ascii="Candara" w:hAnsi="Candara" w:cs="Tahoma"/>
          <w:color w:val="000000"/>
          <w:sz w:val="16"/>
          <w:szCs w:val="16"/>
          <w:lang w:eastAsia="zh-TW"/>
        </w:rPr>
        <w:t>(Lc 24,</w:t>
      </w:r>
      <w:r w:rsidR="00FE111D" w:rsidRPr="001D4891">
        <w:rPr>
          <w:rFonts w:ascii="Candara" w:hAnsi="Candara" w:cs="Tahoma"/>
          <w:color w:val="000000"/>
          <w:sz w:val="16"/>
          <w:szCs w:val="16"/>
          <w:lang w:eastAsia="zh-TW"/>
        </w:rPr>
        <w:t>27)</w:t>
      </w:r>
      <w:r w:rsidR="00FE111D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. </w:t>
      </w:r>
      <w:r w:rsidR="00FA7C71" w:rsidRPr="00C261BA">
        <w:rPr>
          <w:rFonts w:ascii="Candara" w:hAnsi="Candara" w:cs="Tahoma"/>
          <w:color w:val="000000"/>
          <w:sz w:val="20"/>
          <w:szCs w:val="20"/>
          <w:lang w:eastAsia="zh-TW"/>
        </w:rPr>
        <w:t>Mas pelos vistos</w:t>
      </w:r>
      <w:r w:rsidR="00E53975">
        <w:rPr>
          <w:rFonts w:ascii="Candara" w:hAnsi="Candara" w:cs="Tahoma"/>
          <w:color w:val="000000"/>
          <w:sz w:val="20"/>
          <w:szCs w:val="20"/>
          <w:lang w:eastAsia="zh-TW"/>
        </w:rPr>
        <w:t>,</w:t>
      </w:r>
      <w:r w:rsidR="00FA7C71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 </w:t>
      </w:r>
      <w:r w:rsidR="00916041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isto </w:t>
      </w:r>
      <w:r w:rsidR="00FA7C71" w:rsidRPr="00C261BA">
        <w:rPr>
          <w:rFonts w:ascii="Candara" w:hAnsi="Candara" w:cs="Tahoma"/>
          <w:color w:val="000000"/>
          <w:sz w:val="20"/>
          <w:szCs w:val="20"/>
          <w:lang w:eastAsia="zh-TW"/>
        </w:rPr>
        <w:t>não chegou</w:t>
      </w:r>
      <w:r w:rsidR="00F74F74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 </w:t>
      </w:r>
      <w:r>
        <w:rPr>
          <w:rFonts w:ascii="Candara" w:hAnsi="Candara" w:cs="Tahoma"/>
          <w:color w:val="000000"/>
          <w:sz w:val="20"/>
          <w:szCs w:val="20"/>
          <w:lang w:eastAsia="zh-TW"/>
        </w:rPr>
        <w:t xml:space="preserve">ainda </w:t>
      </w:r>
      <w:r w:rsidR="00F74F74" w:rsidRPr="00C261BA">
        <w:rPr>
          <w:rFonts w:ascii="Candara" w:hAnsi="Candara" w:cs="Tahoma"/>
          <w:color w:val="000000"/>
          <w:sz w:val="20"/>
          <w:szCs w:val="20"/>
          <w:lang w:eastAsia="zh-TW"/>
        </w:rPr>
        <w:t>para O reconhecerem</w:t>
      </w:r>
      <w:r w:rsidR="00FA7C71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. A verdade é que só O reconheceram </w:t>
      </w:r>
      <w:r w:rsidR="00F74F74" w:rsidRPr="00C261BA">
        <w:rPr>
          <w:rFonts w:ascii="Candara" w:hAnsi="Candara" w:cs="Tahoma"/>
          <w:color w:val="000000"/>
          <w:sz w:val="20"/>
          <w:szCs w:val="20"/>
          <w:lang w:eastAsia="zh-TW"/>
        </w:rPr>
        <w:t>quando</w:t>
      </w:r>
      <w:r w:rsidR="00916041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 </w:t>
      </w:r>
      <w:r w:rsidR="00C023BD">
        <w:rPr>
          <w:rFonts w:ascii="Candara" w:hAnsi="Candara" w:cs="Tahoma"/>
          <w:color w:val="000000"/>
          <w:sz w:val="20"/>
          <w:szCs w:val="20"/>
          <w:lang w:eastAsia="zh-TW"/>
        </w:rPr>
        <w:t xml:space="preserve">Jesus </w:t>
      </w:r>
      <w:r w:rsidR="00F74F74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Se pôs à mesa com eles, </w:t>
      </w:r>
      <w:r w:rsidR="00FA7C71" w:rsidRPr="00C261BA">
        <w:rPr>
          <w:rFonts w:ascii="Candara" w:hAnsi="Candara" w:cs="Tahoma"/>
          <w:color w:val="000000"/>
          <w:sz w:val="20"/>
          <w:szCs w:val="20"/>
          <w:lang w:eastAsia="zh-TW"/>
        </w:rPr>
        <w:t>no gesto típico</w:t>
      </w:r>
      <w:r w:rsidR="00EE5DF2">
        <w:rPr>
          <w:rFonts w:ascii="Candara" w:hAnsi="Candara" w:cs="Tahoma"/>
          <w:color w:val="000000"/>
          <w:sz w:val="20"/>
          <w:szCs w:val="20"/>
          <w:lang w:eastAsia="zh-TW"/>
        </w:rPr>
        <w:t xml:space="preserve"> </w:t>
      </w:r>
      <w:r w:rsidR="00FE111D">
        <w:rPr>
          <w:rFonts w:ascii="Candara" w:hAnsi="Candara" w:cs="Tahoma"/>
          <w:color w:val="000000"/>
          <w:sz w:val="20"/>
          <w:szCs w:val="20"/>
          <w:lang w:eastAsia="zh-TW"/>
        </w:rPr>
        <w:t>da fração do p</w:t>
      </w:r>
      <w:r w:rsidR="00FA7C71" w:rsidRPr="00C261BA">
        <w:rPr>
          <w:rFonts w:ascii="Candara" w:hAnsi="Candara" w:cs="Tahoma"/>
          <w:color w:val="000000"/>
          <w:sz w:val="20"/>
          <w:szCs w:val="20"/>
          <w:lang w:eastAsia="zh-TW"/>
        </w:rPr>
        <w:t>ão</w:t>
      </w:r>
      <w:r w:rsid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. </w:t>
      </w:r>
      <w:r w:rsidR="00EB4ABE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Mas como </w:t>
      </w:r>
      <w:r w:rsidR="00916041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se </w:t>
      </w:r>
      <w:r w:rsidR="00EB4ABE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isto </w:t>
      </w:r>
      <w:r w:rsidR="00C023BD">
        <w:rPr>
          <w:rFonts w:ascii="Candara" w:hAnsi="Candara" w:cs="Tahoma"/>
          <w:color w:val="000000"/>
          <w:sz w:val="20"/>
          <w:szCs w:val="20"/>
          <w:lang w:eastAsia="zh-TW"/>
        </w:rPr>
        <w:t xml:space="preserve">também </w:t>
      </w:r>
      <w:r>
        <w:rPr>
          <w:rFonts w:ascii="Candara" w:hAnsi="Candara" w:cs="Tahoma"/>
          <w:color w:val="000000"/>
          <w:sz w:val="20"/>
          <w:szCs w:val="20"/>
          <w:lang w:eastAsia="zh-TW"/>
        </w:rPr>
        <w:t xml:space="preserve">ainda </w:t>
      </w:r>
      <w:r w:rsidR="00EB4ABE" w:rsidRPr="00C261BA">
        <w:rPr>
          <w:rFonts w:ascii="Candara" w:hAnsi="Candara" w:cs="Tahoma"/>
          <w:color w:val="000000"/>
          <w:sz w:val="20"/>
          <w:szCs w:val="20"/>
          <w:lang w:eastAsia="zh-TW"/>
        </w:rPr>
        <w:t>não bastasse, mal chega</w:t>
      </w:r>
      <w:r>
        <w:rPr>
          <w:rFonts w:ascii="Candara" w:hAnsi="Candara" w:cs="Tahoma"/>
          <w:color w:val="000000"/>
          <w:sz w:val="20"/>
          <w:szCs w:val="20"/>
          <w:lang w:eastAsia="zh-TW"/>
        </w:rPr>
        <w:t>ra</w:t>
      </w:r>
      <w:r w:rsidR="00EB4ABE" w:rsidRPr="00C261BA">
        <w:rPr>
          <w:rFonts w:ascii="Candara" w:hAnsi="Candara" w:cs="Tahoma"/>
          <w:color w:val="000000"/>
          <w:sz w:val="20"/>
          <w:szCs w:val="20"/>
          <w:lang w:eastAsia="zh-TW"/>
        </w:rPr>
        <w:t>m a casa, Jesus manifest</w:t>
      </w:r>
      <w:r>
        <w:rPr>
          <w:rFonts w:ascii="Candara" w:hAnsi="Candara" w:cs="Tahoma"/>
          <w:color w:val="000000"/>
          <w:sz w:val="20"/>
          <w:szCs w:val="20"/>
          <w:lang w:eastAsia="zh-TW"/>
        </w:rPr>
        <w:t>ou</w:t>
      </w:r>
      <w:r w:rsidR="00EB4ABE" w:rsidRPr="00C261BA">
        <w:rPr>
          <w:rFonts w:ascii="Candara" w:hAnsi="Candara" w:cs="Tahoma"/>
          <w:color w:val="000000"/>
          <w:sz w:val="20"/>
          <w:szCs w:val="20"/>
          <w:lang w:eastAsia="zh-TW"/>
        </w:rPr>
        <w:t>-</w:t>
      </w:r>
      <w:r>
        <w:rPr>
          <w:rFonts w:ascii="Candara" w:hAnsi="Candara" w:cs="Tahoma"/>
          <w:color w:val="000000"/>
          <w:sz w:val="20"/>
          <w:szCs w:val="20"/>
          <w:lang w:eastAsia="zh-TW"/>
        </w:rPr>
        <w:t>S</w:t>
      </w:r>
      <w:r w:rsidR="00EB4ABE" w:rsidRPr="00C261BA">
        <w:rPr>
          <w:rFonts w:ascii="Candara" w:hAnsi="Candara" w:cs="Tahoma"/>
          <w:color w:val="000000"/>
          <w:sz w:val="20"/>
          <w:szCs w:val="20"/>
          <w:lang w:eastAsia="zh-TW"/>
        </w:rPr>
        <w:t>e</w:t>
      </w:r>
      <w:r w:rsidR="00C023BD">
        <w:rPr>
          <w:rFonts w:ascii="Candara" w:hAnsi="Candara" w:cs="Tahoma"/>
          <w:color w:val="000000"/>
          <w:sz w:val="20"/>
          <w:szCs w:val="20"/>
          <w:lang w:eastAsia="zh-TW"/>
        </w:rPr>
        <w:t>-lhes</w:t>
      </w:r>
      <w:r w:rsidR="00EB4ABE" w:rsidRPr="00C261BA">
        <w:rPr>
          <w:rFonts w:ascii="Candara" w:hAnsi="Candara" w:cs="Tahoma"/>
          <w:color w:val="000000"/>
          <w:sz w:val="20"/>
          <w:szCs w:val="20"/>
          <w:lang w:eastAsia="zh-TW"/>
        </w:rPr>
        <w:t xml:space="preserve"> de novo. </w:t>
      </w:r>
      <w:r w:rsidR="0091604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Mostr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ou</w:t>
      </w:r>
      <w:r w:rsidR="0091604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-lhes </w:t>
      </w:r>
      <w:r w:rsidR="00916041" w:rsidRPr="00C90FE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as mãos e os pés</w:t>
      </w:r>
      <w:r w:rsidR="0091604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, a </w:t>
      </w:r>
      <w:r w:rsidR="00C023B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Sua </w:t>
      </w:r>
      <w:r w:rsidR="0091604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carne ferida com as marcas da </w:t>
      </w:r>
      <w:r w:rsidR="00C90FE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</w:t>
      </w:r>
      <w:r w:rsidR="0091604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ua vida </w:t>
      </w:r>
      <w:r w:rsidR="00C023B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oferecida</w:t>
      </w:r>
      <w:r w:rsidR="0091604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. Dor</w:t>
      </w:r>
      <w:r w:rsidR="00FE111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avante o Ressuscitado encontra-S</w:t>
      </w:r>
      <w:r w:rsidR="0091604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e na carne dos que sofrem. </w:t>
      </w:r>
    </w:p>
    <w:p w:rsidR="001E3A95" w:rsidRPr="009B5276" w:rsidRDefault="001E3A95" w:rsidP="00C261BA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/>
          <w:sz w:val="16"/>
          <w:szCs w:val="16"/>
          <w:lang w:eastAsia="zh-TW"/>
        </w:rPr>
      </w:pPr>
    </w:p>
    <w:p w:rsidR="00C261BA" w:rsidRDefault="001E3A95" w:rsidP="00C261BA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/>
          <w:sz w:val="20"/>
          <w:szCs w:val="20"/>
          <w:lang w:eastAsia="zh-TW"/>
        </w:rPr>
      </w:pPr>
      <w:r w:rsidRPr="006D7DBA">
        <w:rPr>
          <w:rFonts w:ascii="Candara" w:eastAsia="Times New Roman" w:hAnsi="Candara" w:cs="Tahoma"/>
          <w:b/>
          <w:color w:val="FF0000"/>
          <w:sz w:val="20"/>
          <w:szCs w:val="20"/>
          <w:lang w:eastAsia="zh-TW"/>
        </w:rPr>
        <w:t>2.</w:t>
      </w:r>
      <w:r w:rsidRPr="006D7DBA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 </w:t>
      </w:r>
      <w:r w:rsidR="00CC24D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T</w:t>
      </w:r>
      <w:r w:rsid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enhamos </w:t>
      </w:r>
      <w:r w:rsidR="00C90FE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hoje </w:t>
      </w:r>
      <w:r w:rsid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em conta estes três “</w:t>
      </w:r>
      <w:r w:rsidR="00C261BA" w:rsidRPr="00EE5DF2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lugares</w:t>
      </w:r>
      <w:r w:rsid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” do encontro com o </w:t>
      </w:r>
      <w:r w:rsidR="00EE5DF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R</w:t>
      </w:r>
      <w:r w:rsid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essuscitado</w:t>
      </w:r>
      <w:r w:rsidR="00EE5DF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:</w:t>
      </w:r>
      <w:r w:rsidR="005D116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EE5DF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</w:p>
    <w:p w:rsidR="00C261BA" w:rsidRPr="009B5276" w:rsidRDefault="00C261BA" w:rsidP="00C261BA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4"/>
          <w:szCs w:val="14"/>
          <w:lang w:eastAsia="zh-TW"/>
        </w:rPr>
      </w:pPr>
    </w:p>
    <w:p w:rsidR="008C1573" w:rsidRDefault="00C261BA" w:rsidP="00E16DDB">
      <w:pPr>
        <w:shd w:val="clear" w:color="auto" w:fill="FFFFFF"/>
        <w:spacing w:line="360" w:lineRule="auto"/>
        <w:ind w:left="142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FE111D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>1.º</w:t>
      </w:r>
      <w:r w:rsidRPr="00FE111D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</w:t>
      </w:r>
      <w:r w:rsidR="00EE5DF2" w:rsidRPr="00EE5DF2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Em primeiro lugar, </w:t>
      </w:r>
      <w:r w:rsidR="005D116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aprendamos a</w:t>
      </w:r>
      <w:r w:rsidR="005D116C" w:rsidRP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</w:t>
      </w:r>
      <w:r w:rsidR="00EE5DF2" w:rsidRP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vener</w:t>
      </w:r>
      <w:r w:rsidR="005D116C" w:rsidRP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ar</w:t>
      </w:r>
      <w:r w:rsidR="00EE5DF2" w:rsidRP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e </w:t>
      </w:r>
      <w:r w:rsid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a </w:t>
      </w:r>
      <w:r w:rsidR="00B01BF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encontrar Cristo</w:t>
      </w:r>
      <w:r w:rsidR="00EE5DF2" w:rsidRP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no</w:t>
      </w:r>
      <w:r w:rsidR="00B01BF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c</w:t>
      </w:r>
      <w:r w:rsidR="008C1573" w:rsidRP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orpo das Escrituras</w:t>
      </w:r>
      <w:r w:rsid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.</w:t>
      </w:r>
      <w:r w:rsidR="008C1573" w:rsidRP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</w:t>
      </w:r>
      <w:r w:rsidR="00916041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Perante a incredulidade e o medo,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os discípulos </w:t>
      </w:r>
      <w:r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precis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am de aprender a ler e a</w:t>
      </w:r>
      <w:r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escutar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e a aplicar </w:t>
      </w:r>
      <w:r w:rsidR="00EE5DF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à vida a</w:t>
      </w:r>
      <w:r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EE5DF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</w:t>
      </w:r>
      <w:r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alavra das Escrituras. 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Para chegar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em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à fé em Cristo </w:t>
      </w:r>
      <w:r w:rsidR="00E5397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R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essuscitado</w:t>
      </w:r>
      <w:r w:rsidR="00E5397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não basta </w:t>
      </w:r>
      <w:proofErr w:type="spellStart"/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vê-l</w:t>
      </w:r>
      <w:r w:rsidR="00C023B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’O</w:t>
      </w:r>
      <w:proofErr w:type="spellEnd"/>
      <w:r w:rsidR="00EE5DF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e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proofErr w:type="spellStart"/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tocá-l</w:t>
      </w:r>
      <w:r w:rsidR="00C023B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’O</w:t>
      </w:r>
      <w:proofErr w:type="spellEnd"/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. É preciso abrir a inteligência à compreensão das Escrituras. 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Jesus, tal como Pedro </w:t>
      </w:r>
      <w:r w:rsidR="00EB4ABE" w:rsidRPr="00B12695">
        <w:rPr>
          <w:rFonts w:ascii="Candara" w:hAnsi="Candara" w:cs="Tahoma"/>
          <w:color w:val="000000"/>
          <w:sz w:val="16"/>
          <w:szCs w:val="16"/>
          <w:shd w:val="clear" w:color="auto" w:fill="FFFFFF"/>
        </w:rPr>
        <w:t>(</w:t>
      </w:r>
      <w:proofErr w:type="spellStart"/>
      <w:r w:rsidR="00C90FE0" w:rsidRPr="00B01BF0">
        <w:rPr>
          <w:rFonts w:ascii="Candara" w:hAnsi="Candara" w:cs="Tahoma"/>
          <w:i/>
          <w:color w:val="000000"/>
          <w:sz w:val="16"/>
          <w:szCs w:val="16"/>
          <w:shd w:val="clear" w:color="auto" w:fill="FFFFFF"/>
        </w:rPr>
        <w:t>At</w:t>
      </w:r>
      <w:proofErr w:type="spellEnd"/>
      <w:r w:rsidR="00C90FE0" w:rsidRPr="00B12695">
        <w:rPr>
          <w:rFonts w:ascii="Candara" w:hAnsi="Candara" w:cs="Tahoma"/>
          <w:color w:val="000000"/>
          <w:sz w:val="16"/>
          <w:szCs w:val="16"/>
          <w:shd w:val="clear" w:color="auto" w:fill="FFFFFF"/>
        </w:rPr>
        <w:t xml:space="preserve"> </w:t>
      </w:r>
      <w:r w:rsidR="000E3D81" w:rsidRPr="00B12695">
        <w:rPr>
          <w:rFonts w:ascii="Candara" w:hAnsi="Candara" w:cs="Tahoma"/>
          <w:color w:val="000000"/>
          <w:sz w:val="16"/>
          <w:szCs w:val="16"/>
          <w:shd w:val="clear" w:color="auto" w:fill="FFFFFF"/>
        </w:rPr>
        <w:t>3,13-19</w:t>
      </w:r>
      <w:r w:rsidR="00EB4ABE" w:rsidRPr="00B12695">
        <w:rPr>
          <w:rFonts w:ascii="Candara" w:hAnsi="Candara" w:cs="Tahoma"/>
          <w:color w:val="000000"/>
          <w:sz w:val="16"/>
          <w:szCs w:val="16"/>
          <w:shd w:val="clear" w:color="auto" w:fill="FFFFFF"/>
        </w:rPr>
        <w:t>)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, ajuda-os a entrar na compreensão do </w:t>
      </w:r>
      <w:r w:rsidR="00EE5DF2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seu 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mistério</w:t>
      </w:r>
      <w:r w:rsidR="00EE5DF2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, 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 partir do Antigo Testamento</w:t>
      </w:r>
      <w:r w:rsidR="008C1573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: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“</w:t>
      </w:r>
      <w:r w:rsidR="00EB4ABE" w:rsidRPr="00C261BA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Tem de se cumprir tudo o que está escrito a meu respeito na Lei de Moisés, nos Profetas e nos Salmos. Abriu-lhes então o entendimento para compreenderem as Escrituras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”</w:t>
      </w:r>
      <w:r w:rsidR="00766E4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="00766E4D" w:rsidRPr="00FB671F">
        <w:rPr>
          <w:rFonts w:ascii="Candara" w:hAnsi="Candara" w:cs="Tahoma"/>
          <w:color w:val="000000"/>
          <w:sz w:val="16"/>
          <w:szCs w:val="16"/>
          <w:shd w:val="clear" w:color="auto" w:fill="FFFFFF"/>
        </w:rPr>
        <w:t>(</w:t>
      </w:r>
      <w:r w:rsidR="00766E4D" w:rsidRPr="00B01BF0">
        <w:rPr>
          <w:rFonts w:ascii="Candara" w:hAnsi="Candara" w:cs="Tahoma"/>
          <w:i/>
          <w:color w:val="000000"/>
          <w:sz w:val="16"/>
          <w:szCs w:val="16"/>
          <w:shd w:val="clear" w:color="auto" w:fill="FFFFFF"/>
        </w:rPr>
        <w:t>Lc</w:t>
      </w:r>
      <w:r w:rsidR="00766E4D" w:rsidRPr="00FB671F">
        <w:rPr>
          <w:rFonts w:ascii="Candara" w:hAnsi="Candara" w:cs="Tahoma"/>
          <w:color w:val="000000"/>
          <w:sz w:val="16"/>
          <w:szCs w:val="16"/>
          <w:shd w:val="clear" w:color="auto" w:fill="FFFFFF"/>
        </w:rPr>
        <w:t xml:space="preserve"> 24,44-45)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. Os cristãos leem sempre o Antigo Testamento à luz de Cristo morto e ressuscitado</w:t>
      </w:r>
      <w:r w:rsidR="006466C5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, na certeza de que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«</w:t>
      </w:r>
      <w:r w:rsidR="006466C5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o </w:t>
      </w:r>
      <w:r w:rsidR="00EB4ABE" w:rsidRPr="00C261BA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Novo Testamento está oculto no Antigo e o Antigo está patente no Novo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»</w:t>
      </w:r>
      <w:r w:rsidR="00CC24D2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="00CC24D2" w:rsidRPr="009E4C54">
        <w:rPr>
          <w:rFonts w:ascii="Candara" w:hAnsi="Candara" w:cs="Tahoma"/>
          <w:color w:val="000000"/>
          <w:sz w:val="16"/>
          <w:szCs w:val="16"/>
          <w:shd w:val="clear" w:color="auto" w:fill="FFFFFF"/>
        </w:rPr>
        <w:t>(Santo Agostinho)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. 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Sem </w:t>
      </w:r>
      <w:r w:rsidR="005D116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 conhecimento das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Escrituras não há</w:t>
      </w:r>
      <w:r w:rsidR="006466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 pois,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6466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verdadeira 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fé </w:t>
      </w:r>
      <w:r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na Páscoa de Crist</w:t>
      </w:r>
      <w:r w:rsidR="006466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o. 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As Escrituras cumprem-se na Páscoa do Senhor e, por isso, o anúncio da Páscoa não pode fazer-se sem 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lastRenderedPageBreak/>
        <w:t>recurso às Escrituras: “</w:t>
      </w:r>
      <w:r w:rsidR="00EB4ABE" w:rsidRPr="00C261BA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Assim está escrito que o Messias havia de sofrer e de ressuscitar dos mortos ao terceiro dia, e que havia de ser pregado em seu nome o arrependimento e o perdão dos pecados a todas as nações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” </w:t>
      </w:r>
      <w:r w:rsidR="00EB4ABE" w:rsidRPr="003C28FC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r w:rsidR="00EB4ABE" w:rsidRPr="00B01BF0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Lc</w:t>
      </w:r>
      <w:r w:rsidR="00EB4ABE" w:rsidRPr="003C28FC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24,46-47)</w:t>
      </w:r>
      <w:r w:rsidR="00EB4ABE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.</w:t>
      </w:r>
      <w:r w:rsidR="00766E4D" w:rsidRPr="00766E4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766E4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 </w:t>
      </w:r>
      <w:r w:rsidR="00766E4D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Palavra de Deus revestida de carne humana apareceu apenas uma vez, agora essa mesma </w:t>
      </w:r>
      <w:r w:rsidR="006466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</w:t>
      </w:r>
      <w:r w:rsidR="00766E4D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alavra vem a</w:t>
      </w:r>
      <w:r w:rsidR="006466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té</w:t>
      </w:r>
      <w:r w:rsidR="00766E4D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nós nas Escrituras e na voz humana </w:t>
      </w:r>
      <w:r w:rsidR="001E3A9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de </w:t>
      </w:r>
      <w:r w:rsidR="00766E4D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que</w:t>
      </w:r>
      <w:r w:rsidR="001E3A9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m </w:t>
      </w:r>
      <w:r w:rsidR="00766E4D" w:rsidRPr="00C261B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a proclama.</w:t>
      </w:r>
      <w:r w:rsidR="005D116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Só quem conhece as Escrituras reconhece o Ressuscitado!</w:t>
      </w:r>
    </w:p>
    <w:p w:rsidR="008C1573" w:rsidRPr="009B5276" w:rsidRDefault="008C1573" w:rsidP="00E16DDB">
      <w:pPr>
        <w:shd w:val="clear" w:color="auto" w:fill="FFFFFF"/>
        <w:spacing w:line="360" w:lineRule="auto"/>
        <w:ind w:left="142"/>
        <w:jc w:val="both"/>
        <w:rPr>
          <w:rFonts w:ascii="Candara" w:hAnsi="Candara" w:cs="Tahoma"/>
          <w:color w:val="000000"/>
          <w:sz w:val="14"/>
          <w:szCs w:val="14"/>
          <w:shd w:val="clear" w:color="auto" w:fill="FFFFFF"/>
        </w:rPr>
      </w:pPr>
    </w:p>
    <w:p w:rsidR="008C1573" w:rsidRDefault="008C1573" w:rsidP="00E16DDB">
      <w:pPr>
        <w:shd w:val="clear" w:color="auto" w:fill="FFFFFF"/>
        <w:spacing w:line="360" w:lineRule="auto"/>
        <w:ind w:left="142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FE111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2.º </w:t>
      </w:r>
      <w:r w:rsidR="00EE5DF2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Em segundo lugar, </w:t>
      </w:r>
      <w:r w:rsidR="005D116C" w:rsidRPr="005D116C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aprendamos a </w:t>
      </w:r>
      <w:r w:rsidR="00EE5DF2" w:rsidRPr="005D116C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venerar e </w:t>
      </w:r>
      <w:r w:rsidR="005D116C" w:rsidRPr="005D116C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a </w:t>
      </w:r>
      <w:r w:rsidR="00427BD3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encontrar Cristo</w:t>
      </w:r>
      <w:r w:rsidR="00EE5DF2" w:rsidRPr="005D116C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 no seu</w:t>
      </w:r>
      <w:r w:rsidRPr="005D116C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 Corpo</w:t>
      </w:r>
      <w:r w:rsidRPr="00132AA6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 eucarístico</w:t>
      </w:r>
      <w:r w:rsidR="00EE5DF2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, no pão partido</w:t>
      </w:r>
      <w:r w:rsidR="00766E4D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 e repartido</w:t>
      </w:r>
      <w:r w:rsidR="00EE5DF2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.</w:t>
      </w:r>
      <w:r w:rsidRPr="00132AA6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 xml:space="preserve"> </w:t>
      </w:r>
      <w:r w:rsidR="00EB4ABE" w:rsidRPr="00132AA6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A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presença de Jesus, primeiro com as palavras e depois com </w:t>
      </w:r>
      <w:r w:rsidR="005D116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 fração d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o pão, tornou possível aos discípulos </w:t>
      </w:r>
      <w:proofErr w:type="spellStart"/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reconhecê-l´O</w:t>
      </w:r>
      <w:proofErr w:type="spellEnd"/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. Palavra e Eucaristia correspondem-se tão intimamente que não podem ser compreendidas uma sem a outra: a Palavra de Deus faz-Se carne, sacramentalmente, </w:t>
      </w:r>
      <w:r w:rsidR="00015BC9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na E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ucar</w:t>
      </w:r>
      <w:r w:rsidR="00015BC9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istia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. Por isso, à </w:t>
      </w:r>
      <w:r w:rsidR="00015BC9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P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alavra de Deus e </w:t>
      </w:r>
      <w:r w:rsidR="00015BC9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à Eucaristia </w:t>
      </w:r>
      <w:r w:rsidR="00103AE8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devemos </w:t>
      </w:r>
      <w:r w:rsidR="00EB4ABE" w:rsidRPr="00C261B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 mesma veneração.</w:t>
      </w:r>
    </w:p>
    <w:p w:rsidR="008C1573" w:rsidRPr="009B5276" w:rsidRDefault="008C1573" w:rsidP="00E16DDB">
      <w:pPr>
        <w:shd w:val="clear" w:color="auto" w:fill="FFFFFF"/>
        <w:spacing w:line="360" w:lineRule="auto"/>
        <w:ind w:left="142"/>
        <w:jc w:val="both"/>
        <w:rPr>
          <w:rFonts w:ascii="Candara" w:eastAsia="Times New Roman" w:hAnsi="Candara" w:cs="Tahoma"/>
          <w:color w:val="000000"/>
          <w:sz w:val="14"/>
          <w:szCs w:val="14"/>
          <w:lang w:eastAsia="zh-TW"/>
        </w:rPr>
      </w:pPr>
    </w:p>
    <w:p w:rsidR="0026650D" w:rsidRPr="007C53DC" w:rsidRDefault="008C1573" w:rsidP="00E16DDB">
      <w:pPr>
        <w:shd w:val="clear" w:color="auto" w:fill="FFFFFF"/>
        <w:spacing w:line="360" w:lineRule="auto"/>
        <w:ind w:left="142"/>
        <w:jc w:val="both"/>
        <w:rPr>
          <w:rFonts w:ascii="Candara" w:hAnsi="Candara"/>
          <w:sz w:val="20"/>
          <w:szCs w:val="20"/>
        </w:rPr>
      </w:pPr>
      <w:r w:rsidRPr="00FE111D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>3.º</w:t>
      </w:r>
      <w:r w:rsidRPr="006D7DBA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 </w:t>
      </w:r>
      <w:r w:rsidR="00EE5DF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Por último, </w:t>
      </w:r>
      <w:r w:rsidR="005D116C" w:rsidRPr="005D116C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aprendamos a venerar e a encontrar Cristo</w:t>
      </w:r>
      <w:r w:rsid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n</w:t>
      </w:r>
      <w:r w:rsidR="00EE5DF2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o</w:t>
      </w:r>
      <w:r w:rsidR="0026650D" w:rsidRPr="00132AA6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</w:t>
      </w:r>
      <w:r w:rsidR="005D116C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seu </w:t>
      </w:r>
      <w:r w:rsidR="00B9520C" w:rsidRPr="00132AA6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Corpo </w:t>
      </w:r>
      <w:r w:rsidR="00132AA6" w:rsidRPr="00132AA6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ferido</w:t>
      </w:r>
      <w:r w:rsidR="006466C5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. </w:t>
      </w:r>
      <w:r w:rsidR="00103AE8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 R</w:t>
      </w:r>
      <w:r w:rsidR="0026650D" w:rsidRPr="00B54D3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essuscitado mostra </w:t>
      </w:r>
      <w:r w:rsidR="006466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não o rosto, mas </w:t>
      </w:r>
      <w:r w:rsidR="00B073A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as </w:t>
      </w:r>
      <w:r w:rsidR="0026650D" w:rsidRPr="00B54D3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mãos e os pés</w:t>
      </w:r>
      <w:r w:rsidR="00CC24D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. </w:t>
      </w:r>
      <w:r w:rsidR="0026650D" w:rsidRPr="00713CF3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“Tocai-me</w:t>
      </w:r>
      <w:r w:rsidR="005C3BE1" w:rsidRPr="00713CF3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e olhai</w:t>
      </w:r>
      <w:r w:rsidR="0026650D" w:rsidRPr="00713CF3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”</w:t>
      </w:r>
      <w:r w:rsidR="00766E4D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766E4D" w:rsidRPr="00187772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r w:rsidR="00766E4D" w:rsidRPr="00427BD3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Lc</w:t>
      </w:r>
      <w:r w:rsidR="00766E4D" w:rsidRPr="00187772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24,</w:t>
      </w:r>
      <w:r w:rsidR="007C53DC" w:rsidRPr="00187772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39)</w:t>
      </w:r>
      <w:r w:rsidR="006A7482">
        <w:rPr>
          <w:rFonts w:ascii="Candara" w:hAnsi="Candara" w:cs="Tahoma"/>
          <w:color w:val="000000"/>
          <w:sz w:val="20"/>
          <w:szCs w:val="20"/>
          <w:lang w:eastAsia="zh-TW"/>
        </w:rPr>
        <w:t xml:space="preserve">, diz Jesus. </w:t>
      </w:r>
      <w:r w:rsidR="005C3BE1">
        <w:rPr>
          <w:rFonts w:ascii="Candara" w:hAnsi="Candara" w:cs="Tahoma"/>
          <w:color w:val="000000"/>
          <w:sz w:val="20"/>
          <w:szCs w:val="20"/>
          <w:lang w:eastAsia="zh-TW"/>
        </w:rPr>
        <w:t xml:space="preserve">É </w:t>
      </w:r>
      <w:r w:rsidR="00E44626">
        <w:rPr>
          <w:rFonts w:ascii="Candara" w:hAnsi="Candara" w:cs="Tahoma"/>
          <w:color w:val="000000"/>
          <w:sz w:val="20"/>
          <w:szCs w:val="20"/>
          <w:lang w:eastAsia="zh-TW"/>
        </w:rPr>
        <w:t xml:space="preserve">outra forma de dizer </w:t>
      </w:r>
      <w:r w:rsidR="007C53DC" w:rsidRPr="00B54D3D">
        <w:rPr>
          <w:rFonts w:ascii="Candara" w:hAnsi="Candara"/>
          <w:sz w:val="20"/>
          <w:szCs w:val="20"/>
        </w:rPr>
        <w:t>“</w:t>
      </w:r>
      <w:r w:rsidR="007C53DC" w:rsidRPr="00B54D3D">
        <w:rPr>
          <w:rFonts w:ascii="Candara" w:hAnsi="Candara" w:cs="Tahoma"/>
          <w:i/>
          <w:color w:val="000000"/>
          <w:sz w:val="20"/>
        </w:rPr>
        <w:t>Isto é o meu Corpo, cuida</w:t>
      </w:r>
      <w:r w:rsidR="00015BC9">
        <w:rPr>
          <w:rFonts w:ascii="Candara" w:hAnsi="Candara" w:cs="Tahoma"/>
          <w:i/>
          <w:color w:val="000000"/>
          <w:sz w:val="20"/>
        </w:rPr>
        <w:t>i</w:t>
      </w:r>
      <w:r w:rsidR="007C53DC" w:rsidRPr="00B54D3D">
        <w:rPr>
          <w:rFonts w:ascii="Candara" w:hAnsi="Candara" w:cs="Tahoma"/>
          <w:i/>
          <w:color w:val="000000"/>
          <w:sz w:val="20"/>
        </w:rPr>
        <w:t xml:space="preserve"> de Mim”</w:t>
      </w:r>
      <w:r w:rsidR="00427BD3" w:rsidRPr="00B54D3D">
        <w:rPr>
          <w:rFonts w:ascii="Candara" w:hAnsi="Candara"/>
          <w:sz w:val="20"/>
          <w:szCs w:val="20"/>
        </w:rPr>
        <w:t xml:space="preserve">! </w:t>
      </w:r>
      <w:r w:rsidR="007C53DC">
        <w:rPr>
          <w:rFonts w:ascii="Candara" w:hAnsi="Candara"/>
          <w:sz w:val="20"/>
          <w:szCs w:val="20"/>
        </w:rPr>
        <w:t xml:space="preserve">A mesa da Palavra e do Pão </w:t>
      </w:r>
      <w:r w:rsidR="00015BC9">
        <w:rPr>
          <w:rFonts w:ascii="Candara" w:hAnsi="Candara"/>
          <w:sz w:val="20"/>
          <w:szCs w:val="20"/>
        </w:rPr>
        <w:t xml:space="preserve">tornam-se </w:t>
      </w:r>
      <w:r w:rsidR="00713CF3">
        <w:rPr>
          <w:rFonts w:ascii="Candara" w:hAnsi="Candara"/>
          <w:sz w:val="20"/>
          <w:szCs w:val="20"/>
        </w:rPr>
        <w:t xml:space="preserve">então </w:t>
      </w:r>
      <w:r w:rsidR="007C53DC">
        <w:rPr>
          <w:rFonts w:ascii="Candara" w:hAnsi="Candara"/>
          <w:sz w:val="20"/>
          <w:szCs w:val="20"/>
        </w:rPr>
        <w:t xml:space="preserve">uma fonte de </w:t>
      </w:r>
      <w:r w:rsidR="00B54D3D" w:rsidRPr="00B54D3D">
        <w:rPr>
          <w:rFonts w:ascii="Candara" w:hAnsi="Candara"/>
          <w:sz w:val="20"/>
          <w:szCs w:val="20"/>
        </w:rPr>
        <w:t xml:space="preserve">caridade, que </w:t>
      </w:r>
      <w:r w:rsidR="00015BC9">
        <w:rPr>
          <w:rFonts w:ascii="Candara" w:hAnsi="Candara"/>
          <w:sz w:val="20"/>
          <w:szCs w:val="20"/>
        </w:rPr>
        <w:t>fazem de nós</w:t>
      </w:r>
      <w:r w:rsidR="00B54D3D" w:rsidRPr="00B54D3D">
        <w:rPr>
          <w:rFonts w:ascii="Candara" w:hAnsi="Candara"/>
          <w:sz w:val="20"/>
          <w:szCs w:val="20"/>
        </w:rPr>
        <w:t xml:space="preserve"> pessoas </w:t>
      </w:r>
      <w:r w:rsidR="006466C5">
        <w:rPr>
          <w:rFonts w:ascii="Candara" w:hAnsi="Candara"/>
          <w:sz w:val="20"/>
          <w:szCs w:val="20"/>
        </w:rPr>
        <w:t>prontas a</w:t>
      </w:r>
      <w:r w:rsidR="00B54D3D" w:rsidRPr="00B54D3D">
        <w:rPr>
          <w:rFonts w:ascii="Candara" w:hAnsi="Candara"/>
          <w:sz w:val="20"/>
          <w:szCs w:val="20"/>
        </w:rPr>
        <w:t xml:space="preserve"> </w:t>
      </w:r>
      <w:r w:rsidR="000C5B23">
        <w:rPr>
          <w:rFonts w:ascii="Candara" w:hAnsi="Candara"/>
          <w:sz w:val="20"/>
          <w:szCs w:val="20"/>
        </w:rPr>
        <w:t xml:space="preserve">tocar e </w:t>
      </w:r>
      <w:r w:rsidR="00015BC9">
        <w:rPr>
          <w:rFonts w:ascii="Candara" w:hAnsi="Candara"/>
          <w:sz w:val="20"/>
          <w:szCs w:val="20"/>
        </w:rPr>
        <w:t xml:space="preserve">reconhecer </w:t>
      </w:r>
      <w:r w:rsidR="00713CF3" w:rsidRPr="00B54D3D">
        <w:rPr>
          <w:rFonts w:ascii="Candara" w:hAnsi="Candara"/>
          <w:sz w:val="20"/>
          <w:szCs w:val="20"/>
        </w:rPr>
        <w:t xml:space="preserve">Jesus, </w:t>
      </w:r>
      <w:r w:rsidR="00B54D3D" w:rsidRPr="00B54D3D">
        <w:rPr>
          <w:rFonts w:ascii="Candara" w:hAnsi="Candara"/>
          <w:sz w:val="20"/>
          <w:szCs w:val="20"/>
        </w:rPr>
        <w:t>no rosto dos pobres</w:t>
      </w:r>
      <w:r w:rsidR="00AD042E">
        <w:rPr>
          <w:rFonts w:ascii="Candara" w:hAnsi="Candara"/>
          <w:sz w:val="20"/>
          <w:szCs w:val="20"/>
        </w:rPr>
        <w:t xml:space="preserve"> e</w:t>
      </w:r>
      <w:r w:rsidR="00B54D3D" w:rsidRPr="00B54D3D">
        <w:rPr>
          <w:rFonts w:ascii="Candara" w:hAnsi="Candara"/>
          <w:sz w:val="20"/>
          <w:szCs w:val="20"/>
        </w:rPr>
        <w:t xml:space="preserve"> dos que </w:t>
      </w:r>
      <w:r w:rsidR="00AD042E">
        <w:rPr>
          <w:rFonts w:ascii="Candara" w:hAnsi="Candara"/>
          <w:sz w:val="20"/>
          <w:szCs w:val="20"/>
        </w:rPr>
        <w:t xml:space="preserve">mais </w:t>
      </w:r>
      <w:r w:rsidR="00B54D3D" w:rsidRPr="00B54D3D">
        <w:rPr>
          <w:rFonts w:ascii="Candara" w:hAnsi="Candara"/>
          <w:sz w:val="20"/>
          <w:szCs w:val="20"/>
        </w:rPr>
        <w:t>sofrem</w:t>
      </w:r>
      <w:r w:rsidR="00713CF3">
        <w:rPr>
          <w:rFonts w:ascii="Candara" w:hAnsi="Candara"/>
          <w:sz w:val="20"/>
          <w:szCs w:val="20"/>
        </w:rPr>
        <w:t>.</w:t>
      </w:r>
    </w:p>
    <w:p w:rsidR="0026650D" w:rsidRPr="009B5276" w:rsidRDefault="0026650D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6"/>
          <w:szCs w:val="16"/>
          <w:lang w:eastAsia="zh-TW"/>
        </w:rPr>
      </w:pPr>
    </w:p>
    <w:p w:rsidR="00AD042E" w:rsidRDefault="00CC24D2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9B5276">
        <w:rPr>
          <w:rFonts w:ascii="Candara" w:eastAsia="Times New Roman" w:hAnsi="Candara" w:cs="Tahoma"/>
          <w:b/>
          <w:color w:val="FF0000"/>
          <w:sz w:val="20"/>
          <w:szCs w:val="20"/>
          <w:lang w:eastAsia="zh-TW"/>
        </w:rPr>
        <w:t>3.</w:t>
      </w:r>
      <w:r w:rsidRPr="00DA3B42">
        <w:rPr>
          <w:rFonts w:ascii="Candara" w:eastAsia="Times New Roman" w:hAnsi="Candara" w:cs="Tahoma"/>
          <w:i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“</w:t>
      </w:r>
      <w:r w:rsidR="00713CF3" w:rsidRPr="00333665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Somos testemunhas destas coisas</w:t>
      </w:r>
      <w:r w:rsidR="00333665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</w:t>
      </w:r>
      <w:r w:rsidR="00333665" w:rsidRPr="00F26598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r w:rsidRPr="00427BD3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L</w:t>
      </w:r>
      <w:r w:rsidR="00333665" w:rsidRPr="00427BD3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c</w:t>
      </w:r>
      <w:r w:rsidR="00333665" w:rsidRPr="00F26598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24,48)</w:t>
      </w:r>
      <w:r w:rsidR="00713CF3" w:rsidRPr="00333665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!</w:t>
      </w:r>
      <w:r w:rsidR="00713CF3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Que o nosso encontro com Cristo Ressuscitado</w:t>
      </w:r>
      <w:r w:rsid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</w:t>
      </w:r>
      <w:r w:rsidR="00713CF3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n</w:t>
      </w:r>
      <w:r w:rsid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o corpo da </w:t>
      </w:r>
      <w:r w:rsidR="00713CF3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Palavra,</w:t>
      </w:r>
      <w:r w:rsidR="000C5B23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713CF3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no </w:t>
      </w:r>
      <w:r w:rsid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corpo eucarístico</w:t>
      </w:r>
      <w:r w:rsidR="00A64F24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e </w:t>
      </w:r>
      <w:r w:rsidR="00713CF3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na carne sofredora dos irmãos, faça de nós </w:t>
      </w:r>
      <w:r w:rsidR="00713CF3" w:rsidRPr="003C28F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testemunhas credíveis da ressurreição</w:t>
      </w:r>
      <w:r w:rsidR="00333665" w:rsidRPr="003C28F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!</w:t>
      </w:r>
      <w:r w:rsidR="00C74725" w:rsidRPr="003C28F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B0403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Que </w:t>
      </w:r>
      <w:r w:rsidR="00A64F24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os outros </w:t>
      </w:r>
      <w:r w:rsidR="00B0403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vejam em nós </w:t>
      </w:r>
      <w:r w:rsidR="00C74725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pessoas </w:t>
      </w:r>
      <w:r w:rsidR="00B0403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tão felizes, </w:t>
      </w:r>
      <w:r w:rsidR="00C74725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tão tocadas e </w:t>
      </w:r>
      <w:r w:rsidR="00B0403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tão </w:t>
      </w:r>
      <w:r w:rsidR="00C74725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transformadas pelo </w:t>
      </w:r>
      <w:r w:rsidR="006466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amor do </w:t>
      </w:r>
      <w:r w:rsidR="00C74725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Senhor, que a </w:t>
      </w:r>
      <w:r w:rsidR="00103AE8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nossa </w:t>
      </w:r>
      <w:r w:rsidR="00F009D4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própria </w:t>
      </w:r>
      <w:r w:rsidR="00C74725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vida </w:t>
      </w:r>
      <w:r w:rsidR="00A64F24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se torn</w:t>
      </w:r>
      <w:r w:rsidR="00103AE8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e </w:t>
      </w:r>
      <w:r w:rsidR="00EE579B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pregação ao vivo</w:t>
      </w:r>
      <w:r w:rsidR="00A64F24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, </w:t>
      </w:r>
      <w:r w:rsidR="00333665" w:rsidRPr="0033366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verdadeiro anúncio pascal</w:t>
      </w:r>
      <w:r w:rsidR="00DD73D1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. </w:t>
      </w:r>
    </w:p>
    <w:p w:rsidR="005C3BE1" w:rsidRPr="00C90FE0" w:rsidRDefault="00DD73D1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6"/>
          <w:szCs w:val="16"/>
          <w:lang w:eastAsia="zh-TW"/>
        </w:rPr>
      </w:pP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Peçamos essa graça ao Senhor</w:t>
      </w:r>
      <w:r w:rsidR="00743BB9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 rezando</w:t>
      </w:r>
      <w:r w:rsidR="00103AE8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 como o salmista</w:t>
      </w:r>
      <w:r w:rsidR="006466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nos ensina</w:t>
      </w:r>
      <w:r w:rsidR="00103AE8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: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743BB9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“</w:t>
      </w:r>
      <w:r w:rsidR="00743BB9" w:rsidRPr="00C90FE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F</w:t>
      </w:r>
      <w:r w:rsidRPr="00C90FE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azei brilhar sobre nós</w:t>
      </w:r>
      <w:r w:rsidR="00743BB9" w:rsidRPr="00C90FE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, Senhor,</w:t>
      </w:r>
      <w:r w:rsidRPr="00C90FE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 a luz </w:t>
      </w:r>
      <w:r w:rsidR="00FE111D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 xml:space="preserve">do </w:t>
      </w:r>
      <w:r w:rsidR="009B5276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v</w:t>
      </w:r>
      <w:r w:rsidR="00A64F24" w:rsidRPr="00C90FE0">
        <w:rPr>
          <w:rFonts w:ascii="Candara" w:eastAsia="Times New Roman" w:hAnsi="Candara" w:cs="Tahoma"/>
          <w:i/>
          <w:color w:val="000000"/>
          <w:sz w:val="20"/>
          <w:szCs w:val="20"/>
          <w:lang w:eastAsia="zh-TW"/>
        </w:rPr>
        <w:t>osso rosto</w:t>
      </w:r>
      <w:r w:rsidR="00C90FE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”</w:t>
      </w:r>
      <w:r w:rsidR="00A64F24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A64F24" w:rsidRPr="00C90FE0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proofErr w:type="spellStart"/>
      <w:r w:rsidR="00A64F24" w:rsidRPr="00FE111D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Sl</w:t>
      </w:r>
      <w:proofErr w:type="spellEnd"/>
      <w:r w:rsidR="00A64F24" w:rsidRPr="00C90FE0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4,7)</w:t>
      </w:r>
      <w:r w:rsidR="00C90FE0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.</w:t>
      </w:r>
    </w:p>
    <w:p w:rsidR="006A2FDA" w:rsidRPr="006F6021" w:rsidRDefault="006A2FDA" w:rsidP="006A2FDA">
      <w:pPr>
        <w:rPr>
          <w:rFonts w:ascii="Candara" w:eastAsia="PMingLiU" w:hAnsi="Candara"/>
          <w:b/>
          <w:color w:val="FF0000"/>
          <w:sz w:val="20"/>
          <w:szCs w:val="20"/>
          <w:lang w:eastAsia="zh-TW"/>
        </w:rPr>
      </w:pPr>
      <w:r w:rsidRPr="006F6021">
        <w:rPr>
          <w:rFonts w:ascii="Candara" w:eastAsia="PMingLiU" w:hAnsi="Candara"/>
          <w:b/>
          <w:sz w:val="20"/>
          <w:szCs w:val="20"/>
          <w:lang w:eastAsia="zh-TW"/>
        </w:rPr>
        <w:lastRenderedPageBreak/>
        <w:t>Profissão de fé</w:t>
      </w:r>
    </w:p>
    <w:p w:rsidR="006A2FDA" w:rsidRPr="00A56BB2" w:rsidRDefault="006A2FDA" w:rsidP="006A2FDA">
      <w:pPr>
        <w:spacing w:line="360" w:lineRule="auto"/>
        <w:jc w:val="both"/>
        <w:rPr>
          <w:rFonts w:ascii="Candara" w:eastAsia="PMingLiU" w:hAnsi="Candara"/>
          <w:sz w:val="21"/>
          <w:szCs w:val="21"/>
          <w:lang w:eastAsia="zh-TW"/>
        </w:rPr>
      </w:pPr>
    </w:p>
    <w:p w:rsidR="006A44DA" w:rsidRPr="00370703" w:rsidRDefault="006A44DA" w:rsidP="008528B2">
      <w:pPr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zh-TW"/>
        </w:rPr>
      </w:pPr>
      <w:r w:rsidRPr="006A44DA">
        <w:rPr>
          <w:rFonts w:ascii="Candara" w:hAnsi="Candara"/>
          <w:color w:val="FF0000"/>
          <w:sz w:val="20"/>
          <w:szCs w:val="20"/>
          <w:lang w:eastAsia="zh-TW"/>
        </w:rPr>
        <w:t xml:space="preserve">P. </w:t>
      </w:r>
      <w:r w:rsidRPr="00370703">
        <w:rPr>
          <w:rFonts w:ascii="Candara" w:hAnsi="Candara"/>
          <w:color w:val="000000"/>
          <w:sz w:val="20"/>
          <w:szCs w:val="20"/>
          <w:lang w:eastAsia="zh-TW"/>
        </w:rPr>
        <w:t>Renunciais ao pecado</w:t>
      </w:r>
      <w:proofErr w:type="gramStart"/>
      <w:r w:rsidRPr="00370703">
        <w:rPr>
          <w:rFonts w:ascii="Candara" w:hAnsi="Candara"/>
          <w:color w:val="000000"/>
          <w:sz w:val="20"/>
          <w:szCs w:val="20"/>
          <w:lang w:eastAsia="zh-TW"/>
        </w:rPr>
        <w:t>,</w:t>
      </w:r>
      <w:proofErr w:type="gramEnd"/>
      <w:r w:rsidRPr="00370703">
        <w:rPr>
          <w:rFonts w:ascii="Candara" w:hAnsi="Candara"/>
          <w:color w:val="000000"/>
          <w:sz w:val="20"/>
          <w:szCs w:val="20"/>
          <w:lang w:eastAsia="zh-TW"/>
        </w:rPr>
        <w:t xml:space="preserve"> para viverdes na liberdade dos filhos de Deus?</w:t>
      </w:r>
    </w:p>
    <w:p w:rsidR="006A44DA" w:rsidRPr="00370703" w:rsidRDefault="006A44DA" w:rsidP="008528B2">
      <w:pPr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zh-TW"/>
        </w:rPr>
      </w:pPr>
      <w:r w:rsidRPr="006A44DA">
        <w:rPr>
          <w:rFonts w:ascii="Candara" w:hAnsi="Candara"/>
          <w:color w:val="FF0000"/>
          <w:sz w:val="20"/>
          <w:szCs w:val="20"/>
          <w:lang w:eastAsia="zh-TW"/>
        </w:rPr>
        <w:t>R.</w:t>
      </w:r>
      <w:r w:rsidRPr="006A44DA">
        <w:rPr>
          <w:rFonts w:ascii="Candara" w:hAnsi="Candara"/>
          <w:b/>
          <w:color w:val="FF0000"/>
          <w:sz w:val="20"/>
          <w:szCs w:val="20"/>
          <w:lang w:eastAsia="zh-TW"/>
        </w:rPr>
        <w:t xml:space="preserve"> </w:t>
      </w:r>
      <w:r w:rsidRPr="00370703">
        <w:rPr>
          <w:rFonts w:ascii="Candara" w:hAnsi="Candara"/>
          <w:color w:val="000000"/>
          <w:sz w:val="20"/>
          <w:szCs w:val="20"/>
          <w:lang w:eastAsia="zh-TW"/>
        </w:rPr>
        <w:t>Sim</w:t>
      </w:r>
      <w:proofErr w:type="gramStart"/>
      <w:r w:rsidRPr="00370703">
        <w:rPr>
          <w:rFonts w:ascii="Candara" w:hAnsi="Candara"/>
          <w:color w:val="000000"/>
          <w:sz w:val="20"/>
          <w:szCs w:val="20"/>
          <w:lang w:eastAsia="zh-TW"/>
        </w:rPr>
        <w:t>,</w:t>
      </w:r>
      <w:proofErr w:type="gramEnd"/>
      <w:r w:rsidRPr="00370703">
        <w:rPr>
          <w:rFonts w:ascii="Candara" w:hAnsi="Candara"/>
          <w:color w:val="000000"/>
          <w:sz w:val="20"/>
          <w:szCs w:val="20"/>
          <w:lang w:eastAsia="zh-TW"/>
        </w:rPr>
        <w:t xml:space="preserve"> renuncio. </w:t>
      </w:r>
    </w:p>
    <w:p w:rsidR="006A44DA" w:rsidRPr="00370703" w:rsidRDefault="006A44DA" w:rsidP="008528B2">
      <w:pPr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zh-TW"/>
        </w:rPr>
      </w:pPr>
      <w:r w:rsidRPr="006A44DA">
        <w:rPr>
          <w:rFonts w:ascii="Candara" w:hAnsi="Candara"/>
          <w:color w:val="FF0000"/>
          <w:sz w:val="20"/>
          <w:szCs w:val="20"/>
          <w:lang w:eastAsia="zh-TW"/>
        </w:rPr>
        <w:t xml:space="preserve">P. </w:t>
      </w:r>
      <w:r w:rsidRPr="00370703">
        <w:rPr>
          <w:rFonts w:ascii="Candara" w:hAnsi="Candara"/>
          <w:color w:val="000000"/>
          <w:sz w:val="20"/>
          <w:szCs w:val="20"/>
          <w:lang w:eastAsia="zh-TW"/>
        </w:rPr>
        <w:t>Renunciais à mentira</w:t>
      </w:r>
      <w:proofErr w:type="gramStart"/>
      <w:r w:rsidRPr="00370703">
        <w:rPr>
          <w:rFonts w:ascii="Candara" w:hAnsi="Candara"/>
          <w:color w:val="000000"/>
          <w:sz w:val="20"/>
          <w:szCs w:val="20"/>
          <w:lang w:eastAsia="zh-TW"/>
        </w:rPr>
        <w:t>,</w:t>
      </w:r>
      <w:proofErr w:type="gramEnd"/>
      <w:r w:rsidRPr="00370703">
        <w:rPr>
          <w:rFonts w:ascii="Candara" w:hAnsi="Candara"/>
          <w:color w:val="000000"/>
          <w:sz w:val="20"/>
          <w:szCs w:val="20"/>
          <w:lang w:eastAsia="zh-TW"/>
        </w:rPr>
        <w:t xml:space="preserve"> para guardardes o mandamento do amor?</w:t>
      </w:r>
    </w:p>
    <w:p w:rsidR="006A44DA" w:rsidRPr="00370703" w:rsidRDefault="006A44DA" w:rsidP="008528B2">
      <w:pPr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zh-TW"/>
        </w:rPr>
      </w:pPr>
      <w:r w:rsidRPr="006A44DA">
        <w:rPr>
          <w:rFonts w:ascii="Candara" w:hAnsi="Candara"/>
          <w:color w:val="FF0000"/>
          <w:sz w:val="20"/>
          <w:szCs w:val="20"/>
          <w:lang w:eastAsia="zh-TW"/>
        </w:rPr>
        <w:t>R.</w:t>
      </w:r>
      <w:r w:rsidRPr="006A44DA">
        <w:rPr>
          <w:rFonts w:ascii="Candara" w:hAnsi="Candara"/>
          <w:b/>
          <w:color w:val="FF0000"/>
          <w:sz w:val="20"/>
          <w:szCs w:val="20"/>
          <w:lang w:eastAsia="zh-TW"/>
        </w:rPr>
        <w:t xml:space="preserve"> </w:t>
      </w:r>
      <w:r w:rsidRPr="00370703">
        <w:rPr>
          <w:rFonts w:ascii="Candara" w:hAnsi="Candara"/>
          <w:color w:val="000000"/>
          <w:sz w:val="20"/>
          <w:szCs w:val="20"/>
          <w:lang w:eastAsia="zh-TW"/>
        </w:rPr>
        <w:t>Sim</w:t>
      </w:r>
      <w:proofErr w:type="gramStart"/>
      <w:r w:rsidRPr="00370703">
        <w:rPr>
          <w:rFonts w:ascii="Candara" w:hAnsi="Candara"/>
          <w:color w:val="000000"/>
          <w:sz w:val="20"/>
          <w:szCs w:val="20"/>
          <w:lang w:eastAsia="zh-TW"/>
        </w:rPr>
        <w:t>,</w:t>
      </w:r>
      <w:proofErr w:type="gramEnd"/>
      <w:r w:rsidRPr="00370703">
        <w:rPr>
          <w:rFonts w:ascii="Candara" w:hAnsi="Candara"/>
          <w:color w:val="000000"/>
          <w:sz w:val="20"/>
          <w:szCs w:val="20"/>
          <w:lang w:eastAsia="zh-TW"/>
        </w:rPr>
        <w:t xml:space="preserve"> renuncio. </w:t>
      </w:r>
    </w:p>
    <w:p w:rsidR="006A44DA" w:rsidRPr="00370703" w:rsidRDefault="006A44DA" w:rsidP="008528B2">
      <w:pPr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zh-TW"/>
        </w:rPr>
      </w:pPr>
      <w:r w:rsidRPr="006A44DA">
        <w:rPr>
          <w:rFonts w:ascii="Candara" w:hAnsi="Candara"/>
          <w:color w:val="FF0000"/>
          <w:sz w:val="20"/>
          <w:szCs w:val="20"/>
          <w:lang w:eastAsia="zh-TW"/>
        </w:rPr>
        <w:t xml:space="preserve">P. </w:t>
      </w:r>
      <w:r w:rsidRPr="00370703">
        <w:rPr>
          <w:rFonts w:ascii="Candara" w:hAnsi="Candara"/>
          <w:color w:val="000000"/>
          <w:sz w:val="20"/>
          <w:szCs w:val="20"/>
          <w:lang w:eastAsia="zh-TW"/>
        </w:rPr>
        <w:t>Renunciais à ignorância</w:t>
      </w:r>
      <w:proofErr w:type="gramStart"/>
      <w:r w:rsidRPr="00370703">
        <w:rPr>
          <w:rFonts w:ascii="Candara" w:hAnsi="Candara"/>
          <w:color w:val="000000"/>
          <w:sz w:val="20"/>
          <w:szCs w:val="20"/>
          <w:lang w:eastAsia="zh-TW"/>
        </w:rPr>
        <w:t>,</w:t>
      </w:r>
      <w:proofErr w:type="gramEnd"/>
      <w:r w:rsidRPr="00370703">
        <w:rPr>
          <w:rFonts w:ascii="Candara" w:hAnsi="Candara"/>
          <w:color w:val="000000"/>
          <w:sz w:val="20"/>
          <w:szCs w:val="20"/>
          <w:lang w:eastAsia="zh-TW"/>
        </w:rPr>
        <w:t xml:space="preserve"> para abrirdes o vosso entendimento à Palavra das Escrituras?</w:t>
      </w:r>
    </w:p>
    <w:p w:rsidR="006A44DA" w:rsidRPr="00370703" w:rsidRDefault="006A44DA" w:rsidP="008528B2">
      <w:pPr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zh-TW"/>
        </w:rPr>
      </w:pPr>
      <w:r w:rsidRPr="006A44DA">
        <w:rPr>
          <w:rFonts w:ascii="Candara" w:hAnsi="Candara"/>
          <w:color w:val="FF0000"/>
          <w:sz w:val="20"/>
          <w:szCs w:val="20"/>
          <w:lang w:eastAsia="zh-TW"/>
        </w:rPr>
        <w:t>R.</w:t>
      </w:r>
      <w:r w:rsidRPr="006A44DA">
        <w:rPr>
          <w:rFonts w:ascii="Candara" w:hAnsi="Candara"/>
          <w:b/>
          <w:color w:val="FF0000"/>
          <w:sz w:val="20"/>
          <w:szCs w:val="20"/>
          <w:lang w:eastAsia="zh-TW"/>
        </w:rPr>
        <w:t xml:space="preserve"> </w:t>
      </w:r>
      <w:r w:rsidRPr="00370703">
        <w:rPr>
          <w:rFonts w:ascii="Candara" w:hAnsi="Candara"/>
          <w:color w:val="000000"/>
          <w:sz w:val="20"/>
          <w:szCs w:val="20"/>
          <w:lang w:eastAsia="zh-TW"/>
        </w:rPr>
        <w:t>Sim</w:t>
      </w:r>
      <w:proofErr w:type="gramStart"/>
      <w:r w:rsidRPr="00370703">
        <w:rPr>
          <w:rFonts w:ascii="Candara" w:hAnsi="Candara"/>
          <w:color w:val="000000"/>
          <w:sz w:val="20"/>
          <w:szCs w:val="20"/>
          <w:lang w:eastAsia="zh-TW"/>
        </w:rPr>
        <w:t>,</w:t>
      </w:r>
      <w:proofErr w:type="gramEnd"/>
      <w:r w:rsidRPr="00370703">
        <w:rPr>
          <w:rFonts w:ascii="Candara" w:hAnsi="Candara"/>
          <w:color w:val="000000"/>
          <w:sz w:val="20"/>
          <w:szCs w:val="20"/>
          <w:lang w:eastAsia="zh-TW"/>
        </w:rPr>
        <w:t xml:space="preserve"> renuncio. </w:t>
      </w:r>
    </w:p>
    <w:p w:rsidR="006A44DA" w:rsidRDefault="006A44DA" w:rsidP="006A2FDA">
      <w:pPr>
        <w:spacing w:line="360" w:lineRule="auto"/>
        <w:jc w:val="both"/>
        <w:rPr>
          <w:rFonts w:ascii="Candara" w:eastAsia="PMingLiU" w:hAnsi="Candara"/>
          <w:color w:val="FF0000"/>
          <w:sz w:val="20"/>
          <w:szCs w:val="20"/>
          <w:lang w:eastAsia="zh-TW"/>
        </w:rPr>
      </w:pPr>
    </w:p>
    <w:p w:rsidR="006A2FDA" w:rsidRPr="002409EE" w:rsidRDefault="006A2FDA" w:rsidP="006A2FDA">
      <w:pPr>
        <w:spacing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P. </w:t>
      </w:r>
      <w:r w:rsidRPr="002409EE">
        <w:rPr>
          <w:rFonts w:ascii="Candara" w:eastAsia="PMingLiU" w:hAnsi="Candara"/>
          <w:sz w:val="20"/>
          <w:szCs w:val="20"/>
          <w:lang w:eastAsia="zh-TW"/>
        </w:rPr>
        <w:t>Agora</w:t>
      </w:r>
      <w:proofErr w:type="gramStart"/>
      <w:r w:rsidRPr="002409EE">
        <w:rPr>
          <w:rFonts w:ascii="Candara" w:eastAsia="PMingLiU" w:hAnsi="Candara"/>
          <w:sz w:val="20"/>
          <w:szCs w:val="20"/>
          <w:lang w:eastAsia="zh-TW"/>
        </w:rPr>
        <w:t>,</w:t>
      </w:r>
      <w:proofErr w:type="gramEnd"/>
      <w:r w:rsidRPr="002409EE">
        <w:rPr>
          <w:rFonts w:ascii="Candara" w:eastAsia="PMingLiU" w:hAnsi="Candara"/>
          <w:sz w:val="20"/>
          <w:szCs w:val="20"/>
          <w:lang w:eastAsia="zh-TW"/>
        </w:rPr>
        <w:t xml:space="preserve"> professemos a nossa fé</w:t>
      </w:r>
      <w:r w:rsidR="0042745A">
        <w:rPr>
          <w:rFonts w:ascii="Candara" w:eastAsia="PMingLiU" w:hAnsi="Candara"/>
          <w:sz w:val="20"/>
          <w:szCs w:val="20"/>
          <w:lang w:eastAsia="zh-TW"/>
        </w:rPr>
        <w:t>.</w:t>
      </w:r>
      <w:bookmarkStart w:id="0" w:name="_GoBack"/>
      <w:bookmarkEnd w:id="0"/>
    </w:p>
    <w:p w:rsidR="006A2FDA" w:rsidRPr="002409EE" w:rsidRDefault="006A2FDA" w:rsidP="006A2FDA">
      <w:pPr>
        <w:spacing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</w:p>
    <w:p w:rsidR="006A2FDA" w:rsidRPr="002409EE" w:rsidRDefault="006A2FDA" w:rsidP="008528B2">
      <w:pPr>
        <w:spacing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P. </w:t>
      </w:r>
      <w:r w:rsidRPr="002409EE">
        <w:rPr>
          <w:rFonts w:ascii="Candara" w:eastAsia="PMingLiU" w:hAnsi="Candara"/>
          <w:sz w:val="20"/>
          <w:szCs w:val="20"/>
          <w:lang w:eastAsia="zh-TW"/>
        </w:rPr>
        <w:t xml:space="preserve">Credes em Deus Pai, o Deus de Abraão, de Isaac e de Jacob, que glorificou o </w:t>
      </w:r>
      <w:r w:rsidR="008528B2">
        <w:rPr>
          <w:rFonts w:ascii="Candara" w:eastAsia="PMingLiU" w:hAnsi="Candara"/>
          <w:sz w:val="20"/>
          <w:szCs w:val="20"/>
          <w:lang w:eastAsia="zh-TW"/>
        </w:rPr>
        <w:t>S</w:t>
      </w:r>
      <w:r w:rsidRPr="002409EE">
        <w:rPr>
          <w:rFonts w:ascii="Candara" w:eastAsia="PMingLiU" w:hAnsi="Candara"/>
          <w:sz w:val="20"/>
          <w:szCs w:val="20"/>
          <w:lang w:eastAsia="zh-TW"/>
        </w:rPr>
        <w:t xml:space="preserve">eu Servo Jesus, ressuscitando-O dos mortos? </w:t>
      </w:r>
    </w:p>
    <w:p w:rsidR="006A2FDA" w:rsidRPr="002409EE" w:rsidRDefault="006A2FDA" w:rsidP="008528B2">
      <w:pPr>
        <w:spacing w:line="360" w:lineRule="auto"/>
        <w:jc w:val="both"/>
        <w:rPr>
          <w:rFonts w:ascii="Candara" w:eastAsia="PMingLiU" w:hAnsi="Candara"/>
          <w:color w:val="000000" w:themeColor="text1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R. </w:t>
      </w:r>
      <w:r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>Sim</w:t>
      </w:r>
      <w:proofErr w:type="gramStart"/>
      <w:r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>,</w:t>
      </w:r>
      <w:proofErr w:type="gramEnd"/>
      <w:r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 xml:space="preserve"> creio! </w:t>
      </w:r>
    </w:p>
    <w:p w:rsidR="006A2FDA" w:rsidRPr="002409EE" w:rsidRDefault="006A2FDA" w:rsidP="008528B2">
      <w:pPr>
        <w:spacing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P. </w:t>
      </w:r>
      <w:r w:rsidRPr="002409EE">
        <w:rPr>
          <w:rFonts w:ascii="Candara" w:eastAsia="PMingLiU" w:hAnsi="Candara"/>
          <w:sz w:val="20"/>
          <w:szCs w:val="20"/>
          <w:lang w:eastAsia="zh-TW"/>
        </w:rPr>
        <w:t xml:space="preserve">Credes em Jesus Cristo, o Santo e o Justo, que junto do Pai intercede por todos e por cada um de vós? </w:t>
      </w:r>
    </w:p>
    <w:p w:rsidR="001269EB" w:rsidRPr="002409EE" w:rsidRDefault="006A2FDA" w:rsidP="008528B2">
      <w:pPr>
        <w:spacing w:line="360" w:lineRule="auto"/>
        <w:jc w:val="both"/>
        <w:rPr>
          <w:rFonts w:ascii="Candara" w:eastAsia="PMingLiU" w:hAnsi="Candara"/>
          <w:color w:val="000000" w:themeColor="text1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>R.</w:t>
      </w:r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 xml:space="preserve"> Sim</w:t>
      </w:r>
      <w:proofErr w:type="gramStart"/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>,</w:t>
      </w:r>
      <w:proofErr w:type="gramEnd"/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 xml:space="preserve"> creio! </w:t>
      </w:r>
    </w:p>
    <w:p w:rsidR="006A2FDA" w:rsidRPr="002409EE" w:rsidRDefault="006A2FDA" w:rsidP="008528B2">
      <w:pPr>
        <w:spacing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P. </w:t>
      </w:r>
      <w:r w:rsidRPr="002409EE">
        <w:rPr>
          <w:rFonts w:ascii="Candara" w:eastAsia="PMingLiU" w:hAnsi="Candara"/>
          <w:sz w:val="20"/>
          <w:szCs w:val="20"/>
          <w:lang w:eastAsia="zh-TW"/>
        </w:rPr>
        <w:t xml:space="preserve">Credes no Espírito Santo, de quem </w:t>
      </w:r>
      <w:r w:rsidR="0042745A">
        <w:rPr>
          <w:rFonts w:ascii="Candara" w:eastAsia="PMingLiU" w:hAnsi="Candara"/>
          <w:sz w:val="20"/>
          <w:szCs w:val="20"/>
          <w:lang w:eastAsia="zh-TW"/>
        </w:rPr>
        <w:t>procedem</w:t>
      </w:r>
      <w:r w:rsidRPr="002409EE">
        <w:rPr>
          <w:rFonts w:ascii="Candara" w:eastAsia="PMingLiU" w:hAnsi="Candara"/>
          <w:sz w:val="20"/>
          <w:szCs w:val="20"/>
          <w:lang w:eastAsia="zh-TW"/>
        </w:rPr>
        <w:t xml:space="preserve"> os dons da sabedoria e do entendimento, para compreenderdes o sentido da morte e a ressurreição do Senhor? </w:t>
      </w:r>
    </w:p>
    <w:p w:rsidR="001269EB" w:rsidRPr="002409EE" w:rsidRDefault="006A2FDA" w:rsidP="008528B2">
      <w:pPr>
        <w:spacing w:line="360" w:lineRule="auto"/>
        <w:jc w:val="both"/>
        <w:rPr>
          <w:rFonts w:ascii="Candara" w:eastAsia="PMingLiU" w:hAnsi="Candara"/>
          <w:color w:val="000000" w:themeColor="text1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R. </w:t>
      </w:r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>Sim</w:t>
      </w:r>
      <w:proofErr w:type="gramStart"/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>,</w:t>
      </w:r>
      <w:proofErr w:type="gramEnd"/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 xml:space="preserve"> creio! </w:t>
      </w:r>
    </w:p>
    <w:p w:rsidR="006A2FDA" w:rsidRPr="002409EE" w:rsidRDefault="006A2FDA" w:rsidP="008528B2">
      <w:pPr>
        <w:spacing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P. </w:t>
      </w:r>
      <w:r w:rsidRPr="002409EE">
        <w:rPr>
          <w:rFonts w:ascii="Candara" w:eastAsia="PMingLiU" w:hAnsi="Candara"/>
          <w:sz w:val="20"/>
          <w:szCs w:val="20"/>
          <w:lang w:eastAsia="zh-TW"/>
        </w:rPr>
        <w:t xml:space="preserve">Credes na Igreja, chamada a dar testemunho da ressurreição do Senhor, fonte da nossa esperança?  </w:t>
      </w:r>
    </w:p>
    <w:p w:rsidR="001269EB" w:rsidRPr="002409EE" w:rsidRDefault="006A2FDA" w:rsidP="008528B2">
      <w:pPr>
        <w:spacing w:line="360" w:lineRule="auto"/>
        <w:jc w:val="both"/>
        <w:rPr>
          <w:rFonts w:ascii="Candara" w:eastAsia="PMingLiU" w:hAnsi="Candara"/>
          <w:color w:val="000000" w:themeColor="text1"/>
          <w:sz w:val="20"/>
          <w:szCs w:val="20"/>
          <w:lang w:eastAsia="zh-TW"/>
        </w:rPr>
      </w:pPr>
      <w:r w:rsidRPr="002409E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R. </w:t>
      </w:r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>Sim</w:t>
      </w:r>
      <w:proofErr w:type="gramStart"/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>,</w:t>
      </w:r>
      <w:proofErr w:type="gramEnd"/>
      <w:r w:rsidR="001269EB" w:rsidRPr="002409EE">
        <w:rPr>
          <w:rFonts w:ascii="Candara" w:eastAsia="PMingLiU" w:hAnsi="Candara"/>
          <w:color w:val="000000" w:themeColor="text1"/>
          <w:sz w:val="20"/>
          <w:szCs w:val="20"/>
          <w:lang w:eastAsia="zh-TW"/>
        </w:rPr>
        <w:t xml:space="preserve"> creio!</w:t>
      </w:r>
    </w:p>
    <w:p w:rsidR="006A2FDA" w:rsidRPr="002409EE" w:rsidRDefault="006A2FDA" w:rsidP="008528B2">
      <w:pPr>
        <w:spacing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</w:p>
    <w:p w:rsidR="009B5276" w:rsidRDefault="009B5276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 w:themeColor="text1"/>
          <w:sz w:val="20"/>
          <w:szCs w:val="20"/>
          <w:lang w:eastAsia="zh-TW"/>
        </w:rPr>
      </w:pPr>
    </w:p>
    <w:p w:rsidR="009B5276" w:rsidRDefault="009B5276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 w:themeColor="text1"/>
          <w:sz w:val="20"/>
          <w:szCs w:val="20"/>
          <w:lang w:eastAsia="zh-TW"/>
        </w:rPr>
      </w:pPr>
    </w:p>
    <w:p w:rsidR="009B5276" w:rsidRDefault="009B5276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 w:themeColor="text1"/>
          <w:sz w:val="20"/>
          <w:szCs w:val="20"/>
          <w:lang w:eastAsia="zh-TW"/>
        </w:rPr>
      </w:pPr>
    </w:p>
    <w:p w:rsidR="00122C9E" w:rsidRPr="00BA03FE" w:rsidRDefault="00122C9E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 w:themeColor="text1"/>
          <w:sz w:val="20"/>
          <w:szCs w:val="20"/>
          <w:lang w:eastAsia="zh-TW"/>
        </w:rPr>
      </w:pPr>
      <w:r w:rsidRPr="00BA03FE">
        <w:rPr>
          <w:rFonts w:ascii="Candara" w:eastAsia="Times New Roman" w:hAnsi="Candara" w:cs="Tahoma"/>
          <w:b/>
          <w:color w:val="000000" w:themeColor="text1"/>
          <w:sz w:val="20"/>
          <w:szCs w:val="20"/>
          <w:lang w:eastAsia="zh-TW"/>
        </w:rPr>
        <w:lastRenderedPageBreak/>
        <w:t>Preces</w:t>
      </w:r>
    </w:p>
    <w:p w:rsidR="006447A6" w:rsidRPr="00576D2B" w:rsidRDefault="00122C9E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</w:pPr>
      <w:r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>Uma vez que a homilia não desenvolve</w:t>
      </w:r>
      <w:r w:rsidR="006F6021"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>u</w:t>
      </w:r>
      <w:r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 xml:space="preserve"> a temática </w:t>
      </w:r>
      <w:r w:rsidR="006F6021"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 xml:space="preserve">«o </w:t>
      </w:r>
      <w:r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>amor que tudo desculpa</w:t>
      </w:r>
      <w:r w:rsidR="006F6021"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>»</w:t>
      </w:r>
      <w:r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 xml:space="preserve">, </w:t>
      </w:r>
      <w:r w:rsidR="006447A6"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 xml:space="preserve">as preces </w:t>
      </w:r>
      <w:r w:rsidR="006F6021"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>v</w:t>
      </w:r>
      <w:r w:rsidR="006447A6"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>ão ness</w:t>
      </w:r>
      <w:r w:rsidR="00BA03FE"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>e sentido</w:t>
      </w:r>
      <w:r w:rsidR="006447A6" w:rsidRPr="00576D2B">
        <w:rPr>
          <w:rFonts w:ascii="Candara" w:eastAsia="Times New Roman" w:hAnsi="Candara" w:cs="Tahoma"/>
          <w:i/>
          <w:color w:val="FF0000"/>
          <w:sz w:val="18"/>
          <w:szCs w:val="18"/>
          <w:lang w:eastAsia="zh-TW"/>
        </w:rPr>
        <w:t>.</w:t>
      </w:r>
    </w:p>
    <w:p w:rsidR="00B64C2E" w:rsidRPr="00576D2B" w:rsidRDefault="00B64C2E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FF0000"/>
          <w:sz w:val="12"/>
          <w:szCs w:val="12"/>
          <w:lang w:eastAsia="zh-TW"/>
        </w:rPr>
      </w:pPr>
    </w:p>
    <w:p w:rsidR="00AD042E" w:rsidRDefault="00AD042E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294D83">
        <w:rPr>
          <w:rFonts w:ascii="Candara" w:eastAsia="Times New Roman" w:hAnsi="Candara" w:cs="Tahoma"/>
          <w:color w:val="FF0000"/>
          <w:sz w:val="20"/>
          <w:szCs w:val="20"/>
          <w:lang w:eastAsia="zh-TW"/>
        </w:rPr>
        <w:t xml:space="preserve">P.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Irmãos e irmãs, </w:t>
      </w:r>
      <w:r w:rsidR="00576D2B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movidos pelo Amor</w:t>
      </w:r>
      <w:r w:rsidR="00294D83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F40E48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que Se entrega na Cruz, </w:t>
      </w:r>
      <w:r w:rsidR="00294D83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e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sem perder de vista o caminho de subida p</w:t>
      </w:r>
      <w:r w:rsidR="00F40E48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or essa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escada, </w:t>
      </w:r>
      <w:proofErr w:type="gramStart"/>
      <w:r w:rsidR="00294D83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confiem</w:t>
      </w:r>
      <w:r w:rsidR="00576D2B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os</w:t>
      </w:r>
      <w:proofErr w:type="gramEnd"/>
      <w:r w:rsidR="00576D2B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ao Senhor, as nossas preces.</w:t>
      </w:r>
    </w:p>
    <w:p w:rsidR="00294D83" w:rsidRPr="00576D2B" w:rsidRDefault="00294D83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2"/>
          <w:szCs w:val="12"/>
          <w:lang w:eastAsia="zh-TW"/>
        </w:rPr>
      </w:pPr>
    </w:p>
    <w:p w:rsidR="00294D83" w:rsidRDefault="00294D83" w:rsidP="00234969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Pela Santa Igreja: para que anuncie </w:t>
      </w:r>
      <w:r w:rsidR="00234969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e testemunhe</w:t>
      </w:r>
      <w:r w:rsidR="003E32B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</w:t>
      </w:r>
      <w:r w:rsidR="00234969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com </w:t>
      </w:r>
      <w:r w:rsidR="003E32B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grande 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desassombro</w:t>
      </w:r>
      <w:r w:rsidR="003E32B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</w:t>
      </w:r>
      <w:r w:rsidR="006D6AD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a vida nova de Cristo r</w:t>
      </w: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essuscitado</w:t>
      </w:r>
      <w:r w:rsidR="00234969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. Oremos, irmãos.</w:t>
      </w:r>
    </w:p>
    <w:p w:rsidR="003E32B2" w:rsidRPr="00576D2B" w:rsidRDefault="003E32B2" w:rsidP="003E32B2">
      <w:pPr>
        <w:pStyle w:val="PargrafodaLista"/>
        <w:shd w:val="clear" w:color="auto" w:fill="FFFFFF"/>
        <w:spacing w:line="360" w:lineRule="auto"/>
        <w:ind w:left="360"/>
        <w:jc w:val="both"/>
        <w:rPr>
          <w:rFonts w:ascii="Candara" w:eastAsia="Times New Roman" w:hAnsi="Candara" w:cs="Tahoma"/>
          <w:color w:val="000000"/>
          <w:sz w:val="10"/>
          <w:szCs w:val="10"/>
          <w:lang w:eastAsia="zh-TW"/>
        </w:rPr>
      </w:pPr>
    </w:p>
    <w:p w:rsidR="00294D83" w:rsidRDefault="00234969" w:rsidP="0026650D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 w:rsidRPr="00BA5F31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Pelo nosso Bispo, Dom Manuel Linda: para que </w:t>
      </w:r>
      <w:r w:rsidR="00D144BB" w:rsidRPr="00BA5F31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se deixe inspirar e conduzir pelo Espírito Santo</w:t>
      </w:r>
      <w:r w:rsidR="0049659F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, </w:t>
      </w:r>
      <w:r w:rsidR="003E32B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para </w:t>
      </w:r>
      <w:r w:rsidR="00BA5F31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que a alegria do Evangelho seja a sua missão. Oremos, irmãos.</w:t>
      </w:r>
    </w:p>
    <w:p w:rsidR="003E32B2" w:rsidRPr="00576D2B" w:rsidRDefault="003E32B2" w:rsidP="003E32B2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zh-TW"/>
        </w:rPr>
      </w:pPr>
    </w:p>
    <w:p w:rsidR="00BA5F31" w:rsidRDefault="0049659F" w:rsidP="0026650D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Pelos que governam: </w:t>
      </w:r>
      <w:r w:rsidR="007149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para que saibam </w:t>
      </w:r>
      <w:r w:rsidR="00355D2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sai</w:t>
      </w:r>
      <w:r w:rsidR="007149C5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r ao encontro dos feridos da vida, </w:t>
      </w:r>
      <w:r w:rsidR="003E32B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 fim de </w:t>
      </w:r>
      <w:r w:rsidR="00355D2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lhes oferecer </w:t>
      </w:r>
      <w:r w:rsidR="004C73A4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justas </w:t>
      </w:r>
      <w:r w:rsidR="00355D2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oportunidades</w:t>
      </w:r>
      <w:r w:rsidR="004C73A4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de realização. Oremos, irmãos.</w:t>
      </w:r>
    </w:p>
    <w:p w:rsidR="003E32B2" w:rsidRPr="00576D2B" w:rsidRDefault="003E32B2" w:rsidP="003E32B2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zh-TW"/>
        </w:rPr>
      </w:pPr>
    </w:p>
    <w:p w:rsidR="00FE551A" w:rsidRDefault="004C73A4" w:rsidP="00FE551A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Pelas nossas famílias</w:t>
      </w:r>
      <w:r w:rsidR="00D4517F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: para que testemunhem a grandeza do amor</w:t>
      </w:r>
      <w:r w:rsidR="00DA544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,</w:t>
      </w:r>
      <w:r w:rsidR="00D4517F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</w:t>
      </w:r>
      <w:r w:rsidR="00FE551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que </w:t>
      </w:r>
      <w:r w:rsidR="00EA744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sabe </w:t>
      </w:r>
      <w:r w:rsidR="00D4517F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cobrir de misericórdia </w:t>
      </w:r>
      <w:r w:rsidR="00EA744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as imperfeições e </w:t>
      </w:r>
      <w:r w:rsidR="008F4519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guardar</w:t>
      </w:r>
      <w:r w:rsidR="00EA744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silêncio </w:t>
      </w:r>
      <w:r w:rsidR="008F4519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perante </w:t>
      </w:r>
      <w:r w:rsidR="00FE551A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os limites do outro. Oremos, irmãos.</w:t>
      </w:r>
    </w:p>
    <w:p w:rsidR="003E32B2" w:rsidRPr="00576D2B" w:rsidRDefault="003E32B2" w:rsidP="003E32B2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zh-TW"/>
        </w:rPr>
      </w:pPr>
    </w:p>
    <w:p w:rsidR="0026650D" w:rsidRPr="00122C9E" w:rsidRDefault="00FE551A" w:rsidP="00122C9E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  <w:lang w:eastAsia="zh-TW"/>
        </w:rPr>
      </w:pPr>
      <w:r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Por todos nós: para qu</w:t>
      </w:r>
      <w:r w:rsidR="000D63BC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e saibamos </w:t>
      </w:r>
      <w:r w:rsidR="00DC47E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proteger da </w:t>
      </w:r>
      <w:r w:rsidR="00576D2B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má-língua</w:t>
      </w:r>
      <w:r w:rsidR="00DA5440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 e da má </w:t>
      </w:r>
      <w:r w:rsidR="00122C9E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fama aqueles que nos desprezaram ou feriram, testemunhando o amor que tudo desculpa</w:t>
      </w:r>
      <w:r w:rsidR="00DC47E2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 xml:space="preserve">. </w:t>
      </w:r>
      <w:r w:rsidR="00122C9E">
        <w:rPr>
          <w:rFonts w:ascii="Candara" w:eastAsia="Times New Roman" w:hAnsi="Candara" w:cs="Tahoma"/>
          <w:color w:val="000000"/>
          <w:sz w:val="20"/>
          <w:szCs w:val="20"/>
          <w:lang w:eastAsia="zh-TW"/>
        </w:rPr>
        <w:t>Oremos, irmãos.</w:t>
      </w:r>
    </w:p>
    <w:p w:rsidR="003C28FC" w:rsidRPr="00576D2B" w:rsidRDefault="003C28FC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2"/>
          <w:szCs w:val="12"/>
        </w:rPr>
      </w:pPr>
    </w:p>
    <w:p w:rsidR="00576D2B" w:rsidRDefault="003E32B2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</w:rPr>
      </w:pPr>
      <w:r w:rsidRPr="00030BB0">
        <w:rPr>
          <w:rFonts w:ascii="Candara" w:eastAsia="Times New Roman" w:hAnsi="Candara" w:cs="Tahoma"/>
          <w:color w:val="FF0000"/>
          <w:sz w:val="20"/>
          <w:szCs w:val="20"/>
        </w:rPr>
        <w:t xml:space="preserve">P. </w:t>
      </w:r>
      <w:r w:rsidR="001B5558" w:rsidRPr="00921A9F">
        <w:rPr>
          <w:rFonts w:ascii="Candara" w:eastAsia="Times New Roman" w:hAnsi="Candara" w:cs="Tahoma"/>
          <w:color w:val="000000"/>
          <w:sz w:val="20"/>
          <w:szCs w:val="20"/>
        </w:rPr>
        <w:t xml:space="preserve">Senhor, nosso Deus, </w:t>
      </w:r>
      <w:r w:rsidR="00E41DC3">
        <w:rPr>
          <w:rFonts w:ascii="Candara" w:eastAsia="Times New Roman" w:hAnsi="Candara" w:cs="Tahoma"/>
          <w:color w:val="000000"/>
          <w:sz w:val="20"/>
          <w:szCs w:val="20"/>
        </w:rPr>
        <w:t>que n</w:t>
      </w:r>
      <w:r w:rsidR="00030BB0">
        <w:rPr>
          <w:rFonts w:ascii="Candara" w:eastAsia="Times New Roman" w:hAnsi="Candara" w:cs="Tahoma"/>
          <w:color w:val="000000"/>
          <w:sz w:val="20"/>
          <w:szCs w:val="20"/>
        </w:rPr>
        <w:t>unca</w:t>
      </w:r>
      <w:r w:rsidR="00E41DC3">
        <w:rPr>
          <w:rFonts w:ascii="Candara" w:eastAsia="Times New Roman" w:hAnsi="Candara" w:cs="Tahoma"/>
          <w:color w:val="000000"/>
          <w:sz w:val="20"/>
          <w:szCs w:val="20"/>
        </w:rPr>
        <w:t xml:space="preserve"> nos condenais, </w:t>
      </w:r>
      <w:r w:rsidR="00A86FE8">
        <w:rPr>
          <w:rFonts w:ascii="Candara" w:eastAsia="Times New Roman" w:hAnsi="Candara" w:cs="Tahoma"/>
          <w:color w:val="000000"/>
          <w:sz w:val="20"/>
          <w:szCs w:val="20"/>
        </w:rPr>
        <w:t xml:space="preserve">mas sempre nos perdoais, </w:t>
      </w:r>
      <w:r w:rsidR="00921A9F" w:rsidRPr="00921A9F">
        <w:rPr>
          <w:rFonts w:ascii="Candara" w:eastAsia="Times New Roman" w:hAnsi="Candara" w:cs="Tahoma"/>
          <w:color w:val="000000"/>
          <w:sz w:val="20"/>
          <w:szCs w:val="20"/>
        </w:rPr>
        <w:t xml:space="preserve">infundi em nossos corações </w:t>
      </w:r>
      <w:r w:rsidR="00921A9F">
        <w:rPr>
          <w:rFonts w:ascii="Candara" w:eastAsia="Times New Roman" w:hAnsi="Candara" w:cs="Tahoma"/>
          <w:color w:val="000000"/>
          <w:sz w:val="20"/>
          <w:szCs w:val="20"/>
        </w:rPr>
        <w:t>a graça do</w:t>
      </w:r>
      <w:r w:rsidR="00921A9F" w:rsidRPr="00921A9F">
        <w:rPr>
          <w:rFonts w:ascii="Candara" w:eastAsia="Times New Roman" w:hAnsi="Candara" w:cs="Tahoma"/>
          <w:color w:val="000000"/>
          <w:sz w:val="20"/>
          <w:szCs w:val="20"/>
        </w:rPr>
        <w:t xml:space="preserve"> </w:t>
      </w:r>
      <w:r w:rsidR="00921A9F" w:rsidRPr="00A70038">
        <w:rPr>
          <w:rFonts w:ascii="Candara" w:eastAsia="Times New Roman" w:hAnsi="Candara" w:cs="Tahoma"/>
          <w:i/>
          <w:color w:val="000000"/>
          <w:sz w:val="20"/>
          <w:szCs w:val="20"/>
        </w:rPr>
        <w:t>amor que tudo desculpa</w:t>
      </w:r>
      <w:r w:rsidR="00921A9F" w:rsidRPr="00921A9F">
        <w:rPr>
          <w:rFonts w:ascii="Candara" w:eastAsia="Times New Roman" w:hAnsi="Candara" w:cs="Tahoma"/>
          <w:color w:val="000000"/>
          <w:sz w:val="20"/>
          <w:szCs w:val="20"/>
        </w:rPr>
        <w:t xml:space="preserve">, </w:t>
      </w:r>
      <w:r w:rsidR="00636938">
        <w:rPr>
          <w:rFonts w:ascii="Candara" w:eastAsia="Times New Roman" w:hAnsi="Candara" w:cs="Tahoma"/>
          <w:color w:val="000000"/>
          <w:sz w:val="20"/>
          <w:szCs w:val="20"/>
        </w:rPr>
        <w:t xml:space="preserve">para aceitarmos com </w:t>
      </w:r>
      <w:r w:rsidR="00576D2B">
        <w:rPr>
          <w:rFonts w:ascii="Candara" w:eastAsia="Times New Roman" w:hAnsi="Candara" w:cs="Tahoma"/>
          <w:color w:val="000000"/>
          <w:sz w:val="20"/>
          <w:szCs w:val="20"/>
        </w:rPr>
        <w:t>humildade</w:t>
      </w:r>
      <w:r w:rsidR="00636938">
        <w:rPr>
          <w:rFonts w:ascii="Candara" w:eastAsia="Times New Roman" w:hAnsi="Candara" w:cs="Tahoma"/>
          <w:color w:val="000000"/>
          <w:sz w:val="20"/>
          <w:szCs w:val="20"/>
        </w:rPr>
        <w:t xml:space="preserve"> </w:t>
      </w:r>
      <w:r w:rsidR="00A70038">
        <w:rPr>
          <w:rFonts w:ascii="Candara" w:eastAsia="Times New Roman" w:hAnsi="Candara" w:cs="Tahoma"/>
          <w:color w:val="000000"/>
          <w:sz w:val="20"/>
          <w:szCs w:val="20"/>
        </w:rPr>
        <w:t>as luzes e sombras do</w:t>
      </w:r>
      <w:r w:rsidR="00A86FE8">
        <w:rPr>
          <w:rFonts w:ascii="Candara" w:eastAsia="Times New Roman" w:hAnsi="Candara" w:cs="Tahoma"/>
          <w:color w:val="000000"/>
          <w:sz w:val="20"/>
          <w:szCs w:val="20"/>
        </w:rPr>
        <w:t xml:space="preserve"> </w:t>
      </w:r>
      <w:r w:rsidR="00030BB0">
        <w:rPr>
          <w:rFonts w:ascii="Candara" w:eastAsia="Times New Roman" w:hAnsi="Candara" w:cs="Tahoma"/>
          <w:color w:val="000000"/>
          <w:sz w:val="20"/>
          <w:szCs w:val="20"/>
        </w:rPr>
        <w:t xml:space="preserve">nosso </w:t>
      </w:r>
      <w:r w:rsidR="00A86FE8">
        <w:rPr>
          <w:rFonts w:ascii="Candara" w:eastAsia="Times New Roman" w:hAnsi="Candara" w:cs="Tahoma"/>
          <w:color w:val="000000"/>
          <w:sz w:val="20"/>
          <w:szCs w:val="20"/>
        </w:rPr>
        <w:t xml:space="preserve">amor real </w:t>
      </w:r>
      <w:r w:rsidR="00662E61">
        <w:rPr>
          <w:rFonts w:ascii="Candara" w:eastAsia="Times New Roman" w:hAnsi="Candara" w:cs="Tahoma"/>
          <w:color w:val="000000"/>
          <w:sz w:val="20"/>
          <w:szCs w:val="20"/>
        </w:rPr>
        <w:t xml:space="preserve">e </w:t>
      </w:r>
      <w:r w:rsidR="00A86FE8">
        <w:rPr>
          <w:rFonts w:ascii="Candara" w:eastAsia="Times New Roman" w:hAnsi="Candara" w:cs="Tahoma"/>
          <w:color w:val="000000"/>
          <w:sz w:val="20"/>
          <w:szCs w:val="20"/>
        </w:rPr>
        <w:t>imperfeito</w:t>
      </w:r>
      <w:r w:rsidR="00A70038">
        <w:rPr>
          <w:rFonts w:ascii="Candara" w:eastAsia="Times New Roman" w:hAnsi="Candara" w:cs="Tahoma"/>
          <w:color w:val="000000"/>
          <w:sz w:val="20"/>
          <w:szCs w:val="20"/>
        </w:rPr>
        <w:t xml:space="preserve">, e deste modo </w:t>
      </w:r>
      <w:r w:rsidR="00662E61">
        <w:rPr>
          <w:rFonts w:ascii="Candara" w:eastAsia="Times New Roman" w:hAnsi="Candara" w:cs="Tahoma"/>
          <w:color w:val="000000"/>
          <w:sz w:val="20"/>
          <w:szCs w:val="20"/>
        </w:rPr>
        <w:t xml:space="preserve">não esperarmos dos outros a medida do amor, que só Vós nos </w:t>
      </w:r>
      <w:proofErr w:type="gramStart"/>
      <w:r w:rsidR="00662E61">
        <w:rPr>
          <w:rFonts w:ascii="Candara" w:eastAsia="Times New Roman" w:hAnsi="Candara" w:cs="Tahoma"/>
          <w:color w:val="000000"/>
          <w:sz w:val="20"/>
          <w:szCs w:val="20"/>
        </w:rPr>
        <w:t>podeis</w:t>
      </w:r>
      <w:proofErr w:type="gramEnd"/>
      <w:r w:rsidR="00662E61">
        <w:rPr>
          <w:rFonts w:ascii="Candara" w:eastAsia="Times New Roman" w:hAnsi="Candara" w:cs="Tahoma"/>
          <w:color w:val="000000"/>
          <w:sz w:val="20"/>
          <w:szCs w:val="20"/>
        </w:rPr>
        <w:t xml:space="preserve"> oferecer. Por N</w:t>
      </w:r>
      <w:r w:rsidR="00576D2B">
        <w:rPr>
          <w:rFonts w:ascii="Candara" w:eastAsia="Times New Roman" w:hAnsi="Candara" w:cs="Tahoma"/>
          <w:color w:val="000000"/>
          <w:sz w:val="20"/>
          <w:szCs w:val="20"/>
        </w:rPr>
        <w:t xml:space="preserve">. </w:t>
      </w:r>
      <w:r w:rsidR="00662E61">
        <w:rPr>
          <w:rFonts w:ascii="Candara" w:eastAsia="Times New Roman" w:hAnsi="Candara" w:cs="Tahoma"/>
          <w:color w:val="000000"/>
          <w:sz w:val="20"/>
          <w:szCs w:val="20"/>
        </w:rPr>
        <w:t>S. J. C.</w:t>
      </w:r>
      <w:r w:rsidR="00576D2B">
        <w:rPr>
          <w:rFonts w:ascii="Candara" w:eastAsia="Times New Roman" w:hAnsi="Candara" w:cs="Tahoma"/>
          <w:color w:val="000000"/>
          <w:sz w:val="20"/>
          <w:szCs w:val="20"/>
        </w:rPr>
        <w:t>,</w:t>
      </w:r>
      <w:r w:rsidR="00662E61">
        <w:rPr>
          <w:rFonts w:ascii="Candara" w:eastAsia="Times New Roman" w:hAnsi="Candara" w:cs="Tahoma"/>
          <w:color w:val="000000"/>
          <w:sz w:val="20"/>
          <w:szCs w:val="20"/>
        </w:rPr>
        <w:t xml:space="preserve"> Vosso Filho, que é Deus convosco na unidade do Espírito Santo. </w:t>
      </w:r>
    </w:p>
    <w:p w:rsidR="00122C9E" w:rsidRPr="00BA03FE" w:rsidRDefault="00662E61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</w:rPr>
      </w:pPr>
      <w:r w:rsidRPr="00662E61">
        <w:rPr>
          <w:rFonts w:ascii="Candara" w:eastAsia="Times New Roman" w:hAnsi="Candara" w:cs="Tahoma"/>
          <w:color w:val="FF0000"/>
          <w:sz w:val="20"/>
          <w:szCs w:val="20"/>
        </w:rPr>
        <w:t xml:space="preserve">R. </w:t>
      </w:r>
      <w:r w:rsidR="00576D2B">
        <w:rPr>
          <w:rFonts w:ascii="Candara" w:eastAsia="Times New Roman" w:hAnsi="Candara" w:cs="Tahoma"/>
          <w:color w:val="000000"/>
          <w:sz w:val="20"/>
          <w:szCs w:val="20"/>
        </w:rPr>
        <w:t>Ámen</w:t>
      </w:r>
      <w:r>
        <w:rPr>
          <w:rFonts w:ascii="Candara" w:eastAsia="Times New Roman" w:hAnsi="Candara" w:cs="Tahoma"/>
          <w:color w:val="000000"/>
          <w:sz w:val="20"/>
          <w:szCs w:val="20"/>
        </w:rPr>
        <w:t xml:space="preserve">. </w:t>
      </w:r>
    </w:p>
    <w:p w:rsidR="00204F85" w:rsidRDefault="00204F85" w:rsidP="00A45968">
      <w:pPr>
        <w:spacing w:line="360" w:lineRule="auto"/>
        <w:jc w:val="both"/>
        <w:rPr>
          <w:rFonts w:ascii="Candara" w:eastAsia="Times New Roman" w:hAnsi="Candara" w:cs="Tahoma"/>
          <w:b/>
          <w:color w:val="000000"/>
          <w:sz w:val="20"/>
          <w:szCs w:val="20"/>
        </w:rPr>
      </w:pPr>
      <w:r>
        <w:rPr>
          <w:rFonts w:ascii="Candara" w:eastAsia="Times New Roman" w:hAnsi="Candara" w:cs="Tahoma"/>
          <w:b/>
          <w:color w:val="000000"/>
          <w:sz w:val="20"/>
          <w:szCs w:val="20"/>
        </w:rPr>
        <w:lastRenderedPageBreak/>
        <w:t xml:space="preserve">Apresentação dos dons e recolha das ofertas </w:t>
      </w:r>
    </w:p>
    <w:p w:rsidR="00331C19" w:rsidRDefault="00331C19" w:rsidP="00A45968">
      <w:pPr>
        <w:spacing w:line="360" w:lineRule="auto"/>
        <w:jc w:val="both"/>
        <w:rPr>
          <w:rFonts w:ascii="Candara" w:hAnsi="Candara" w:cs="Arial"/>
          <w:b/>
          <w:sz w:val="20"/>
          <w:szCs w:val="20"/>
        </w:rPr>
      </w:pPr>
    </w:p>
    <w:p w:rsidR="00A45968" w:rsidRPr="00204F85" w:rsidRDefault="00A45968" w:rsidP="00A45968">
      <w:pPr>
        <w:spacing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204F85">
        <w:rPr>
          <w:rFonts w:ascii="Candara" w:hAnsi="Candara" w:cs="Arial"/>
          <w:b/>
          <w:sz w:val="20"/>
          <w:szCs w:val="20"/>
        </w:rPr>
        <w:t>Cântico na apresentação dos dons</w:t>
      </w:r>
    </w:p>
    <w:p w:rsidR="00331C19" w:rsidRDefault="00331C19" w:rsidP="00A45968">
      <w:pPr>
        <w:spacing w:line="360" w:lineRule="auto"/>
        <w:rPr>
          <w:rFonts w:ascii="Candara" w:hAnsi="Candara"/>
          <w:b/>
          <w:sz w:val="20"/>
          <w:szCs w:val="20"/>
        </w:rPr>
      </w:pPr>
    </w:p>
    <w:p w:rsidR="00A45968" w:rsidRPr="00204F85" w:rsidRDefault="00A45968" w:rsidP="00A45968">
      <w:pPr>
        <w:spacing w:line="360" w:lineRule="auto"/>
        <w:rPr>
          <w:rFonts w:ascii="Candara" w:hAnsi="Candara"/>
          <w:b/>
          <w:sz w:val="20"/>
          <w:szCs w:val="20"/>
        </w:rPr>
      </w:pPr>
      <w:r w:rsidRPr="00204F85">
        <w:rPr>
          <w:rFonts w:ascii="Candara" w:hAnsi="Candara"/>
          <w:b/>
          <w:sz w:val="20"/>
          <w:szCs w:val="20"/>
        </w:rPr>
        <w:t>Oração sobre as oblatas</w:t>
      </w:r>
    </w:p>
    <w:p w:rsidR="00331C19" w:rsidRDefault="00331C19" w:rsidP="00A45968">
      <w:pPr>
        <w:spacing w:line="360" w:lineRule="auto"/>
        <w:rPr>
          <w:rFonts w:ascii="Candara" w:hAnsi="Candara"/>
          <w:b/>
          <w:sz w:val="20"/>
          <w:szCs w:val="20"/>
        </w:rPr>
      </w:pPr>
    </w:p>
    <w:p w:rsidR="00A45968" w:rsidRPr="00204F85" w:rsidRDefault="00A45968" w:rsidP="00A45968">
      <w:pPr>
        <w:spacing w:line="360" w:lineRule="auto"/>
        <w:rPr>
          <w:rFonts w:ascii="Candara" w:hAnsi="Candara"/>
          <w:b/>
          <w:sz w:val="20"/>
          <w:szCs w:val="20"/>
        </w:rPr>
      </w:pPr>
      <w:r w:rsidRPr="00204F85">
        <w:rPr>
          <w:rFonts w:ascii="Candara" w:hAnsi="Candara"/>
          <w:b/>
          <w:sz w:val="20"/>
          <w:szCs w:val="20"/>
        </w:rPr>
        <w:t>Prefácio Pascal III</w:t>
      </w:r>
    </w:p>
    <w:p w:rsidR="00331C19" w:rsidRDefault="00331C19" w:rsidP="00A45968">
      <w:pPr>
        <w:spacing w:line="360" w:lineRule="auto"/>
        <w:rPr>
          <w:rFonts w:ascii="Candara" w:hAnsi="Candara"/>
          <w:b/>
          <w:sz w:val="20"/>
          <w:szCs w:val="20"/>
        </w:rPr>
      </w:pPr>
    </w:p>
    <w:p w:rsidR="00A45968" w:rsidRPr="00576D2B" w:rsidRDefault="00A45968" w:rsidP="00A45968">
      <w:pPr>
        <w:spacing w:line="360" w:lineRule="auto"/>
        <w:rPr>
          <w:rFonts w:ascii="Candara" w:hAnsi="Candara"/>
          <w:color w:val="FF0000"/>
          <w:sz w:val="18"/>
          <w:szCs w:val="18"/>
        </w:rPr>
      </w:pPr>
      <w:r w:rsidRPr="00204F85">
        <w:rPr>
          <w:rFonts w:ascii="Candara" w:hAnsi="Candara"/>
          <w:b/>
          <w:sz w:val="20"/>
          <w:szCs w:val="20"/>
        </w:rPr>
        <w:t xml:space="preserve">Santo </w:t>
      </w:r>
      <w:r w:rsidRPr="00576D2B">
        <w:rPr>
          <w:rFonts w:ascii="Candara" w:hAnsi="Candara"/>
          <w:color w:val="FF0000"/>
          <w:sz w:val="18"/>
          <w:szCs w:val="18"/>
        </w:rPr>
        <w:t>(cantado)</w:t>
      </w:r>
    </w:p>
    <w:p w:rsidR="006F6021" w:rsidRDefault="006F6021" w:rsidP="00A45968">
      <w:pPr>
        <w:spacing w:line="360" w:lineRule="auto"/>
        <w:rPr>
          <w:rFonts w:ascii="Candara" w:hAnsi="Candara"/>
          <w:b/>
          <w:sz w:val="20"/>
          <w:szCs w:val="20"/>
        </w:rPr>
      </w:pPr>
    </w:p>
    <w:p w:rsidR="00A45968" w:rsidRPr="00204F85" w:rsidRDefault="00A45968" w:rsidP="00A45968">
      <w:pPr>
        <w:spacing w:line="360" w:lineRule="auto"/>
        <w:rPr>
          <w:rFonts w:ascii="Candara" w:hAnsi="Candara"/>
          <w:b/>
          <w:sz w:val="20"/>
          <w:szCs w:val="20"/>
        </w:rPr>
      </w:pPr>
      <w:r w:rsidRPr="00204F85">
        <w:rPr>
          <w:rFonts w:ascii="Candara" w:hAnsi="Candara"/>
          <w:b/>
          <w:sz w:val="20"/>
          <w:szCs w:val="20"/>
        </w:rPr>
        <w:t xml:space="preserve">Oração Eucarística II </w:t>
      </w:r>
    </w:p>
    <w:p w:rsidR="00331C19" w:rsidRDefault="00331C19" w:rsidP="00A45968">
      <w:pPr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A45968" w:rsidRPr="00204F85" w:rsidRDefault="00A45968" w:rsidP="00A45968">
      <w:pPr>
        <w:spacing w:line="360" w:lineRule="auto"/>
        <w:rPr>
          <w:rFonts w:ascii="Candara" w:hAnsi="Candara"/>
          <w:b/>
          <w:sz w:val="20"/>
          <w:szCs w:val="20"/>
        </w:rPr>
      </w:pPr>
      <w:r w:rsidRPr="00204F85">
        <w:rPr>
          <w:rFonts w:ascii="Candara" w:hAnsi="Candara"/>
          <w:color w:val="FF0000"/>
          <w:sz w:val="20"/>
          <w:szCs w:val="20"/>
        </w:rPr>
        <w:t>Resposta cantada:</w:t>
      </w:r>
      <w:r w:rsidRPr="00204F85">
        <w:rPr>
          <w:rFonts w:ascii="Candara" w:hAnsi="Candara"/>
          <w:b/>
          <w:sz w:val="20"/>
          <w:szCs w:val="20"/>
        </w:rPr>
        <w:t xml:space="preserve"> «Mistério da fé para a salvação do mundo». </w:t>
      </w:r>
    </w:p>
    <w:p w:rsidR="00A45968" w:rsidRPr="00204F85" w:rsidRDefault="00A45968" w:rsidP="00A45968">
      <w:pPr>
        <w:spacing w:line="360" w:lineRule="auto"/>
        <w:rPr>
          <w:rFonts w:ascii="Candara" w:hAnsi="Candara"/>
          <w:b/>
          <w:sz w:val="20"/>
          <w:szCs w:val="20"/>
        </w:rPr>
      </w:pPr>
    </w:p>
    <w:p w:rsidR="00A45968" w:rsidRPr="00204F85" w:rsidRDefault="00A45968" w:rsidP="00A45968">
      <w:pPr>
        <w:spacing w:line="360" w:lineRule="auto"/>
        <w:rPr>
          <w:rFonts w:ascii="Candara" w:hAnsi="Candara"/>
          <w:b/>
          <w:sz w:val="20"/>
          <w:szCs w:val="20"/>
        </w:rPr>
      </w:pPr>
      <w:r w:rsidRPr="00204F85">
        <w:rPr>
          <w:rFonts w:ascii="Candara" w:hAnsi="Candara"/>
          <w:b/>
          <w:sz w:val="20"/>
          <w:szCs w:val="20"/>
        </w:rPr>
        <w:t>Ritos da Comunhão</w:t>
      </w:r>
    </w:p>
    <w:p w:rsidR="00A45968" w:rsidRPr="00204F85" w:rsidRDefault="00A45968" w:rsidP="00A45968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</w:rPr>
      </w:pPr>
    </w:p>
    <w:p w:rsidR="00A45968" w:rsidRPr="00204F85" w:rsidRDefault="00A45968" w:rsidP="00A45968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</w:rPr>
      </w:pPr>
      <w:r w:rsidRPr="00204F85">
        <w:rPr>
          <w:rFonts w:ascii="Candara" w:eastAsia="Times New Roman" w:hAnsi="Candara" w:cs="Tahoma"/>
          <w:b/>
          <w:color w:val="000000"/>
          <w:sz w:val="20"/>
          <w:szCs w:val="20"/>
        </w:rPr>
        <w:t>Rito da Paz:</w:t>
      </w:r>
      <w:r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 “</w:t>
      </w:r>
      <w:r w:rsidRPr="00204F85">
        <w:rPr>
          <w:rFonts w:ascii="Candara" w:eastAsia="Times New Roman" w:hAnsi="Candara" w:cs="Tahoma"/>
          <w:i/>
          <w:color w:val="000000"/>
          <w:sz w:val="20"/>
          <w:szCs w:val="20"/>
        </w:rPr>
        <w:t xml:space="preserve">O amor </w:t>
      </w:r>
      <w:proofErr w:type="gramStart"/>
      <w:r w:rsidRPr="00204F85">
        <w:rPr>
          <w:rFonts w:ascii="Candara" w:eastAsia="Times New Roman" w:hAnsi="Candara" w:cs="Tahoma"/>
          <w:i/>
          <w:color w:val="000000"/>
          <w:sz w:val="20"/>
          <w:szCs w:val="20"/>
        </w:rPr>
        <w:t>tudo</w:t>
      </w:r>
      <w:proofErr w:type="gramEnd"/>
      <w:r w:rsidRPr="00204F85">
        <w:rPr>
          <w:rFonts w:ascii="Candara" w:eastAsia="Times New Roman" w:hAnsi="Candara" w:cs="Tahoma"/>
          <w:i/>
          <w:color w:val="000000"/>
          <w:sz w:val="20"/>
          <w:szCs w:val="20"/>
        </w:rPr>
        <w:t xml:space="preserve"> desculpa</w:t>
      </w:r>
      <w:r w:rsidRPr="00204F85">
        <w:rPr>
          <w:rFonts w:ascii="Candara" w:eastAsia="Times New Roman" w:hAnsi="Candara" w:cs="Tahoma"/>
          <w:color w:val="000000"/>
          <w:sz w:val="20"/>
          <w:szCs w:val="20"/>
        </w:rPr>
        <w:t>”</w:t>
      </w:r>
      <w:r w:rsidR="00204F85" w:rsidRPr="00204F85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</w:t>
      </w:r>
      <w:r w:rsidR="00204F85" w:rsidRPr="00BB76B4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>(</w:t>
      </w:r>
      <w:r w:rsidR="00204F85" w:rsidRPr="00632DEE">
        <w:rPr>
          <w:rFonts w:ascii="Candara" w:eastAsia="Times New Roman" w:hAnsi="Candara" w:cs="Tahoma"/>
          <w:i/>
          <w:color w:val="000000"/>
          <w:sz w:val="16"/>
          <w:szCs w:val="16"/>
          <w:lang w:eastAsia="zh-TW"/>
        </w:rPr>
        <w:t>1 Cor</w:t>
      </w:r>
      <w:r w:rsidR="00204F85" w:rsidRPr="00BB76B4">
        <w:rPr>
          <w:rFonts w:ascii="Candara" w:eastAsia="Times New Roman" w:hAnsi="Candara" w:cs="Tahoma"/>
          <w:color w:val="000000"/>
          <w:sz w:val="16"/>
          <w:szCs w:val="16"/>
          <w:lang w:eastAsia="zh-TW"/>
        </w:rPr>
        <w:t xml:space="preserve"> 13,7)</w:t>
      </w:r>
      <w:r w:rsidRPr="00204F85">
        <w:rPr>
          <w:rFonts w:ascii="Candara" w:eastAsia="Times New Roman" w:hAnsi="Candara" w:cs="Tahoma"/>
          <w:color w:val="000000"/>
          <w:sz w:val="20"/>
          <w:szCs w:val="20"/>
        </w:rPr>
        <w:t>. “</w:t>
      </w:r>
      <w:r w:rsidR="0090696D" w:rsidRPr="00204F85">
        <w:rPr>
          <w:rFonts w:ascii="Candara" w:eastAsia="Times New Roman" w:hAnsi="Candara" w:cs="Tahoma"/>
          <w:color w:val="000000"/>
          <w:sz w:val="20"/>
          <w:szCs w:val="20"/>
        </w:rPr>
        <w:t>D</w:t>
      </w:r>
      <w:r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esculpa” </w:t>
      </w:r>
      <w:r w:rsidR="0090696D"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pedida ou oferecida </w:t>
      </w:r>
      <w:r w:rsidR="00632DEE">
        <w:rPr>
          <w:rFonts w:ascii="Candara" w:eastAsia="Times New Roman" w:hAnsi="Candara" w:cs="Tahoma"/>
          <w:color w:val="000000"/>
          <w:sz w:val="20"/>
          <w:szCs w:val="20"/>
        </w:rPr>
        <w:t>é uma das três palavras mágicas</w:t>
      </w:r>
      <w:r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 </w:t>
      </w:r>
      <w:r w:rsidR="00485FBA"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que o Papa Francisco tanto nos recorda, como essencial à paz da vida conjugal e familiar. </w:t>
      </w:r>
      <w:r w:rsidRPr="00204F85">
        <w:rPr>
          <w:rFonts w:ascii="Candara" w:eastAsia="Times New Roman" w:hAnsi="Candara" w:cs="Tahoma"/>
          <w:color w:val="000000"/>
          <w:sz w:val="20"/>
          <w:szCs w:val="20"/>
        </w:rPr>
        <w:t>O Evangelho mostra</w:t>
      </w:r>
      <w:r w:rsidR="00485FBA" w:rsidRPr="00204F85">
        <w:rPr>
          <w:rFonts w:ascii="Candara" w:eastAsia="Times New Roman" w:hAnsi="Candara" w:cs="Tahoma"/>
          <w:color w:val="000000"/>
          <w:sz w:val="20"/>
          <w:szCs w:val="20"/>
        </w:rPr>
        <w:t>-nos</w:t>
      </w:r>
      <w:r w:rsidR="00632DEE">
        <w:rPr>
          <w:rFonts w:ascii="Candara" w:eastAsia="Times New Roman" w:hAnsi="Candara" w:cs="Tahoma"/>
          <w:color w:val="000000"/>
          <w:sz w:val="20"/>
          <w:szCs w:val="20"/>
        </w:rPr>
        <w:t xml:space="preserve"> o Ressuscitado apresentando-S</w:t>
      </w:r>
      <w:r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e no meio </w:t>
      </w:r>
      <w:r w:rsidR="00485FBA" w:rsidRPr="00204F85">
        <w:rPr>
          <w:rFonts w:ascii="Candara" w:eastAsia="Times New Roman" w:hAnsi="Candara" w:cs="Tahoma"/>
          <w:color w:val="000000"/>
          <w:sz w:val="20"/>
          <w:szCs w:val="20"/>
        </w:rPr>
        <w:t>dos discípulos</w:t>
      </w:r>
      <w:r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, para fazer reinar a paz. </w:t>
      </w:r>
      <w:r w:rsidR="00485FBA"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Que </w:t>
      </w:r>
      <w:r w:rsidR="00A27C42"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este gesto nos ajude a conviver com a imperfeição, a desculpar, </w:t>
      </w:r>
      <w:r w:rsidR="00DD573D" w:rsidRPr="00204F85">
        <w:rPr>
          <w:rFonts w:ascii="Candara" w:eastAsia="Times New Roman" w:hAnsi="Candara" w:cs="Tahoma"/>
          <w:color w:val="000000"/>
          <w:sz w:val="20"/>
          <w:szCs w:val="20"/>
        </w:rPr>
        <w:t xml:space="preserve">a dar e a receber o perdão. Saudai-vos na Paz de Cristo. </w:t>
      </w:r>
    </w:p>
    <w:p w:rsidR="00C038EA" w:rsidRDefault="00C038EA" w:rsidP="00A45968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</w:p>
    <w:p w:rsidR="00A45968" w:rsidRPr="00204F85" w:rsidRDefault="007B4C32" w:rsidP="00A45968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  <w:r w:rsidRPr="00204F85">
        <w:rPr>
          <w:rFonts w:ascii="Candara" w:eastAsia="Arial Unicode MS" w:hAnsi="Candara" w:cs="Arial Unicode MS"/>
          <w:b/>
          <w:sz w:val="20"/>
          <w:szCs w:val="20"/>
        </w:rPr>
        <w:t>Fração do Pão - Cântico do “Cordeiro”</w:t>
      </w:r>
    </w:p>
    <w:p w:rsidR="00204F85" w:rsidRDefault="00204F85" w:rsidP="00A45968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</w:p>
    <w:p w:rsidR="007B4C32" w:rsidRPr="00204F85" w:rsidRDefault="00576D2B" w:rsidP="00A45968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>Cântico de C</w:t>
      </w:r>
      <w:r w:rsidR="007B4C32" w:rsidRPr="00204F85">
        <w:rPr>
          <w:rFonts w:ascii="Candara" w:eastAsia="Arial Unicode MS" w:hAnsi="Candara" w:cs="Arial Unicode MS"/>
          <w:b/>
          <w:sz w:val="20"/>
          <w:szCs w:val="20"/>
        </w:rPr>
        <w:t>omunhão</w:t>
      </w:r>
    </w:p>
    <w:p w:rsidR="007B4C32" w:rsidRPr="00204F85" w:rsidRDefault="007B4C32" w:rsidP="00A45968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</w:p>
    <w:p w:rsidR="00C038EA" w:rsidRDefault="00C038EA" w:rsidP="00A45968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</w:p>
    <w:p w:rsidR="00331C19" w:rsidRPr="00204F85" w:rsidRDefault="00A45968" w:rsidP="00A45968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  <w:r w:rsidRPr="00204F85">
        <w:rPr>
          <w:rFonts w:ascii="Candara" w:eastAsia="Arial Unicode MS" w:hAnsi="Candara" w:cs="Arial Unicode MS"/>
          <w:b/>
          <w:sz w:val="20"/>
          <w:szCs w:val="20"/>
        </w:rPr>
        <w:lastRenderedPageBreak/>
        <w:t>Avisos</w:t>
      </w:r>
    </w:p>
    <w:p w:rsidR="00331C19" w:rsidRPr="00C038EA" w:rsidRDefault="00331C19" w:rsidP="00C038E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en-US"/>
        </w:rPr>
      </w:pPr>
      <w:r w:rsidRPr="007A3FBA">
        <w:rPr>
          <w:rFonts w:ascii="Candara" w:hAnsi="Candara"/>
          <w:color w:val="000000"/>
          <w:sz w:val="20"/>
          <w:szCs w:val="20"/>
          <w:lang w:eastAsia="en-US"/>
        </w:rPr>
        <w:t>Decorre</w:t>
      </w:r>
      <w:r w:rsidR="00632DEE">
        <w:rPr>
          <w:rFonts w:ascii="Candara" w:hAnsi="Candara"/>
          <w:color w:val="000000"/>
          <w:sz w:val="20"/>
          <w:szCs w:val="20"/>
          <w:lang w:eastAsia="en-US"/>
        </w:rPr>
        <w:t>,</w:t>
      </w:r>
      <w:r w:rsidRPr="007A3FBA">
        <w:rPr>
          <w:rFonts w:ascii="Candara" w:hAnsi="Candara"/>
          <w:color w:val="000000"/>
          <w:sz w:val="20"/>
          <w:szCs w:val="20"/>
          <w:lang w:eastAsia="en-US"/>
        </w:rPr>
        <w:t xml:space="preserve"> deste domingo ao próximo</w:t>
      </w:r>
      <w:r w:rsidR="00632DEE">
        <w:rPr>
          <w:rFonts w:ascii="Candara" w:hAnsi="Candara"/>
          <w:color w:val="000000"/>
          <w:sz w:val="20"/>
          <w:szCs w:val="20"/>
          <w:lang w:eastAsia="en-US"/>
        </w:rPr>
        <w:t>, a semana das Vocações. Na q</w:t>
      </w:r>
      <w:r w:rsidRPr="007A3FBA">
        <w:rPr>
          <w:rFonts w:ascii="Candara" w:hAnsi="Candara"/>
          <w:color w:val="000000"/>
          <w:sz w:val="20"/>
          <w:szCs w:val="20"/>
          <w:lang w:eastAsia="en-US"/>
        </w:rPr>
        <w:t>uinta-feira, 19, às 21h30, o Pároco apresenta, em Ultreia aberta a todos os i</w:t>
      </w:r>
      <w:r w:rsidR="00632DEE">
        <w:rPr>
          <w:rFonts w:ascii="Candara" w:hAnsi="Candara"/>
          <w:color w:val="000000"/>
          <w:sz w:val="20"/>
          <w:szCs w:val="20"/>
          <w:lang w:eastAsia="en-US"/>
        </w:rPr>
        <w:t>nteressados, a Mensagem do Papa</w:t>
      </w:r>
      <w:r w:rsidRPr="007A3FBA">
        <w:rPr>
          <w:rFonts w:ascii="Candara" w:hAnsi="Candara"/>
          <w:color w:val="000000"/>
          <w:sz w:val="20"/>
          <w:szCs w:val="20"/>
          <w:lang w:eastAsia="en-US"/>
        </w:rPr>
        <w:t xml:space="preserve"> para o Dia Mundial das Vocações, subordinada ao tema: “</w:t>
      </w:r>
      <w:r w:rsidRPr="00384F1A">
        <w:rPr>
          <w:rFonts w:ascii="Candara" w:hAnsi="Candara"/>
          <w:color w:val="000000"/>
          <w:sz w:val="20"/>
          <w:szCs w:val="20"/>
          <w:lang w:eastAsia="en-US"/>
        </w:rPr>
        <w:t>Escutar, discernir, viver a chamada do Senhor</w:t>
      </w:r>
      <w:r>
        <w:rPr>
          <w:rFonts w:ascii="Candara" w:hAnsi="Candara"/>
          <w:color w:val="000000"/>
          <w:sz w:val="20"/>
          <w:szCs w:val="20"/>
          <w:lang w:eastAsia="en-US"/>
        </w:rPr>
        <w:t xml:space="preserve">”. </w:t>
      </w:r>
    </w:p>
    <w:p w:rsidR="00331C19" w:rsidRPr="00C038EA" w:rsidRDefault="00632DEE" w:rsidP="00331C19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en-US"/>
        </w:rPr>
      </w:pPr>
      <w:r>
        <w:rPr>
          <w:rFonts w:ascii="Candara" w:hAnsi="Candara"/>
          <w:color w:val="000000"/>
          <w:sz w:val="20"/>
          <w:szCs w:val="20"/>
          <w:lang w:eastAsia="en-US"/>
        </w:rPr>
        <w:t>Terça-feira, 17, às 15h00: encontro m</w:t>
      </w:r>
      <w:r w:rsidR="00331C19" w:rsidRPr="007A3FBA">
        <w:rPr>
          <w:rFonts w:ascii="Candara" w:hAnsi="Candara"/>
          <w:color w:val="000000"/>
          <w:sz w:val="20"/>
          <w:szCs w:val="20"/>
          <w:lang w:eastAsia="en-US"/>
        </w:rPr>
        <w:t>ensal do Movimento Esperança e Vida</w:t>
      </w:r>
      <w:r w:rsidR="00331C19">
        <w:rPr>
          <w:rFonts w:ascii="Candara" w:hAnsi="Candara"/>
          <w:color w:val="000000"/>
          <w:sz w:val="20"/>
          <w:szCs w:val="20"/>
          <w:lang w:eastAsia="en-US"/>
        </w:rPr>
        <w:t>.</w:t>
      </w:r>
    </w:p>
    <w:p w:rsidR="00331C19" w:rsidRPr="00C038EA" w:rsidRDefault="00331C19" w:rsidP="00331C19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en-US"/>
        </w:rPr>
      </w:pPr>
      <w:r>
        <w:rPr>
          <w:rFonts w:ascii="Candara" w:hAnsi="Candara"/>
          <w:color w:val="000000"/>
          <w:sz w:val="20"/>
          <w:szCs w:val="20"/>
          <w:lang w:eastAsia="en-US"/>
        </w:rPr>
        <w:t xml:space="preserve">Quarta-feira, </w:t>
      </w:r>
      <w:r w:rsidR="00632DEE">
        <w:rPr>
          <w:rFonts w:ascii="Candara" w:hAnsi="Candara"/>
          <w:color w:val="000000"/>
          <w:sz w:val="20"/>
          <w:szCs w:val="20"/>
          <w:lang w:eastAsia="en-US"/>
        </w:rPr>
        <w:t xml:space="preserve">18, </w:t>
      </w:r>
      <w:r>
        <w:rPr>
          <w:rFonts w:ascii="Candara" w:hAnsi="Candara"/>
          <w:color w:val="000000"/>
          <w:sz w:val="20"/>
          <w:szCs w:val="20"/>
          <w:lang w:eastAsia="en-US"/>
        </w:rPr>
        <w:t xml:space="preserve">às 21h30, reunião com o </w:t>
      </w:r>
      <w:r w:rsidRPr="007A7E88">
        <w:rPr>
          <w:rFonts w:ascii="Candara" w:hAnsi="Candara"/>
          <w:color w:val="000000"/>
          <w:sz w:val="20"/>
          <w:szCs w:val="20"/>
          <w:lang w:eastAsia="en-US"/>
        </w:rPr>
        <w:t xml:space="preserve">Secretariado da Catequese e </w:t>
      </w:r>
      <w:r>
        <w:rPr>
          <w:rFonts w:ascii="Candara" w:hAnsi="Candara"/>
          <w:color w:val="000000"/>
          <w:sz w:val="20"/>
          <w:szCs w:val="20"/>
          <w:lang w:eastAsia="en-US"/>
        </w:rPr>
        <w:t xml:space="preserve">com responsáveis de </w:t>
      </w:r>
      <w:r w:rsidRPr="007A7E88">
        <w:rPr>
          <w:rFonts w:ascii="Candara" w:hAnsi="Candara"/>
          <w:color w:val="000000"/>
          <w:sz w:val="20"/>
          <w:szCs w:val="20"/>
          <w:lang w:eastAsia="en-US"/>
        </w:rPr>
        <w:t xml:space="preserve">grupos </w:t>
      </w:r>
      <w:r>
        <w:rPr>
          <w:rFonts w:ascii="Candara" w:hAnsi="Candara"/>
          <w:color w:val="000000"/>
          <w:sz w:val="20"/>
          <w:szCs w:val="20"/>
          <w:lang w:eastAsia="en-US"/>
        </w:rPr>
        <w:t>que têm</w:t>
      </w:r>
      <w:r w:rsidRPr="007A7E88">
        <w:rPr>
          <w:rFonts w:ascii="Candara" w:hAnsi="Candara"/>
          <w:color w:val="000000"/>
          <w:sz w:val="20"/>
          <w:szCs w:val="20"/>
          <w:lang w:eastAsia="en-US"/>
        </w:rPr>
        <w:t xml:space="preserve"> trabalhos </w:t>
      </w:r>
      <w:r>
        <w:rPr>
          <w:rFonts w:ascii="Candara" w:hAnsi="Candara"/>
          <w:color w:val="000000"/>
          <w:sz w:val="20"/>
          <w:szCs w:val="20"/>
          <w:lang w:eastAsia="en-US"/>
        </w:rPr>
        <w:t>a apresentar na E</w:t>
      </w:r>
      <w:r w:rsidRPr="007A7E88">
        <w:rPr>
          <w:rFonts w:ascii="Candara" w:hAnsi="Candara"/>
          <w:color w:val="000000"/>
          <w:sz w:val="20"/>
          <w:szCs w:val="20"/>
          <w:lang w:eastAsia="en-US"/>
        </w:rPr>
        <w:t xml:space="preserve">xposição do </w:t>
      </w:r>
      <w:r>
        <w:rPr>
          <w:rFonts w:ascii="Candara" w:hAnsi="Candara"/>
          <w:color w:val="000000"/>
          <w:sz w:val="20"/>
          <w:szCs w:val="20"/>
          <w:lang w:eastAsia="en-US"/>
        </w:rPr>
        <w:t>C</w:t>
      </w:r>
      <w:r w:rsidRPr="007A7E88">
        <w:rPr>
          <w:rFonts w:ascii="Candara" w:hAnsi="Candara"/>
          <w:color w:val="000000"/>
          <w:sz w:val="20"/>
          <w:szCs w:val="20"/>
          <w:lang w:eastAsia="en-US"/>
        </w:rPr>
        <w:t>entenário</w:t>
      </w:r>
      <w:r>
        <w:rPr>
          <w:rFonts w:ascii="Candara" w:hAnsi="Candara"/>
          <w:color w:val="000000"/>
          <w:sz w:val="20"/>
          <w:szCs w:val="20"/>
          <w:lang w:eastAsia="en-US"/>
        </w:rPr>
        <w:t>.</w:t>
      </w:r>
    </w:p>
    <w:p w:rsidR="00331C19" w:rsidRPr="00C038EA" w:rsidRDefault="00632DEE" w:rsidP="00331C19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en-US"/>
        </w:rPr>
      </w:pPr>
      <w:r>
        <w:rPr>
          <w:rFonts w:ascii="Candara" w:hAnsi="Candara"/>
          <w:color w:val="000000"/>
          <w:sz w:val="20"/>
          <w:szCs w:val="20"/>
          <w:lang w:eastAsia="en-US"/>
        </w:rPr>
        <w:t>Quinta-feira, 19, às 22h00: encontro do Pároco com c</w:t>
      </w:r>
      <w:r w:rsidR="00331C19" w:rsidRPr="007A3FBA">
        <w:rPr>
          <w:rFonts w:ascii="Candara" w:hAnsi="Candara"/>
          <w:color w:val="000000"/>
          <w:sz w:val="20"/>
          <w:szCs w:val="20"/>
          <w:lang w:eastAsia="en-US"/>
        </w:rPr>
        <w:t xml:space="preserve">atequistas </w:t>
      </w:r>
      <w:proofErr w:type="gramStart"/>
      <w:r w:rsidR="00331C19" w:rsidRPr="007A3FBA">
        <w:rPr>
          <w:rFonts w:ascii="Candara" w:hAnsi="Candara"/>
          <w:color w:val="000000"/>
          <w:sz w:val="20"/>
          <w:szCs w:val="20"/>
          <w:lang w:eastAsia="en-US"/>
        </w:rPr>
        <w:t>dos 2.º</w:t>
      </w:r>
      <w:proofErr w:type="gramEnd"/>
      <w:r w:rsidR="00331C19" w:rsidRPr="007A3FBA">
        <w:rPr>
          <w:rFonts w:ascii="Candara" w:hAnsi="Candara"/>
          <w:color w:val="000000"/>
          <w:sz w:val="20"/>
          <w:szCs w:val="20"/>
          <w:lang w:eastAsia="en-US"/>
        </w:rPr>
        <w:t xml:space="preserve"> e 9.º anos, para preparar celebração da Eucaristia.</w:t>
      </w:r>
    </w:p>
    <w:p w:rsidR="00331C19" w:rsidRPr="00C038EA" w:rsidRDefault="00331C19" w:rsidP="00331C19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en-US"/>
        </w:rPr>
      </w:pPr>
      <w:r w:rsidRPr="007A3FBA">
        <w:rPr>
          <w:rFonts w:ascii="Candara" w:hAnsi="Candara"/>
          <w:color w:val="000000"/>
          <w:sz w:val="20"/>
          <w:szCs w:val="20"/>
        </w:rPr>
        <w:t xml:space="preserve">Domingo, 22, às 14h30: </w:t>
      </w:r>
      <w:r w:rsidR="00632DEE">
        <w:rPr>
          <w:rFonts w:ascii="Candara" w:hAnsi="Candara"/>
          <w:color w:val="000000"/>
          <w:sz w:val="20"/>
          <w:szCs w:val="20"/>
        </w:rPr>
        <w:t>Festa Vicarial da Catequese da I</w:t>
      </w:r>
      <w:r w:rsidRPr="007A3FBA">
        <w:rPr>
          <w:rFonts w:ascii="Candara" w:hAnsi="Candara"/>
          <w:color w:val="000000"/>
          <w:sz w:val="20"/>
          <w:szCs w:val="20"/>
        </w:rPr>
        <w:t>nfância.</w:t>
      </w:r>
    </w:p>
    <w:p w:rsidR="00331C19" w:rsidRPr="007A3FBA" w:rsidRDefault="00331C19" w:rsidP="00331C19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en-US"/>
        </w:rPr>
      </w:pPr>
      <w:r w:rsidRPr="007A3FBA">
        <w:rPr>
          <w:rFonts w:ascii="Candara" w:hAnsi="Candara"/>
          <w:color w:val="000000"/>
          <w:sz w:val="20"/>
          <w:szCs w:val="20"/>
          <w:lang w:eastAsia="en-US"/>
        </w:rPr>
        <w:t>Missa comemorativa do Centenário da Paróquia, presidida pelo novo Bispo do Porto, Dom Manuel Linda, no dia 25 de abril, às 18h00.</w:t>
      </w:r>
    </w:p>
    <w:p w:rsidR="00331C19" w:rsidRDefault="00331C19" w:rsidP="00A45968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</w:p>
    <w:p w:rsidR="009D6CD6" w:rsidRDefault="00A45968" w:rsidP="009D6CD6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  <w:r w:rsidRPr="00204F85">
        <w:rPr>
          <w:rFonts w:ascii="Candara" w:eastAsia="Arial Unicode MS" w:hAnsi="Candara" w:cs="Arial Unicode MS"/>
          <w:b/>
          <w:sz w:val="20"/>
          <w:szCs w:val="20"/>
        </w:rPr>
        <w:t>Bênção</w:t>
      </w:r>
    </w:p>
    <w:p w:rsidR="009D6CD6" w:rsidRPr="009D6CD6" w:rsidRDefault="009D6CD6" w:rsidP="009D6CD6">
      <w:pPr>
        <w:spacing w:line="360" w:lineRule="auto"/>
        <w:ind w:right="-536"/>
        <w:rPr>
          <w:rFonts w:ascii="Candara" w:eastAsia="Arial Unicode MS" w:hAnsi="Candara" w:cs="Arial Unicode MS"/>
          <w:b/>
          <w:sz w:val="20"/>
          <w:szCs w:val="20"/>
        </w:rPr>
      </w:pPr>
    </w:p>
    <w:p w:rsidR="00A45968" w:rsidRDefault="00204F85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b/>
          <w:color w:val="000000"/>
          <w:sz w:val="20"/>
          <w:szCs w:val="20"/>
        </w:rPr>
      </w:pPr>
      <w:r>
        <w:rPr>
          <w:rFonts w:ascii="Candara" w:eastAsia="Times New Roman" w:hAnsi="Candara" w:cs="Tahoma"/>
          <w:b/>
          <w:color w:val="000000"/>
          <w:sz w:val="20"/>
          <w:szCs w:val="20"/>
        </w:rPr>
        <w:t>Despedida</w:t>
      </w:r>
    </w:p>
    <w:p w:rsidR="0026650D" w:rsidRDefault="00C038EA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43180</wp:posOffset>
            </wp:positionV>
            <wp:extent cx="1685925" cy="2392045"/>
            <wp:effectExtent l="19050" t="0" r="9525" b="0"/>
            <wp:wrapTight wrapText="bothSides">
              <wp:wrapPolygon edited="0">
                <wp:start x="-244" y="0"/>
                <wp:lineTo x="-244" y="21503"/>
                <wp:lineTo x="21722" y="21503"/>
                <wp:lineTo x="21722" y="0"/>
                <wp:lineTo x="-244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º Domingo de Pásco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50D" w:rsidRPr="003172ED" w:rsidRDefault="0026650D" w:rsidP="0026650D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"/>
          <w:szCs w:val="6"/>
          <w:lang w:eastAsia="zh-TW"/>
        </w:rPr>
      </w:pPr>
    </w:p>
    <w:p w:rsidR="0026650D" w:rsidRDefault="0026650D" w:rsidP="0026650D">
      <w:pPr>
        <w:spacing w:line="360" w:lineRule="auto"/>
        <w:jc w:val="both"/>
        <w:rPr>
          <w:rFonts w:ascii="Candara" w:hAnsi="Candara"/>
          <w:b/>
          <w:caps/>
          <w:color w:val="C00000"/>
          <w:sz w:val="8"/>
          <w:szCs w:val="10"/>
        </w:rPr>
      </w:pPr>
    </w:p>
    <w:p w:rsidR="0026650D" w:rsidRDefault="0026650D" w:rsidP="0026650D">
      <w:pPr>
        <w:spacing w:line="360" w:lineRule="auto"/>
        <w:jc w:val="both"/>
        <w:rPr>
          <w:rFonts w:ascii="Candara" w:hAnsi="Candara"/>
          <w:b/>
          <w:caps/>
          <w:color w:val="C00000"/>
          <w:sz w:val="8"/>
          <w:szCs w:val="10"/>
        </w:rPr>
      </w:pPr>
    </w:p>
    <w:p w:rsidR="0026650D" w:rsidRDefault="0026650D" w:rsidP="0026650D">
      <w:pPr>
        <w:spacing w:line="360" w:lineRule="auto"/>
        <w:jc w:val="both"/>
        <w:rPr>
          <w:rFonts w:ascii="Candara" w:hAnsi="Candara"/>
          <w:b/>
          <w:caps/>
          <w:color w:val="C00000"/>
          <w:sz w:val="8"/>
          <w:szCs w:val="10"/>
        </w:rPr>
      </w:pPr>
    </w:p>
    <w:p w:rsidR="0026650D" w:rsidRDefault="0026650D" w:rsidP="0026650D">
      <w:pPr>
        <w:spacing w:line="360" w:lineRule="auto"/>
        <w:jc w:val="both"/>
        <w:rPr>
          <w:rFonts w:ascii="Candara" w:hAnsi="Candara"/>
          <w:b/>
          <w:caps/>
          <w:color w:val="C00000"/>
          <w:sz w:val="8"/>
          <w:szCs w:val="10"/>
        </w:rPr>
      </w:pPr>
    </w:p>
    <w:p w:rsidR="00A63769" w:rsidRDefault="00A63769"/>
    <w:p w:rsidR="00A63769" w:rsidRDefault="00A63769"/>
    <w:p w:rsidR="00A63769" w:rsidRDefault="00A63769"/>
    <w:p w:rsidR="00A63769" w:rsidRDefault="00A63769"/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Pr="00C038EA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32"/>
          <w:szCs w:val="32"/>
          <w:lang w:eastAsia="zh-TW"/>
        </w:rPr>
      </w:pPr>
    </w:p>
    <w:p w:rsidR="00C038EA" w:rsidRDefault="00C038EA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32"/>
          <w:szCs w:val="32"/>
          <w:lang w:eastAsia="zh-TW"/>
        </w:rPr>
      </w:pPr>
    </w:p>
    <w:p w:rsidR="00C038EA" w:rsidRDefault="00C038EA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32"/>
          <w:szCs w:val="32"/>
          <w:lang w:eastAsia="zh-TW"/>
        </w:rPr>
      </w:pPr>
    </w:p>
    <w:p w:rsidR="00C038EA" w:rsidRDefault="00C038EA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32"/>
          <w:szCs w:val="32"/>
          <w:lang w:eastAsia="zh-TW"/>
        </w:rPr>
      </w:pPr>
    </w:p>
    <w:p w:rsidR="00C038EA" w:rsidRDefault="00C038EA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32"/>
          <w:szCs w:val="32"/>
          <w:lang w:eastAsia="zh-TW"/>
        </w:rPr>
      </w:pPr>
    </w:p>
    <w:p w:rsidR="003D5DF7" w:rsidRPr="009A1049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40"/>
          <w:szCs w:val="40"/>
          <w:lang w:eastAsia="zh-TW"/>
        </w:rPr>
      </w:pPr>
      <w:r w:rsidRPr="009A1049">
        <w:rPr>
          <w:rFonts w:ascii="Candara" w:eastAsia="PMingLiU" w:hAnsi="Candara"/>
          <w:b/>
          <w:smallCaps/>
          <w:sz w:val="40"/>
          <w:szCs w:val="40"/>
          <w:lang w:eastAsia="zh-TW"/>
        </w:rPr>
        <w:t>OU</w:t>
      </w:r>
      <w:r w:rsidR="00E66806" w:rsidRPr="009A1049">
        <w:rPr>
          <w:rFonts w:ascii="Candara" w:eastAsia="PMingLiU" w:hAnsi="Candara"/>
          <w:b/>
          <w:smallCaps/>
          <w:sz w:val="40"/>
          <w:szCs w:val="40"/>
          <w:lang w:eastAsia="zh-TW"/>
        </w:rPr>
        <w:t>TRAS HOMILIAS E TEXTO</w:t>
      </w:r>
      <w:r w:rsidR="00C038EA" w:rsidRPr="009A1049">
        <w:rPr>
          <w:rFonts w:ascii="Candara" w:eastAsia="PMingLiU" w:hAnsi="Candara"/>
          <w:b/>
          <w:smallCaps/>
          <w:sz w:val="40"/>
          <w:szCs w:val="40"/>
          <w:lang w:eastAsia="zh-TW"/>
        </w:rPr>
        <w:t>S</w:t>
      </w:r>
    </w:p>
    <w:p w:rsidR="00E66806" w:rsidRPr="009A1049" w:rsidRDefault="009A1049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40"/>
          <w:szCs w:val="40"/>
          <w:lang w:eastAsia="zh-TW"/>
        </w:rPr>
      </w:pPr>
      <w:r>
        <w:rPr>
          <w:rFonts w:ascii="Candara" w:eastAsia="PMingLiU" w:hAnsi="Candara"/>
          <w:b/>
          <w:smallCaps/>
          <w:sz w:val="40"/>
          <w:szCs w:val="40"/>
          <w:lang w:eastAsia="zh-TW"/>
        </w:rPr>
        <w:t>III DOMINGO DA</w:t>
      </w:r>
      <w:r w:rsidR="00E66806" w:rsidRPr="009A1049">
        <w:rPr>
          <w:rFonts w:ascii="Candara" w:eastAsia="PMingLiU" w:hAnsi="Candara"/>
          <w:b/>
          <w:smallCaps/>
          <w:sz w:val="40"/>
          <w:szCs w:val="40"/>
          <w:lang w:eastAsia="zh-TW"/>
        </w:rPr>
        <w:t xml:space="preserve"> PÁSCOA </w:t>
      </w:r>
      <w:r w:rsidR="00E66806" w:rsidRPr="009A1049">
        <w:rPr>
          <w:rFonts w:ascii="Candara" w:eastAsia="PMingLiU" w:hAnsi="Candara"/>
          <w:b/>
          <w:caps/>
          <w:sz w:val="40"/>
          <w:szCs w:val="40"/>
          <w:lang w:eastAsia="zh-TW"/>
        </w:rPr>
        <w:t>b</w:t>
      </w:r>
    </w:p>
    <w:p w:rsidR="003D5DF7" w:rsidRPr="00C038EA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32"/>
          <w:szCs w:val="32"/>
          <w:lang w:eastAsia="zh-TW"/>
        </w:rPr>
      </w:pPr>
    </w:p>
    <w:p w:rsidR="003D5DF7" w:rsidRPr="00C038EA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32"/>
          <w:szCs w:val="32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3D5DF7" w:rsidRDefault="003D5DF7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</w:p>
    <w:p w:rsidR="00C038EA" w:rsidRDefault="00C038EA">
      <w:pPr>
        <w:spacing w:after="160" w:line="259" w:lineRule="auto"/>
        <w:rPr>
          <w:rFonts w:ascii="Candara" w:eastAsia="PMingLiU" w:hAnsi="Candara"/>
          <w:b/>
          <w:smallCaps/>
          <w:sz w:val="20"/>
          <w:szCs w:val="20"/>
          <w:lang w:eastAsia="zh-TW"/>
        </w:rPr>
      </w:pPr>
      <w:r>
        <w:rPr>
          <w:rFonts w:ascii="Candara" w:eastAsia="PMingLiU" w:hAnsi="Candara"/>
          <w:b/>
          <w:smallCaps/>
          <w:sz w:val="20"/>
          <w:szCs w:val="20"/>
          <w:lang w:eastAsia="zh-TW"/>
        </w:rPr>
        <w:br w:type="page"/>
      </w:r>
    </w:p>
    <w:p w:rsidR="00A63769" w:rsidRPr="00A56BB2" w:rsidRDefault="00A63769" w:rsidP="00A63769">
      <w:pPr>
        <w:spacing w:line="360" w:lineRule="auto"/>
        <w:jc w:val="center"/>
        <w:rPr>
          <w:rFonts w:ascii="Candara" w:eastAsia="PMingLiU" w:hAnsi="Candara"/>
          <w:b/>
          <w:smallCaps/>
          <w:sz w:val="20"/>
          <w:szCs w:val="20"/>
          <w:lang w:eastAsia="zh-TW"/>
        </w:rPr>
      </w:pPr>
      <w:r w:rsidRPr="00A56BB2">
        <w:rPr>
          <w:rFonts w:ascii="Candara" w:eastAsia="PMingLiU" w:hAnsi="Candara"/>
          <w:b/>
          <w:smallCaps/>
          <w:sz w:val="20"/>
          <w:szCs w:val="20"/>
          <w:lang w:eastAsia="zh-TW"/>
        </w:rPr>
        <w:lastRenderedPageBreak/>
        <w:t xml:space="preserve">Homilia no </w:t>
      </w:r>
      <w:proofErr w:type="spellStart"/>
      <w:r w:rsidRPr="00A56BB2">
        <w:rPr>
          <w:rFonts w:ascii="Candara" w:eastAsia="PMingLiU" w:hAnsi="Candara"/>
          <w:b/>
          <w:smallCaps/>
          <w:sz w:val="20"/>
          <w:szCs w:val="20"/>
          <w:lang w:eastAsia="zh-TW"/>
        </w:rPr>
        <w:t>iii</w:t>
      </w:r>
      <w:proofErr w:type="spellEnd"/>
      <w:r w:rsidRPr="00A56BB2">
        <w:rPr>
          <w:rFonts w:ascii="Candara" w:eastAsia="PMingLiU" w:hAnsi="Candara"/>
          <w:b/>
          <w:smallCaps/>
          <w:sz w:val="20"/>
          <w:szCs w:val="20"/>
          <w:lang w:eastAsia="zh-TW"/>
        </w:rPr>
        <w:t xml:space="preserve"> domingo de páscoa b 2015</w:t>
      </w:r>
    </w:p>
    <w:p w:rsidR="00A63769" w:rsidRPr="00A56BB2" w:rsidRDefault="00A63769" w:rsidP="00A63769">
      <w:pPr>
        <w:spacing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</w:p>
    <w:p w:rsidR="00A63769" w:rsidRPr="00A56BB2" w:rsidRDefault="00A63769" w:rsidP="00A63769">
      <w:pPr>
        <w:spacing w:line="360" w:lineRule="auto"/>
        <w:jc w:val="both"/>
        <w:rPr>
          <w:rFonts w:ascii="Candara" w:hAnsi="Candara" w:cs="Ayuthaya"/>
          <w:color w:val="000000"/>
          <w:sz w:val="20"/>
          <w:szCs w:val="20"/>
        </w:rPr>
      </w:pPr>
      <w:r w:rsidRPr="00A56BB2">
        <w:rPr>
          <w:rFonts w:ascii="Candara" w:eastAsia="PMingLiU" w:hAnsi="Candara"/>
          <w:b/>
          <w:sz w:val="20"/>
          <w:szCs w:val="20"/>
          <w:lang w:eastAsia="zh-TW"/>
        </w:rPr>
        <w:t>1.</w:t>
      </w:r>
      <w:r w:rsidRPr="00A56BB2">
        <w:rPr>
          <w:rFonts w:ascii="Candara" w:eastAsia="PMingLiU" w:hAnsi="Candara"/>
          <w:sz w:val="20"/>
          <w:szCs w:val="20"/>
          <w:lang w:eastAsia="zh-TW"/>
        </w:rPr>
        <w:t xml:space="preserve"> Mais uma aparição do Ressuscitado aos discípulos, depois do encontro no caminho de Emaús! E eles, mesmo vendo as mãos e os pés de Jesus, não queriam ainda acreditar! Por aí se vê que a Ressurreição de Jesus não é um produto da imaginação dos discípulos, pois nem sequer contavam com ela. Mas a presença, misteriosa e real, de Jesus deixa-os perturbados, a tal ponto que Jesus tem de condescender e manifestar-Se «em carne e osso», comendo com eles, para que possam compreender: É mesmo Jesus. E é o mesmo Jesus! Mas, como se deduz do relato, desta e de outras aparições, a chave de compreensão do grande acontecimento da ressurreição do Senhor é-lhes dada sobretudo pela leitura e entendimento das Escrituras e pelo gesto típico da fração do pão. </w:t>
      </w:r>
      <w:r w:rsidRPr="00A56BB2">
        <w:rPr>
          <w:rFonts w:ascii="Candara" w:hAnsi="Candara" w:cs="Ayuthaya"/>
          <w:color w:val="000000"/>
          <w:sz w:val="20"/>
          <w:szCs w:val="20"/>
        </w:rPr>
        <w:t xml:space="preserve">Os vários encontros de Cristo Ressuscitado com os discípulos servem então para os confirmar na fé, e para fazer </w:t>
      </w:r>
      <w:proofErr w:type="gramStart"/>
      <w:r w:rsidRPr="00A56BB2">
        <w:rPr>
          <w:rFonts w:ascii="Candara" w:hAnsi="Candara" w:cs="Ayuthaya"/>
          <w:color w:val="000000"/>
          <w:sz w:val="20"/>
          <w:szCs w:val="20"/>
        </w:rPr>
        <w:t>deles testemunhas</w:t>
      </w:r>
      <w:proofErr w:type="gramEnd"/>
      <w:r w:rsidRPr="00A56BB2">
        <w:rPr>
          <w:rFonts w:ascii="Candara" w:hAnsi="Candara" w:cs="Ayuthaya"/>
          <w:color w:val="000000"/>
          <w:sz w:val="20"/>
          <w:szCs w:val="20"/>
        </w:rPr>
        <w:t xml:space="preserve"> da ressurreição.</w:t>
      </w:r>
    </w:p>
    <w:p w:rsidR="00A63769" w:rsidRPr="00A56BB2" w:rsidRDefault="00A63769" w:rsidP="00A63769">
      <w:pPr>
        <w:spacing w:line="360" w:lineRule="auto"/>
        <w:jc w:val="both"/>
        <w:rPr>
          <w:rFonts w:ascii="Candara" w:hAnsi="Candara" w:cs="Ayuthaya"/>
          <w:color w:val="000000"/>
          <w:sz w:val="20"/>
          <w:szCs w:val="20"/>
        </w:rPr>
      </w:pPr>
    </w:p>
    <w:p w:rsidR="00A63769" w:rsidRPr="00A56BB2" w:rsidRDefault="00A63769" w:rsidP="00A63769">
      <w:pPr>
        <w:spacing w:line="360" w:lineRule="auto"/>
        <w:jc w:val="both"/>
        <w:rPr>
          <w:rFonts w:ascii="Candara" w:hAnsi="Candara" w:cs="Ayuthaya"/>
          <w:bCs/>
          <w:color w:val="000000"/>
          <w:sz w:val="20"/>
          <w:szCs w:val="20"/>
        </w:rPr>
      </w:pPr>
      <w:r w:rsidRPr="00A56BB2">
        <w:rPr>
          <w:rFonts w:ascii="Candara" w:hAnsi="Candara" w:cs="Ayuthaya"/>
          <w:b/>
          <w:color w:val="000000"/>
          <w:sz w:val="20"/>
          <w:szCs w:val="20"/>
        </w:rPr>
        <w:t>2.</w:t>
      </w:r>
      <w:r w:rsidRPr="00A56BB2">
        <w:rPr>
          <w:rFonts w:ascii="Candara" w:hAnsi="Candara" w:cs="Ayuthaya"/>
          <w:color w:val="000000"/>
          <w:sz w:val="20"/>
          <w:szCs w:val="20"/>
        </w:rPr>
        <w:t xml:space="preserve"> Também, para nós, este encontro tão belo de Jesus connosco, à volta da mesa, não acaba aqui. A compreensão e a experiência deste inaudito acontecimento </w:t>
      </w:r>
      <w:proofErr w:type="gramStart"/>
      <w:r w:rsidRPr="00A56BB2">
        <w:rPr>
          <w:rFonts w:ascii="Candara" w:hAnsi="Candara" w:cs="Ayuthaya"/>
          <w:color w:val="000000"/>
          <w:sz w:val="20"/>
          <w:szCs w:val="20"/>
        </w:rPr>
        <w:t>torna</w:t>
      </w:r>
      <w:proofErr w:type="gramEnd"/>
      <w:r w:rsidRPr="00A56BB2">
        <w:rPr>
          <w:rFonts w:ascii="Candara" w:hAnsi="Candara" w:cs="Ayuthaya"/>
          <w:color w:val="000000"/>
          <w:sz w:val="20"/>
          <w:szCs w:val="20"/>
        </w:rPr>
        <w:t>-se uma alegre notícia, que enche de alegria o coração de todos nós! E, por isso, não pode ficar guardada, dentro de portas. É preciso fazer como Pedro, “</w:t>
      </w:r>
      <w:r w:rsidRPr="00A56BB2">
        <w:rPr>
          <w:rFonts w:ascii="Candara" w:hAnsi="Candara" w:cs="Ayuthaya"/>
          <w:i/>
          <w:color w:val="000000"/>
          <w:sz w:val="20"/>
          <w:szCs w:val="20"/>
        </w:rPr>
        <w:t>pregar em nome de Jesus</w:t>
      </w:r>
      <w:r w:rsidRPr="00A56BB2">
        <w:rPr>
          <w:rFonts w:ascii="Candara" w:hAnsi="Candara" w:cs="Ayuthaya"/>
          <w:color w:val="000000"/>
          <w:sz w:val="20"/>
          <w:szCs w:val="20"/>
        </w:rPr>
        <w:t>”, ser “</w:t>
      </w:r>
      <w:r w:rsidRPr="00A56BB2">
        <w:rPr>
          <w:rFonts w:ascii="Candara" w:hAnsi="Candara" w:cs="Ayuthaya"/>
          <w:i/>
          <w:color w:val="000000"/>
          <w:sz w:val="20"/>
          <w:szCs w:val="20"/>
        </w:rPr>
        <w:t>testemunha de tudo isto</w:t>
      </w:r>
      <w:r w:rsidRPr="00A56BB2">
        <w:rPr>
          <w:rFonts w:ascii="Candara" w:hAnsi="Candara" w:cs="Ayuthaya"/>
          <w:color w:val="000000"/>
          <w:sz w:val="20"/>
          <w:szCs w:val="20"/>
        </w:rPr>
        <w:t>”, ser testemunha de tudo, quanto se sabe e se vive, a partir do encontro com o Ressuscitado.</w:t>
      </w:r>
      <w:r w:rsidRPr="00A56BB2">
        <w:rPr>
          <w:rFonts w:ascii="Candara" w:hAnsi="Candara" w:cs="Ayuthaya"/>
          <w:b/>
          <w:color w:val="000000"/>
          <w:sz w:val="20"/>
          <w:szCs w:val="20"/>
        </w:rPr>
        <w:t xml:space="preserve"> </w:t>
      </w:r>
      <w:r w:rsidRPr="00A56BB2">
        <w:rPr>
          <w:rFonts w:ascii="Candara" w:eastAsia="PMingLiU" w:hAnsi="Candara"/>
          <w:sz w:val="20"/>
          <w:szCs w:val="20"/>
          <w:lang w:eastAsia="zh-TW"/>
        </w:rPr>
        <w:t>Agora é preciso levar a notícia e a carícia da presença real de Jesus Ressuscitado aos outros. Recebemo-l’O, para O dar aos outros, para O levar “</w:t>
      </w:r>
      <w:r w:rsidRPr="00A56BB2">
        <w:rPr>
          <w:rFonts w:ascii="Candara" w:eastAsia="PMingLiU" w:hAnsi="Candara"/>
          <w:i/>
          <w:sz w:val="20"/>
          <w:szCs w:val="20"/>
          <w:lang w:eastAsia="zh-TW"/>
        </w:rPr>
        <w:t>às pessoas com quem nos encontramos, tanto às mais íntimas como às desconhecidas. É a pregação informal, que se pode realizar durante uma conversa. Ser discípulo de Jesus significa ter a disposição permanente de levar aos outros o amor de Jesus</w:t>
      </w:r>
      <w:r w:rsidRPr="00A56BB2">
        <w:rPr>
          <w:rFonts w:ascii="Candara" w:eastAsia="PMingLiU" w:hAnsi="Candara"/>
          <w:sz w:val="20"/>
          <w:szCs w:val="20"/>
          <w:lang w:eastAsia="zh-TW"/>
        </w:rPr>
        <w:t xml:space="preserve">” </w:t>
      </w:r>
      <w:r w:rsidRPr="00A56BB2">
        <w:rPr>
          <w:rFonts w:ascii="Candara" w:eastAsia="PMingLiU" w:hAnsi="Candara"/>
          <w:sz w:val="16"/>
          <w:szCs w:val="16"/>
          <w:lang w:eastAsia="zh-TW"/>
        </w:rPr>
        <w:t>(cf. E.G. 127)</w:t>
      </w:r>
      <w:r w:rsidRPr="00A56BB2">
        <w:rPr>
          <w:rFonts w:ascii="Candara" w:eastAsia="PMingLiU" w:hAnsi="Candara"/>
          <w:sz w:val="20"/>
          <w:szCs w:val="20"/>
          <w:lang w:eastAsia="zh-TW"/>
        </w:rPr>
        <w:t>.</w:t>
      </w:r>
      <w:r w:rsidRPr="00A56BB2">
        <w:rPr>
          <w:rFonts w:ascii="Candara" w:hAnsi="Candara" w:cs="Ayuthaya"/>
          <w:b/>
          <w:color w:val="000000"/>
          <w:sz w:val="20"/>
          <w:szCs w:val="20"/>
        </w:rPr>
        <w:t xml:space="preserve"> </w:t>
      </w:r>
    </w:p>
    <w:p w:rsidR="00A63769" w:rsidRPr="00A56BB2" w:rsidRDefault="00A63769" w:rsidP="00A63769">
      <w:pPr>
        <w:spacing w:line="360" w:lineRule="auto"/>
        <w:jc w:val="both"/>
        <w:rPr>
          <w:rFonts w:ascii="Candara" w:hAnsi="Candara" w:cs="Ayuthaya"/>
          <w:color w:val="000000"/>
          <w:sz w:val="20"/>
          <w:szCs w:val="20"/>
        </w:rPr>
      </w:pPr>
      <w:r w:rsidRPr="00A56BB2">
        <w:rPr>
          <w:rFonts w:ascii="Candara" w:hAnsi="Candara" w:cs="Ayuthaya"/>
          <w:b/>
          <w:color w:val="000000"/>
          <w:sz w:val="20"/>
          <w:szCs w:val="20"/>
        </w:rPr>
        <w:t xml:space="preserve">3. </w:t>
      </w:r>
      <w:r w:rsidRPr="00A56BB2">
        <w:rPr>
          <w:rFonts w:ascii="Candara" w:hAnsi="Candara" w:cs="Ayuthaya"/>
          <w:color w:val="000000"/>
          <w:sz w:val="20"/>
          <w:szCs w:val="20"/>
        </w:rPr>
        <w:t>Por isso, esta semana o desafio é este: «</w:t>
      </w:r>
      <w:r w:rsidRPr="00A56BB2">
        <w:rPr>
          <w:rFonts w:ascii="Candara" w:hAnsi="Candara" w:cs="Ayuthaya"/>
          <w:b/>
          <w:color w:val="000000"/>
          <w:sz w:val="20"/>
          <w:szCs w:val="20"/>
        </w:rPr>
        <w:t>LEVAI</w:t>
      </w:r>
      <w:r w:rsidRPr="00A56BB2">
        <w:rPr>
          <w:rFonts w:ascii="Candara" w:hAnsi="Candara" w:cs="Ayuthaya"/>
          <w:color w:val="000000"/>
          <w:sz w:val="20"/>
          <w:szCs w:val="20"/>
        </w:rPr>
        <w:t>». Ser-vos-á entregue mais uma chave, com este desafio: «</w:t>
      </w:r>
      <w:r w:rsidRPr="00A56BB2">
        <w:rPr>
          <w:rFonts w:ascii="Candara" w:hAnsi="Candara" w:cs="Ayuthaya"/>
          <w:b/>
          <w:color w:val="000000"/>
          <w:sz w:val="20"/>
          <w:szCs w:val="20"/>
        </w:rPr>
        <w:t>LEVAI</w:t>
      </w:r>
      <w:r w:rsidRPr="00A56BB2">
        <w:rPr>
          <w:rFonts w:ascii="Candara" w:hAnsi="Candara" w:cs="Ayuthaya"/>
          <w:color w:val="000000"/>
          <w:sz w:val="20"/>
          <w:szCs w:val="20"/>
        </w:rPr>
        <w:t xml:space="preserve">». Levar Jesus aos outros é, por exemplo, ser </w:t>
      </w:r>
      <w:r w:rsidRPr="00A56BB2">
        <w:rPr>
          <w:rFonts w:ascii="Candara" w:hAnsi="Candara" w:cs="Ayuthaya"/>
          <w:color w:val="000000"/>
          <w:sz w:val="20"/>
          <w:szCs w:val="20"/>
        </w:rPr>
        <w:lastRenderedPageBreak/>
        <w:t xml:space="preserve">capaz de ter uma conversa com alguém, que precise da luz da fé e do amor de Jesus, para compreender o sentido da sua vida. E </w:t>
      </w:r>
      <w:proofErr w:type="gramStart"/>
      <w:r w:rsidRPr="00A56BB2">
        <w:rPr>
          <w:rFonts w:ascii="Candara" w:hAnsi="Candara" w:cs="Ayuthaya"/>
          <w:color w:val="000000"/>
          <w:sz w:val="20"/>
          <w:szCs w:val="20"/>
        </w:rPr>
        <w:t>isso</w:t>
      </w:r>
      <w:proofErr w:type="gramEnd"/>
      <w:r w:rsidRPr="00A56BB2">
        <w:rPr>
          <w:rFonts w:ascii="Candara" w:hAnsi="Candara" w:cs="Ayuthaya"/>
          <w:color w:val="000000"/>
          <w:sz w:val="20"/>
          <w:szCs w:val="20"/>
        </w:rPr>
        <w:t xml:space="preserve"> </w:t>
      </w:r>
      <w:proofErr w:type="gramStart"/>
      <w:r w:rsidRPr="00A56BB2">
        <w:rPr>
          <w:rFonts w:ascii="Candara" w:hAnsi="Candara" w:cs="Ayuthaya"/>
          <w:color w:val="000000"/>
          <w:sz w:val="20"/>
          <w:szCs w:val="20"/>
        </w:rPr>
        <w:t>podemo-</w:t>
      </w:r>
      <w:proofErr w:type="gramEnd"/>
      <w:r w:rsidRPr="00A56BB2">
        <w:rPr>
          <w:rFonts w:ascii="Candara" w:hAnsi="Candara" w:cs="Ayuthaya"/>
          <w:color w:val="000000"/>
          <w:sz w:val="20"/>
          <w:szCs w:val="20"/>
        </w:rPr>
        <w:t xml:space="preserve">lo fazer “em </w:t>
      </w:r>
      <w:r w:rsidRPr="00A56BB2">
        <w:rPr>
          <w:rFonts w:ascii="Candara" w:hAnsi="Candara" w:cs="Ayuthaya"/>
          <w:i/>
          <w:color w:val="000000"/>
          <w:sz w:val="20"/>
          <w:szCs w:val="20"/>
        </w:rPr>
        <w:t>qualquer lugar: na rua, na praça, no trabalho, num caminho</w:t>
      </w:r>
      <w:r w:rsidRPr="00A56BB2">
        <w:rPr>
          <w:rFonts w:ascii="Candara" w:hAnsi="Candara" w:cs="Ayuthaya"/>
          <w:color w:val="000000"/>
          <w:sz w:val="20"/>
          <w:szCs w:val="20"/>
        </w:rPr>
        <w:t xml:space="preserve">” </w:t>
      </w:r>
      <w:r w:rsidRPr="00A56BB2">
        <w:rPr>
          <w:rFonts w:ascii="Candara" w:hAnsi="Candara" w:cs="Ayuthaya"/>
          <w:color w:val="000000"/>
          <w:sz w:val="16"/>
          <w:szCs w:val="16"/>
        </w:rPr>
        <w:t>(E.G. 127)</w:t>
      </w:r>
      <w:r w:rsidRPr="00A56BB2">
        <w:rPr>
          <w:rFonts w:ascii="Candara" w:hAnsi="Candara" w:cs="Ayuthaya"/>
          <w:color w:val="000000"/>
          <w:sz w:val="20"/>
          <w:szCs w:val="20"/>
        </w:rPr>
        <w:t>. Sugerimos que escrevam, com a vossa própria mão, no verso desta chave uma pequenina oração a entregar aos outros “</w:t>
      </w:r>
      <w:r w:rsidRPr="00A56BB2">
        <w:rPr>
          <w:rFonts w:ascii="Candara" w:hAnsi="Candara" w:cs="Ayuthaya"/>
          <w:i/>
          <w:color w:val="000000"/>
          <w:sz w:val="20"/>
          <w:szCs w:val="20"/>
        </w:rPr>
        <w:t>Vinde, Espírito Santo, enchei o nosso coração, com a luz do entendimento</w:t>
      </w:r>
      <w:r w:rsidRPr="00A56BB2">
        <w:rPr>
          <w:rFonts w:ascii="Candara" w:hAnsi="Candara" w:cs="Ayuthaya"/>
          <w:color w:val="000000"/>
          <w:sz w:val="20"/>
          <w:szCs w:val="20"/>
        </w:rPr>
        <w:t xml:space="preserve">”. </w:t>
      </w:r>
    </w:p>
    <w:p w:rsidR="00A63769" w:rsidRPr="00A56BB2" w:rsidRDefault="00A63769" w:rsidP="00A63769">
      <w:pPr>
        <w:spacing w:line="360" w:lineRule="auto"/>
        <w:jc w:val="both"/>
        <w:rPr>
          <w:rFonts w:ascii="Candara" w:hAnsi="Candara" w:cs="Ayuthaya"/>
          <w:color w:val="000000"/>
          <w:sz w:val="20"/>
          <w:szCs w:val="20"/>
        </w:rPr>
      </w:pPr>
    </w:p>
    <w:p w:rsidR="00A63769" w:rsidRPr="00A56BB2" w:rsidRDefault="00A63769" w:rsidP="00A63769">
      <w:pPr>
        <w:spacing w:line="360" w:lineRule="auto"/>
        <w:jc w:val="both"/>
        <w:rPr>
          <w:rFonts w:ascii="Candara" w:hAnsi="Candara" w:cs="Ayuthaya"/>
          <w:color w:val="000000"/>
          <w:sz w:val="20"/>
          <w:szCs w:val="20"/>
        </w:rPr>
      </w:pPr>
      <w:r w:rsidRPr="00A56BB2">
        <w:rPr>
          <w:rFonts w:ascii="Candara" w:hAnsi="Candara" w:cs="Ayuthaya"/>
          <w:b/>
          <w:color w:val="000000"/>
          <w:sz w:val="20"/>
          <w:szCs w:val="20"/>
        </w:rPr>
        <w:t>4.</w:t>
      </w:r>
      <w:r w:rsidRPr="00A56BB2">
        <w:rPr>
          <w:rFonts w:ascii="Candara" w:hAnsi="Candara" w:cs="Ayuthaya"/>
          <w:color w:val="000000"/>
          <w:sz w:val="20"/>
          <w:szCs w:val="20"/>
        </w:rPr>
        <w:t xml:space="preserve"> Irmãos: não esqueçamos o propósito desta semana: levar Cristo aos outros e os outros a Cristo! Não se trata aqui de levar um produto, de fazer propaganda religiosa, mas de sermos portadores da alegria da Páscoa, ministros do evangelho, cuja vida irradie fervor. Somente “</w:t>
      </w:r>
      <w:r w:rsidRPr="00A56BB2">
        <w:rPr>
          <w:rFonts w:ascii="Candara" w:hAnsi="Candara" w:cs="Ayuthaya"/>
          <w:bCs/>
          <w:i/>
          <w:color w:val="000000"/>
          <w:sz w:val="20"/>
          <w:szCs w:val="20"/>
        </w:rPr>
        <w:t xml:space="preserve">podemos levar o Evangelho aos outros, se ele permear </w:t>
      </w:r>
      <w:r w:rsidRPr="00A56BB2">
        <w:rPr>
          <w:rFonts w:ascii="Candara" w:hAnsi="Candara" w:cs="Ayuthaya"/>
          <w:bCs/>
          <w:i/>
          <w:color w:val="000000"/>
          <w:sz w:val="18"/>
          <w:szCs w:val="18"/>
        </w:rPr>
        <w:t>[isto é, se Cristo Ressuscitado entrar, penetrar e transformar]</w:t>
      </w:r>
      <w:r w:rsidRPr="00A56BB2">
        <w:rPr>
          <w:rFonts w:ascii="Candara" w:hAnsi="Candara" w:cs="Ayuthaya"/>
          <w:bCs/>
          <w:i/>
          <w:color w:val="000000"/>
          <w:sz w:val="20"/>
          <w:szCs w:val="20"/>
        </w:rPr>
        <w:t xml:space="preserve"> profundamente a nossa vida” </w:t>
      </w:r>
      <w:r w:rsidRPr="00A56BB2">
        <w:rPr>
          <w:rFonts w:ascii="Candara" w:hAnsi="Candara" w:cs="Ayuthaya"/>
          <w:bCs/>
          <w:color w:val="000000"/>
          <w:sz w:val="16"/>
          <w:szCs w:val="16"/>
        </w:rPr>
        <w:t>(Papa Francisco, TWITTER @PONTIFEX_PT, 10.4.2015)</w:t>
      </w:r>
      <w:r w:rsidRPr="00A56BB2">
        <w:rPr>
          <w:rFonts w:ascii="Candara" w:hAnsi="Candara" w:cs="Ayuthaya"/>
          <w:bCs/>
          <w:color w:val="000000"/>
          <w:sz w:val="20"/>
          <w:szCs w:val="20"/>
        </w:rPr>
        <w:t>. Não valerá a pena querer anunciar a ressurreição, com cara de funeral, como “</w:t>
      </w:r>
      <w:r w:rsidRPr="00A56BB2">
        <w:rPr>
          <w:rFonts w:ascii="Candara" w:hAnsi="Candara" w:cs="Ayuthaya"/>
          <w:bCs/>
          <w:i/>
          <w:color w:val="000000"/>
          <w:sz w:val="20"/>
          <w:szCs w:val="20"/>
        </w:rPr>
        <w:t>evangelizadores tristes, impacientes e ansiosos</w:t>
      </w:r>
      <w:r w:rsidRPr="00A56BB2">
        <w:rPr>
          <w:rFonts w:ascii="Candara" w:hAnsi="Candara" w:cs="Ayuthaya"/>
          <w:bCs/>
          <w:color w:val="000000"/>
          <w:sz w:val="20"/>
          <w:szCs w:val="20"/>
        </w:rPr>
        <w:t xml:space="preserve">” </w:t>
      </w:r>
      <w:r w:rsidRPr="00A56BB2">
        <w:rPr>
          <w:rFonts w:ascii="Candara" w:hAnsi="Candara" w:cs="Ayuthaya"/>
          <w:bCs/>
          <w:color w:val="000000"/>
          <w:sz w:val="16"/>
          <w:szCs w:val="16"/>
        </w:rPr>
        <w:t xml:space="preserve">(EG 10) </w:t>
      </w:r>
      <w:r w:rsidRPr="00A56BB2">
        <w:rPr>
          <w:rFonts w:ascii="Candara" w:hAnsi="Candara" w:cs="Ayuthaya"/>
          <w:bCs/>
          <w:color w:val="000000"/>
          <w:sz w:val="20"/>
          <w:szCs w:val="20"/>
        </w:rPr>
        <w:t>a um mundo que, na sua angústia, precisa de alegria e esperança; não valerá a pena querer levar Cristo aos outros, se este acontecimento pascal não nos tocou ainda por dentro, se não nos transformou, a tal ponto que “</w:t>
      </w:r>
      <w:r w:rsidRPr="00A56BB2">
        <w:rPr>
          <w:rFonts w:ascii="Candara" w:hAnsi="Candara" w:cs="Ayuthaya"/>
          <w:bCs/>
          <w:i/>
          <w:color w:val="000000"/>
          <w:sz w:val="20"/>
          <w:szCs w:val="20"/>
        </w:rPr>
        <w:t>esse bem à cara nos vem</w:t>
      </w:r>
      <w:r w:rsidRPr="00A56BB2">
        <w:rPr>
          <w:rFonts w:ascii="Candara" w:hAnsi="Candara" w:cs="Ayuthaya"/>
          <w:bCs/>
          <w:color w:val="000000"/>
          <w:sz w:val="20"/>
          <w:szCs w:val="20"/>
        </w:rPr>
        <w:t xml:space="preserve">”. Só uma vida transformada, alegre, renovada, pode fazer de </w:t>
      </w:r>
      <w:proofErr w:type="gramStart"/>
      <w:r w:rsidRPr="00A56BB2">
        <w:rPr>
          <w:rFonts w:ascii="Candara" w:hAnsi="Candara" w:cs="Ayuthaya"/>
          <w:bCs/>
          <w:color w:val="000000"/>
          <w:sz w:val="20"/>
          <w:szCs w:val="20"/>
        </w:rPr>
        <w:t>nós</w:t>
      </w:r>
      <w:proofErr w:type="gramEnd"/>
      <w:r w:rsidRPr="00A56BB2">
        <w:rPr>
          <w:rFonts w:ascii="Candara" w:hAnsi="Candara" w:cs="Ayuthaya"/>
          <w:bCs/>
          <w:color w:val="000000"/>
          <w:sz w:val="20"/>
          <w:szCs w:val="20"/>
        </w:rPr>
        <w:t xml:space="preserve"> testemunhas credíveis da ressurreição. Levai então Cristo, gravado no mais íntimo do coração, estampado na alegria do vosso rosto, oferecido na palma das vossas mãos dadas aos outros. E vivei, hoje e sempre, “a doce e reconfortante alegria de evangelizar” </w:t>
      </w:r>
      <w:r w:rsidRPr="00A56BB2">
        <w:rPr>
          <w:rFonts w:ascii="Candara" w:hAnsi="Candara" w:cs="Ayuthaya"/>
          <w:bCs/>
          <w:color w:val="000000"/>
          <w:sz w:val="16"/>
          <w:szCs w:val="16"/>
        </w:rPr>
        <w:t>(EG 9)</w:t>
      </w:r>
      <w:r w:rsidRPr="00A56BB2">
        <w:rPr>
          <w:rFonts w:ascii="Candara" w:hAnsi="Candara" w:cs="Ayuthaya"/>
          <w:bCs/>
          <w:color w:val="000000"/>
          <w:sz w:val="20"/>
          <w:szCs w:val="20"/>
        </w:rPr>
        <w:t>.</w:t>
      </w:r>
    </w:p>
    <w:p w:rsidR="00B02AC7" w:rsidRDefault="00F910AF"/>
    <w:p w:rsidR="00FD5002" w:rsidRDefault="00FD5002"/>
    <w:p w:rsidR="00FD5002" w:rsidRDefault="00FD5002"/>
    <w:p w:rsidR="00FD5002" w:rsidRDefault="00FD5002"/>
    <w:p w:rsidR="00FD5002" w:rsidRDefault="00FD5002"/>
    <w:p w:rsidR="00FD5002" w:rsidRDefault="00FD5002"/>
    <w:p w:rsidR="00FD5002" w:rsidRDefault="00FD5002"/>
    <w:p w:rsidR="00FD5002" w:rsidRDefault="00FD5002"/>
    <w:p w:rsidR="00FD5002" w:rsidRDefault="00FD5002" w:rsidP="00FD5002">
      <w:pPr>
        <w:pStyle w:val="NormalWeb"/>
        <w:spacing w:before="0" w:beforeAutospacing="0" w:after="0" w:afterAutospacing="0"/>
        <w:jc w:val="center"/>
        <w:rPr>
          <w:rFonts w:ascii="Candara" w:hAnsi="Candara"/>
          <w:b/>
          <w:sz w:val="20"/>
          <w:szCs w:val="20"/>
        </w:rPr>
      </w:pPr>
      <w:r w:rsidRPr="00C243CC">
        <w:rPr>
          <w:rFonts w:ascii="Candara" w:hAnsi="Candara"/>
          <w:b/>
          <w:sz w:val="20"/>
          <w:szCs w:val="20"/>
        </w:rPr>
        <w:lastRenderedPageBreak/>
        <w:t>Homilia</w:t>
      </w:r>
      <w:r>
        <w:rPr>
          <w:rFonts w:ascii="Candara" w:hAnsi="Candara"/>
          <w:b/>
          <w:sz w:val="20"/>
          <w:szCs w:val="20"/>
        </w:rPr>
        <w:t xml:space="preserve"> no III Domingo de Páscoa B 2012</w:t>
      </w:r>
    </w:p>
    <w:p w:rsidR="00FD5002" w:rsidRDefault="00FD5002" w:rsidP="00FD5002">
      <w:pPr>
        <w:pStyle w:val="NormalWeb"/>
        <w:spacing w:before="0" w:beforeAutospacing="0" w:after="0" w:afterAutospacing="0"/>
        <w:jc w:val="center"/>
        <w:rPr>
          <w:rFonts w:ascii="Candara" w:hAnsi="Candara"/>
          <w:b/>
          <w:sz w:val="20"/>
          <w:szCs w:val="20"/>
        </w:rPr>
      </w:pPr>
    </w:p>
    <w:p w:rsidR="00FD5002" w:rsidRPr="00370703" w:rsidRDefault="00FD5002" w:rsidP="00FD5002">
      <w:pPr>
        <w:pStyle w:val="NormalWeb"/>
        <w:spacing w:before="0" w:beforeAutospacing="0" w:after="0" w:afterAutospacing="0"/>
        <w:jc w:val="center"/>
        <w:rPr>
          <w:rFonts w:ascii="Candara" w:hAnsi="Candara"/>
          <w:b/>
          <w:sz w:val="20"/>
          <w:szCs w:val="20"/>
        </w:rPr>
      </w:pPr>
      <w:r w:rsidRPr="00370703">
        <w:rPr>
          <w:rFonts w:ascii="Candara" w:hAnsi="Candara"/>
          <w:b/>
          <w:sz w:val="20"/>
          <w:szCs w:val="20"/>
        </w:rPr>
        <w:t>Início da sema</w:t>
      </w:r>
      <w:r>
        <w:rPr>
          <w:rFonts w:ascii="Candara" w:hAnsi="Candara"/>
          <w:b/>
          <w:sz w:val="20"/>
          <w:szCs w:val="20"/>
        </w:rPr>
        <w:t>na de oração pelas vocações</w:t>
      </w:r>
    </w:p>
    <w:p w:rsidR="00FD5002" w:rsidRPr="001374DD" w:rsidRDefault="00FD5002" w:rsidP="00FD5002">
      <w:pPr>
        <w:pStyle w:val="NormalWeb"/>
        <w:spacing w:before="0" w:beforeAutospacing="0" w:after="0" w:afterAutospacing="0"/>
        <w:jc w:val="center"/>
        <w:rPr>
          <w:rFonts w:ascii="Candara" w:hAnsi="Candara"/>
          <w:sz w:val="20"/>
          <w:szCs w:val="20"/>
        </w:rPr>
      </w:pPr>
    </w:p>
    <w:p w:rsidR="00FD5002" w:rsidRPr="001374DD" w:rsidRDefault="00FD5002" w:rsidP="00FD5002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i/>
          <w:sz w:val="20"/>
          <w:szCs w:val="20"/>
        </w:rPr>
      </w:pPr>
      <w:r>
        <w:rPr>
          <w:rFonts w:ascii="Candara" w:hAnsi="Candara"/>
          <w:i/>
          <w:sz w:val="20"/>
          <w:szCs w:val="20"/>
        </w:rPr>
        <w:t>“</w:t>
      </w:r>
      <w:r w:rsidRPr="001374DD">
        <w:rPr>
          <w:rFonts w:ascii="Candara" w:hAnsi="Candara"/>
          <w:i/>
          <w:sz w:val="20"/>
          <w:szCs w:val="20"/>
        </w:rPr>
        <w:t>Vede as minhas mãos e os meus pés! Sou Eu mesmo</w:t>
      </w:r>
      <w:r>
        <w:rPr>
          <w:rFonts w:ascii="Candara" w:hAnsi="Candara"/>
          <w:i/>
          <w:sz w:val="20"/>
          <w:szCs w:val="20"/>
        </w:rPr>
        <w:t>”</w:t>
      </w:r>
      <w:r w:rsidRPr="001374DD">
        <w:rPr>
          <w:rFonts w:ascii="Candara" w:hAnsi="Candara"/>
          <w:i/>
          <w:sz w:val="20"/>
          <w:szCs w:val="20"/>
        </w:rPr>
        <w:t>!</w:t>
      </w:r>
      <w:r w:rsidR="009A1049">
        <w:rPr>
          <w:rFonts w:ascii="Candara" w:hAnsi="Candara"/>
          <w:i/>
          <w:sz w:val="20"/>
          <w:szCs w:val="20"/>
        </w:rPr>
        <w:t xml:space="preserve"> (Lc </w:t>
      </w:r>
      <w:r>
        <w:rPr>
          <w:rFonts w:ascii="Candara" w:hAnsi="Candara"/>
          <w:i/>
          <w:sz w:val="20"/>
          <w:szCs w:val="20"/>
        </w:rPr>
        <w:t>24,39)</w:t>
      </w:r>
    </w:p>
    <w:p w:rsidR="00FD5002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FD5002" w:rsidRPr="00894DFC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A5FB7">
        <w:rPr>
          <w:rFonts w:ascii="Candara" w:hAnsi="Candara"/>
          <w:b/>
          <w:sz w:val="20"/>
          <w:szCs w:val="20"/>
        </w:rPr>
        <w:t>1.</w:t>
      </w:r>
      <w:r>
        <w:rPr>
          <w:rFonts w:ascii="Candara" w:hAnsi="Candara"/>
          <w:sz w:val="20"/>
          <w:szCs w:val="20"/>
        </w:rPr>
        <w:t xml:space="preserve"> Por aí começa o contacto vivo e real dos apóstolos, com a pessoa viva de Jesus Cristo, morto e </w:t>
      </w:r>
      <w:r w:rsidRPr="001374DD">
        <w:rPr>
          <w:rFonts w:ascii="Candara" w:hAnsi="Candara"/>
          <w:sz w:val="20"/>
          <w:szCs w:val="20"/>
        </w:rPr>
        <w:t>ressuscitado</w:t>
      </w:r>
      <w:r>
        <w:rPr>
          <w:rFonts w:ascii="Candara" w:hAnsi="Candara"/>
          <w:sz w:val="20"/>
          <w:szCs w:val="20"/>
        </w:rPr>
        <w:t xml:space="preserve">! É preciso olhar e tocar </w:t>
      </w:r>
      <w:r w:rsidRPr="001374DD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 xml:space="preserve"> as suas mãos e </w:t>
      </w:r>
      <w:r w:rsidRPr="001374DD">
        <w:rPr>
          <w:rFonts w:ascii="Candara" w:hAnsi="Candara"/>
          <w:sz w:val="20"/>
          <w:szCs w:val="20"/>
        </w:rPr>
        <w:t>os s</w:t>
      </w:r>
      <w:r>
        <w:rPr>
          <w:rFonts w:ascii="Candara" w:hAnsi="Candara"/>
          <w:sz w:val="20"/>
          <w:szCs w:val="20"/>
        </w:rPr>
        <w:t xml:space="preserve">eus pés, como senha e sinal da sua autenticidade! </w:t>
      </w:r>
      <w:r w:rsidRPr="001374DD">
        <w:rPr>
          <w:rFonts w:ascii="Candara" w:hAnsi="Candara"/>
          <w:sz w:val="20"/>
          <w:szCs w:val="20"/>
        </w:rPr>
        <w:t xml:space="preserve">Na verdade, a vida, seja </w:t>
      </w:r>
      <w:r>
        <w:rPr>
          <w:rFonts w:ascii="Candara" w:hAnsi="Candara"/>
          <w:sz w:val="20"/>
          <w:szCs w:val="20"/>
        </w:rPr>
        <w:t xml:space="preserve">ela </w:t>
      </w:r>
      <w:r w:rsidRPr="001374DD">
        <w:rPr>
          <w:rFonts w:ascii="Candara" w:hAnsi="Candara"/>
          <w:sz w:val="20"/>
          <w:szCs w:val="20"/>
        </w:rPr>
        <w:t xml:space="preserve">de quem for, </w:t>
      </w:r>
      <w:r>
        <w:rPr>
          <w:rFonts w:ascii="Candara" w:hAnsi="Candara"/>
          <w:sz w:val="20"/>
          <w:szCs w:val="20"/>
        </w:rPr>
        <w:t>pode descrever-se e</w:t>
      </w:r>
      <w:r w:rsidRPr="001374DD">
        <w:rPr>
          <w:rFonts w:ascii="Candara" w:hAnsi="Candara"/>
          <w:sz w:val="20"/>
          <w:szCs w:val="20"/>
        </w:rPr>
        <w:t xml:space="preserve"> avaliar-se </w:t>
      </w:r>
      <w:r>
        <w:rPr>
          <w:rFonts w:ascii="Candara" w:hAnsi="Candara"/>
          <w:sz w:val="20"/>
          <w:szCs w:val="20"/>
        </w:rPr>
        <w:t xml:space="preserve">sobretudo </w:t>
      </w:r>
      <w:r w:rsidRPr="001374DD">
        <w:rPr>
          <w:rFonts w:ascii="Candara" w:hAnsi="Candara"/>
          <w:sz w:val="20"/>
          <w:szCs w:val="20"/>
        </w:rPr>
        <w:t>pelo rumo dos seus passos e pelos ge</w:t>
      </w:r>
      <w:r>
        <w:rPr>
          <w:rFonts w:ascii="Candara" w:hAnsi="Candara"/>
          <w:sz w:val="20"/>
          <w:szCs w:val="20"/>
        </w:rPr>
        <w:t>stos e atividades das suas mãos!</w:t>
      </w:r>
      <w:r w:rsidRPr="001374DD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Também é assim, com as mãos e os pés de Jesus: Ele </w:t>
      </w:r>
      <w:r w:rsidRPr="001374DD">
        <w:rPr>
          <w:rFonts w:ascii="Candara" w:hAnsi="Candara"/>
          <w:sz w:val="20"/>
          <w:szCs w:val="20"/>
        </w:rPr>
        <w:t>percorreu o caminho para o Pai</w:t>
      </w:r>
      <w:r>
        <w:rPr>
          <w:rFonts w:ascii="Candara" w:hAnsi="Candara"/>
          <w:sz w:val="20"/>
          <w:szCs w:val="20"/>
        </w:rPr>
        <w:t>, faze</w:t>
      </w:r>
      <w:r w:rsidRPr="001374DD">
        <w:rPr>
          <w:rFonts w:ascii="Candara" w:hAnsi="Candara"/>
          <w:sz w:val="20"/>
          <w:szCs w:val="20"/>
        </w:rPr>
        <w:t xml:space="preserve">ndo o bem! As suas mãos abençoaram, acariciaram, </w:t>
      </w:r>
      <w:r>
        <w:rPr>
          <w:rFonts w:ascii="Candara" w:hAnsi="Candara"/>
          <w:sz w:val="20"/>
          <w:szCs w:val="20"/>
        </w:rPr>
        <w:t xml:space="preserve">perdoaram, </w:t>
      </w:r>
      <w:r w:rsidRPr="001374DD">
        <w:rPr>
          <w:rFonts w:ascii="Candara" w:hAnsi="Candara"/>
          <w:sz w:val="20"/>
          <w:szCs w:val="20"/>
        </w:rPr>
        <w:t xml:space="preserve">multiplicaram </w:t>
      </w:r>
      <w:r>
        <w:rPr>
          <w:rFonts w:ascii="Candara" w:hAnsi="Candara"/>
          <w:sz w:val="20"/>
          <w:szCs w:val="20"/>
        </w:rPr>
        <w:t xml:space="preserve">o bem e a bondade sobre a Terra e estenderam-se, finalmente na cruz, abraçando-nos e salvando-nos por amor, </w:t>
      </w:r>
      <w:r w:rsidRPr="003C5AE5">
        <w:rPr>
          <w:rFonts w:ascii="Candara" w:hAnsi="Candara"/>
          <w:i/>
          <w:sz w:val="20"/>
          <w:szCs w:val="20"/>
        </w:rPr>
        <w:t>como sinal indelével da aliança de Deus connosco.</w:t>
      </w:r>
    </w:p>
    <w:p w:rsidR="00FD5002" w:rsidRPr="003C5AE5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sz w:val="20"/>
          <w:szCs w:val="20"/>
        </w:rPr>
      </w:pPr>
    </w:p>
    <w:p w:rsidR="00FD5002" w:rsidRPr="005146F7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A5FB7">
        <w:rPr>
          <w:rFonts w:ascii="Candara" w:hAnsi="Candara"/>
          <w:b/>
          <w:sz w:val="20"/>
          <w:szCs w:val="20"/>
        </w:rPr>
        <w:t>2.</w:t>
      </w:r>
      <w:r>
        <w:rPr>
          <w:rFonts w:ascii="Candara" w:hAnsi="Candara"/>
          <w:sz w:val="20"/>
          <w:szCs w:val="20"/>
        </w:rPr>
        <w:t xml:space="preserve"> </w:t>
      </w:r>
      <w:r w:rsidRPr="005146F7">
        <w:rPr>
          <w:rFonts w:ascii="Candara" w:hAnsi="Candara"/>
          <w:sz w:val="20"/>
          <w:szCs w:val="20"/>
        </w:rPr>
        <w:t xml:space="preserve">Por isso, </w:t>
      </w:r>
      <w:r>
        <w:rPr>
          <w:rFonts w:ascii="Candara" w:hAnsi="Candara"/>
          <w:sz w:val="20"/>
          <w:szCs w:val="20"/>
        </w:rPr>
        <w:t xml:space="preserve">contemplar as mãos e os </w:t>
      </w:r>
      <w:r w:rsidRPr="001374DD">
        <w:rPr>
          <w:rFonts w:ascii="Candara" w:hAnsi="Candara"/>
          <w:sz w:val="20"/>
          <w:szCs w:val="20"/>
        </w:rPr>
        <w:t xml:space="preserve">pés </w:t>
      </w:r>
      <w:r>
        <w:rPr>
          <w:rFonts w:ascii="Candara" w:hAnsi="Candara"/>
          <w:sz w:val="20"/>
          <w:szCs w:val="20"/>
        </w:rPr>
        <w:t xml:space="preserve">de Jesus </w:t>
      </w:r>
      <w:r w:rsidRPr="001374DD">
        <w:rPr>
          <w:rFonts w:ascii="Candara" w:hAnsi="Candara"/>
          <w:sz w:val="20"/>
          <w:szCs w:val="20"/>
        </w:rPr>
        <w:t xml:space="preserve">é entrar na </w:t>
      </w:r>
      <w:r>
        <w:rPr>
          <w:rFonts w:ascii="Candara" w:hAnsi="Candara"/>
          <w:sz w:val="20"/>
          <w:szCs w:val="20"/>
        </w:rPr>
        <w:t xml:space="preserve">sua alma, é tocar a sua identidade e missão; ver e tocar-lhes as mãos ou os pés implica perceber que </w:t>
      </w:r>
      <w:r w:rsidRPr="001374DD">
        <w:rPr>
          <w:rFonts w:ascii="Candara" w:hAnsi="Candara"/>
          <w:sz w:val="20"/>
          <w:szCs w:val="20"/>
        </w:rPr>
        <w:t xml:space="preserve">é </w:t>
      </w:r>
      <w:r>
        <w:rPr>
          <w:rFonts w:ascii="Candara" w:hAnsi="Candara"/>
          <w:sz w:val="20"/>
          <w:szCs w:val="20"/>
        </w:rPr>
        <w:t xml:space="preserve">hoje </w:t>
      </w:r>
      <w:r w:rsidRPr="001374DD">
        <w:rPr>
          <w:rFonts w:ascii="Candara" w:hAnsi="Candara"/>
          <w:sz w:val="20"/>
          <w:szCs w:val="20"/>
        </w:rPr>
        <w:t>através de nós, seus discípulos, através das nossa</w:t>
      </w:r>
      <w:r>
        <w:rPr>
          <w:rFonts w:ascii="Candara" w:hAnsi="Candara"/>
          <w:sz w:val="20"/>
          <w:szCs w:val="20"/>
        </w:rPr>
        <w:t>s mãos e dos nossos pés, que Jesus</w:t>
      </w:r>
      <w:r w:rsidRPr="001374DD">
        <w:rPr>
          <w:rFonts w:ascii="Candara" w:hAnsi="Candara"/>
          <w:sz w:val="20"/>
          <w:szCs w:val="20"/>
        </w:rPr>
        <w:t xml:space="preserve"> quer</w:t>
      </w:r>
      <w:r>
        <w:rPr>
          <w:rFonts w:ascii="Candara" w:hAnsi="Candara"/>
          <w:sz w:val="20"/>
          <w:szCs w:val="20"/>
        </w:rPr>
        <w:t xml:space="preserve"> permanecer no nosso meio e atuar no nosso mundo! Na verdade: </w:t>
      </w:r>
      <w:r w:rsidRPr="005146F7">
        <w:rPr>
          <w:rFonts w:ascii="Candara" w:hAnsi="Candara"/>
          <w:sz w:val="20"/>
          <w:szCs w:val="20"/>
        </w:rPr>
        <w:t>“</w:t>
      </w:r>
      <w:r>
        <w:rPr>
          <w:rFonts w:ascii="Candara" w:hAnsi="Candara"/>
          <w:i/>
          <w:sz w:val="20"/>
          <w:szCs w:val="20"/>
        </w:rPr>
        <w:t>Cristo não tem mãos;</w:t>
      </w:r>
      <w:r w:rsidRPr="000A5FB7">
        <w:rPr>
          <w:rFonts w:ascii="Candara" w:hAnsi="Candara"/>
          <w:i/>
          <w:sz w:val="20"/>
          <w:szCs w:val="20"/>
        </w:rPr>
        <w:t xml:space="preserve"> tem só as nossas mãos para fazer o Seu trabalho hoje. Cri</w:t>
      </w:r>
      <w:r>
        <w:rPr>
          <w:rFonts w:ascii="Candara" w:hAnsi="Candara"/>
          <w:i/>
          <w:sz w:val="20"/>
          <w:szCs w:val="20"/>
        </w:rPr>
        <w:t xml:space="preserve">sto não tem lábios; </w:t>
      </w:r>
      <w:r w:rsidRPr="000A5FB7">
        <w:rPr>
          <w:rFonts w:ascii="Candara" w:hAnsi="Candara"/>
          <w:i/>
          <w:sz w:val="20"/>
          <w:szCs w:val="20"/>
        </w:rPr>
        <w:t>só tem os nossos lábios para falar aos hom</w:t>
      </w:r>
      <w:r>
        <w:rPr>
          <w:rFonts w:ascii="Candara" w:hAnsi="Candara"/>
          <w:i/>
          <w:sz w:val="20"/>
          <w:szCs w:val="20"/>
        </w:rPr>
        <w:t>ens de hoje. Cristo não tem pés;</w:t>
      </w:r>
      <w:r w:rsidRPr="000A5FB7">
        <w:rPr>
          <w:rFonts w:ascii="Candara" w:hAnsi="Candara"/>
          <w:i/>
          <w:sz w:val="20"/>
          <w:szCs w:val="20"/>
        </w:rPr>
        <w:t xml:space="preserve"> tem só os nossos pés, para guiar os homens nos seus </w:t>
      </w:r>
      <w:r>
        <w:rPr>
          <w:rFonts w:ascii="Candara" w:hAnsi="Candara"/>
          <w:i/>
          <w:sz w:val="20"/>
          <w:szCs w:val="20"/>
        </w:rPr>
        <w:t xml:space="preserve">caminhos. Cristo não tem meios; </w:t>
      </w:r>
      <w:r w:rsidRPr="000A5FB7">
        <w:rPr>
          <w:rFonts w:ascii="Candara" w:hAnsi="Candara"/>
          <w:i/>
          <w:sz w:val="20"/>
          <w:szCs w:val="20"/>
        </w:rPr>
        <w:t>tem só a nossa ajuda para conduzir os homens para Si!</w:t>
      </w:r>
      <w:r w:rsidRPr="005146F7">
        <w:rPr>
          <w:rFonts w:ascii="Candara" w:hAnsi="Candara"/>
          <w:sz w:val="20"/>
          <w:szCs w:val="20"/>
        </w:rPr>
        <w:t>”</w:t>
      </w:r>
    </w:p>
    <w:p w:rsidR="00FD5002" w:rsidRPr="005146F7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FD5002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A5FB7">
        <w:rPr>
          <w:rFonts w:ascii="Candara" w:hAnsi="Candara"/>
          <w:b/>
          <w:sz w:val="20"/>
          <w:szCs w:val="20"/>
        </w:rPr>
        <w:t>3.</w:t>
      </w:r>
      <w:r>
        <w:rPr>
          <w:rFonts w:ascii="Candara" w:hAnsi="Candara"/>
          <w:sz w:val="20"/>
          <w:szCs w:val="20"/>
        </w:rPr>
        <w:t xml:space="preserve"> Estamos, hoje, a iniciar uma Semana de Oração pelas Vocações, para nos lembrar a todos, que Cristo, hoje, continua vivo e presente, no meio de nós, por meio de nós todos, e por meio de cada um dos seus batizados. Cada um de nós torna </w:t>
      </w:r>
      <w:r w:rsidRPr="006A3E07">
        <w:rPr>
          <w:rFonts w:ascii="Candara" w:hAnsi="Candara"/>
          <w:sz w:val="20"/>
          <w:szCs w:val="20"/>
        </w:rPr>
        <w:t xml:space="preserve">presente os seus passos, os seus gestos, as suas palavras, a sua oração, a </w:t>
      </w:r>
      <w:r w:rsidRPr="006A3E07">
        <w:rPr>
          <w:rFonts w:ascii="Candara" w:hAnsi="Candara"/>
          <w:sz w:val="20"/>
          <w:szCs w:val="20"/>
        </w:rPr>
        <w:lastRenderedPageBreak/>
        <w:t>sua entrega por amor.</w:t>
      </w:r>
      <w:r>
        <w:rPr>
          <w:rFonts w:ascii="Candara" w:hAnsi="Candara"/>
          <w:sz w:val="20"/>
          <w:szCs w:val="20"/>
        </w:rPr>
        <w:t xml:space="preserve"> Jesus quer fazer de nós e de cada um testemunhas do seu amor, daquele amor, com que Ele faz e refaz todas as coisas!</w:t>
      </w:r>
    </w:p>
    <w:p w:rsidR="00FD5002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FD5002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A5FB7">
        <w:rPr>
          <w:rFonts w:ascii="Candara" w:hAnsi="Candara"/>
          <w:b/>
          <w:sz w:val="20"/>
          <w:szCs w:val="20"/>
        </w:rPr>
        <w:t>4.</w:t>
      </w:r>
      <w:r>
        <w:rPr>
          <w:rFonts w:ascii="Candara" w:hAnsi="Candara"/>
          <w:sz w:val="20"/>
          <w:szCs w:val="20"/>
        </w:rPr>
        <w:t xml:space="preserve"> Então, a todos </w:t>
      </w:r>
      <w:r w:rsidRPr="006A3E07">
        <w:rPr>
          <w:rFonts w:ascii="Candara" w:hAnsi="Candara"/>
          <w:sz w:val="20"/>
          <w:szCs w:val="20"/>
        </w:rPr>
        <w:t>e a cada</w:t>
      </w:r>
      <w:r>
        <w:rPr>
          <w:rFonts w:ascii="Candara" w:hAnsi="Candara"/>
          <w:sz w:val="20"/>
          <w:szCs w:val="20"/>
        </w:rPr>
        <w:t xml:space="preserve"> um, Jesus chama por amor. A todos e a cada um Jesus chama com amor. A todos e a cada um Jesus chama ao amor! Cada vocação é, por isso mesmo, uma dádiva e um fruto daquele amor, com que Deus nos ama primeiro em Cristo. É porque Deus nos ama, que Jesus nos chama! </w:t>
      </w:r>
    </w:p>
    <w:p w:rsidR="00FD5002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FD5002" w:rsidRPr="002D0AB3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Nós temos esta certeza, diz o Papa Bento XVI: “</w:t>
      </w:r>
      <w:r w:rsidRPr="000A5FB7">
        <w:rPr>
          <w:rFonts w:ascii="Candara" w:hAnsi="Candara"/>
          <w:i/>
          <w:sz w:val="20"/>
          <w:szCs w:val="20"/>
        </w:rPr>
        <w:t>cada um de nós é fruto de um pensamento e de um a</w:t>
      </w:r>
      <w:r>
        <w:rPr>
          <w:rFonts w:ascii="Candara" w:hAnsi="Candara"/>
          <w:i/>
          <w:sz w:val="20"/>
          <w:szCs w:val="20"/>
        </w:rPr>
        <w:t xml:space="preserve">to de amor de Deus: um </w:t>
      </w:r>
      <w:r w:rsidRPr="000A5FB7">
        <w:rPr>
          <w:rFonts w:ascii="Candara" w:hAnsi="Candara"/>
          <w:i/>
          <w:sz w:val="20"/>
          <w:szCs w:val="20"/>
        </w:rPr>
        <w:t xml:space="preserve">amor imenso, fiel e eterno </w:t>
      </w:r>
      <w:r w:rsidRPr="00B93EC9">
        <w:rPr>
          <w:rFonts w:ascii="Candara" w:hAnsi="Candara"/>
          <w:i/>
          <w:sz w:val="16"/>
          <w:szCs w:val="16"/>
        </w:rPr>
        <w:t xml:space="preserve">(cf. </w:t>
      </w:r>
      <w:proofErr w:type="spellStart"/>
      <w:r w:rsidRPr="00B93EC9">
        <w:rPr>
          <w:rFonts w:ascii="Candara" w:hAnsi="Candara"/>
          <w:i/>
          <w:iCs/>
          <w:sz w:val="16"/>
          <w:szCs w:val="16"/>
        </w:rPr>
        <w:t>Jer</w:t>
      </w:r>
      <w:proofErr w:type="spellEnd"/>
      <w:r w:rsidRPr="00B93EC9">
        <w:rPr>
          <w:rFonts w:ascii="Candara" w:hAnsi="Candara"/>
          <w:i/>
          <w:sz w:val="16"/>
          <w:szCs w:val="16"/>
        </w:rPr>
        <w:t xml:space="preserve"> 31, 3).</w:t>
      </w:r>
      <w:r w:rsidRPr="000A5FB7">
        <w:rPr>
          <w:rFonts w:ascii="Candara" w:hAnsi="Candara"/>
          <w:i/>
          <w:sz w:val="20"/>
          <w:szCs w:val="20"/>
        </w:rPr>
        <w:t xml:space="preserve"> Esta é a descoberta </w:t>
      </w:r>
      <w:r>
        <w:rPr>
          <w:rFonts w:ascii="Candara" w:hAnsi="Candara"/>
          <w:i/>
          <w:sz w:val="20"/>
          <w:szCs w:val="20"/>
        </w:rPr>
        <w:t xml:space="preserve">que muda </w:t>
      </w:r>
      <w:r w:rsidRPr="000A5FB7">
        <w:rPr>
          <w:rFonts w:ascii="Candara" w:hAnsi="Candara"/>
          <w:i/>
          <w:sz w:val="20"/>
          <w:szCs w:val="20"/>
        </w:rPr>
        <w:t xml:space="preserve">a nossa vida. E faz da nossa vida, uma vida para Deus e para os outros. Este amor é a mola secreta, a causa que não falha, mesmo nas circunstâncias mais difíceis. </w:t>
      </w:r>
      <w:r>
        <w:rPr>
          <w:rFonts w:ascii="Candara" w:hAnsi="Candara"/>
          <w:i/>
          <w:sz w:val="20"/>
          <w:szCs w:val="20"/>
        </w:rPr>
        <w:t>No</w:t>
      </w:r>
      <w:r w:rsidRPr="000A5FB7">
        <w:rPr>
          <w:rFonts w:ascii="Candara" w:hAnsi="Candara"/>
          <w:i/>
          <w:sz w:val="20"/>
          <w:szCs w:val="20"/>
        </w:rPr>
        <w:t xml:space="preserve"> terreno de um coração dado e aberto ao amor de Deus, é que nascem e crescem todas as vocações</w:t>
      </w:r>
      <w:r>
        <w:rPr>
          <w:rFonts w:ascii="Candara" w:hAnsi="Candara"/>
          <w:sz w:val="20"/>
          <w:szCs w:val="20"/>
        </w:rPr>
        <w:t>”!</w:t>
      </w:r>
      <w:r w:rsidRPr="002D0AB3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E o Papa explica ainda melhor: </w:t>
      </w:r>
      <w:r w:rsidRPr="002D0AB3">
        <w:rPr>
          <w:rFonts w:ascii="Candara" w:hAnsi="Candara"/>
          <w:sz w:val="20"/>
          <w:szCs w:val="20"/>
        </w:rPr>
        <w:t>«</w:t>
      </w:r>
      <w:r>
        <w:rPr>
          <w:rFonts w:ascii="Candara" w:hAnsi="Candara"/>
          <w:i/>
          <w:sz w:val="20"/>
          <w:szCs w:val="20"/>
        </w:rPr>
        <w:t>No terreno do nosso coração, Deus</w:t>
      </w:r>
      <w:r w:rsidRPr="000A5FB7">
        <w:rPr>
          <w:rFonts w:ascii="Candara" w:hAnsi="Candara"/>
          <w:i/>
          <w:sz w:val="20"/>
          <w:szCs w:val="20"/>
        </w:rPr>
        <w:t xml:space="preserve"> plantou primeiro a raiz do amor a Ele e depois, como ramagem, desenvolveu-se o amor ao próximo</w:t>
      </w:r>
      <w:r w:rsidRPr="002D0AB3">
        <w:rPr>
          <w:rFonts w:ascii="Candara" w:hAnsi="Candara"/>
          <w:sz w:val="20"/>
          <w:szCs w:val="20"/>
        </w:rPr>
        <w:t xml:space="preserve">» </w:t>
      </w:r>
      <w:r w:rsidRPr="00B93EC9">
        <w:rPr>
          <w:rFonts w:ascii="Candara" w:hAnsi="Candara"/>
          <w:sz w:val="16"/>
          <w:szCs w:val="16"/>
        </w:rPr>
        <w:t xml:space="preserve">(São Gregório Magno, </w:t>
      </w:r>
      <w:proofErr w:type="spellStart"/>
      <w:r w:rsidRPr="00B93EC9">
        <w:rPr>
          <w:rFonts w:ascii="Candara" w:hAnsi="Candara"/>
          <w:i/>
          <w:iCs/>
          <w:sz w:val="16"/>
          <w:szCs w:val="16"/>
        </w:rPr>
        <w:t>Moralia</w:t>
      </w:r>
      <w:proofErr w:type="spellEnd"/>
      <w:r w:rsidRPr="00B93EC9">
        <w:rPr>
          <w:rFonts w:ascii="Candara" w:hAnsi="Candara"/>
          <w:i/>
          <w:iCs/>
          <w:sz w:val="16"/>
          <w:szCs w:val="16"/>
        </w:rPr>
        <w:t xml:space="preserve"> in Job, </w:t>
      </w:r>
      <w:r w:rsidRPr="00B93EC9">
        <w:rPr>
          <w:rFonts w:ascii="Candara" w:hAnsi="Candara"/>
          <w:sz w:val="16"/>
          <w:szCs w:val="16"/>
        </w:rPr>
        <w:t xml:space="preserve">VII, 24, 28: </w:t>
      </w:r>
      <w:r w:rsidRPr="00B93EC9">
        <w:rPr>
          <w:rFonts w:ascii="Candara" w:hAnsi="Candara"/>
          <w:i/>
          <w:iCs/>
          <w:sz w:val="16"/>
          <w:szCs w:val="16"/>
        </w:rPr>
        <w:t>PL</w:t>
      </w:r>
      <w:r w:rsidRPr="00B93EC9">
        <w:rPr>
          <w:rFonts w:ascii="Candara" w:hAnsi="Candara"/>
          <w:sz w:val="16"/>
          <w:szCs w:val="16"/>
        </w:rPr>
        <w:t xml:space="preserve"> 75, 780D)</w:t>
      </w:r>
      <w:r w:rsidRPr="002D0AB3">
        <w:rPr>
          <w:rFonts w:ascii="Candara" w:hAnsi="Candara"/>
          <w:sz w:val="20"/>
          <w:szCs w:val="20"/>
        </w:rPr>
        <w:t>.</w:t>
      </w:r>
    </w:p>
    <w:p w:rsidR="00FD5002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FD5002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A5FB7">
        <w:rPr>
          <w:rFonts w:ascii="Candara" w:hAnsi="Candara"/>
          <w:b/>
          <w:sz w:val="20"/>
          <w:szCs w:val="20"/>
        </w:rPr>
        <w:t>5.</w:t>
      </w:r>
      <w:r>
        <w:rPr>
          <w:rFonts w:ascii="Candara" w:hAnsi="Candara"/>
          <w:sz w:val="20"/>
          <w:szCs w:val="20"/>
        </w:rPr>
        <w:t xml:space="preserve"> Queridos irmãos e irmãs: </w:t>
      </w:r>
    </w:p>
    <w:p w:rsidR="00FD5002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FD5002" w:rsidRPr="00B93EC9" w:rsidRDefault="00FD5002" w:rsidP="00FD500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 w:val="20"/>
          <w:szCs w:val="20"/>
        </w:rPr>
        <w:t xml:space="preserve">Esta “plantinha” da vocação precisa do abrigo e proteção de uma família cristã, que seja casa de comunhão, comunidade de vida e amor, e deste modo se torne </w:t>
      </w:r>
      <w:r w:rsidRPr="000A5FB7">
        <w:rPr>
          <w:rFonts w:ascii="Candara" w:hAnsi="Candara"/>
          <w:sz w:val="20"/>
          <w:szCs w:val="20"/>
        </w:rPr>
        <w:t>o primeiro e o melhor seminário da vocação</w:t>
      </w:r>
      <w:r>
        <w:rPr>
          <w:rFonts w:ascii="Candara" w:hAnsi="Candara"/>
          <w:sz w:val="20"/>
          <w:szCs w:val="20"/>
        </w:rPr>
        <w:t xml:space="preserve">! Esta frágil plantinha da vocação precisa </w:t>
      </w:r>
      <w:r w:rsidRPr="006A3E07">
        <w:rPr>
          <w:rFonts w:ascii="Candara" w:hAnsi="Candara"/>
          <w:sz w:val="20"/>
          <w:szCs w:val="20"/>
        </w:rPr>
        <w:t>também de beber, de</w:t>
      </w:r>
      <w:r>
        <w:rPr>
          <w:rFonts w:ascii="Candara" w:hAnsi="Candara"/>
          <w:sz w:val="20"/>
          <w:szCs w:val="20"/>
        </w:rPr>
        <w:t xml:space="preserve"> enraizar e de se fortalecer, nas fontes da oração, da Palavra e da fração do Pão (= Eucaristia). Só b</w:t>
      </w:r>
      <w:r w:rsidRPr="002D0AB3">
        <w:rPr>
          <w:rFonts w:ascii="Candara" w:hAnsi="Candara"/>
          <w:sz w:val="20"/>
          <w:szCs w:val="20"/>
        </w:rPr>
        <w:t>ebendo nesta</w:t>
      </w:r>
      <w:r>
        <w:rPr>
          <w:rFonts w:ascii="Candara" w:hAnsi="Candara"/>
          <w:sz w:val="20"/>
          <w:szCs w:val="20"/>
        </w:rPr>
        <w:t>s</w:t>
      </w:r>
      <w:r w:rsidRPr="002D0AB3">
        <w:rPr>
          <w:rFonts w:ascii="Candara" w:hAnsi="Candara"/>
          <w:sz w:val="20"/>
          <w:szCs w:val="20"/>
        </w:rPr>
        <w:t xml:space="preserve"> fonte</w:t>
      </w:r>
      <w:r>
        <w:rPr>
          <w:rFonts w:ascii="Candara" w:hAnsi="Candara"/>
          <w:sz w:val="20"/>
          <w:szCs w:val="20"/>
        </w:rPr>
        <w:t>s,</w:t>
      </w:r>
      <w:r w:rsidRPr="002D0AB3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nos </w:t>
      </w:r>
      <w:r w:rsidRPr="002D0AB3">
        <w:rPr>
          <w:rFonts w:ascii="Candara" w:hAnsi="Candara"/>
          <w:sz w:val="20"/>
          <w:szCs w:val="20"/>
        </w:rPr>
        <w:t>é possível viver o amor a</w:t>
      </w:r>
      <w:r>
        <w:rPr>
          <w:rFonts w:ascii="Candara" w:hAnsi="Candara"/>
          <w:sz w:val="20"/>
          <w:szCs w:val="20"/>
        </w:rPr>
        <w:t xml:space="preserve"> Deus e ao próximo! Só assim é possível viver a nossa vocação ao amor, no amor, por amor, para o amor! E «</w:t>
      </w:r>
      <w:r w:rsidRPr="004C7A39">
        <w:rPr>
          <w:rFonts w:ascii="Candara" w:hAnsi="Candara"/>
          <w:i/>
          <w:sz w:val="20"/>
          <w:szCs w:val="20"/>
        </w:rPr>
        <w:t>onde não há amor, cada um semeie amor e recolherá amor</w:t>
      </w:r>
      <w:r>
        <w:rPr>
          <w:rFonts w:ascii="Candara" w:hAnsi="Candara"/>
          <w:sz w:val="20"/>
          <w:szCs w:val="20"/>
        </w:rPr>
        <w:t>»</w:t>
      </w:r>
      <w:r w:rsidRPr="000A5FB7">
        <w:rPr>
          <w:rFonts w:ascii="Candara" w:hAnsi="Candara"/>
          <w:sz w:val="20"/>
          <w:szCs w:val="20"/>
        </w:rPr>
        <w:t xml:space="preserve"> </w:t>
      </w:r>
      <w:r w:rsidRPr="00B93EC9">
        <w:rPr>
          <w:rFonts w:ascii="Candara" w:hAnsi="Candara"/>
          <w:sz w:val="16"/>
          <w:szCs w:val="16"/>
        </w:rPr>
        <w:t>(São João da Cruz (</w:t>
      </w:r>
      <w:r w:rsidRPr="00B93EC9">
        <w:rPr>
          <w:rFonts w:ascii="Candara" w:hAnsi="Candara"/>
          <w:i/>
          <w:iCs/>
          <w:sz w:val="16"/>
          <w:szCs w:val="16"/>
        </w:rPr>
        <w:t>Epistolário</w:t>
      </w:r>
      <w:r w:rsidRPr="00B93EC9">
        <w:rPr>
          <w:rFonts w:ascii="Candara" w:hAnsi="Candara"/>
          <w:sz w:val="16"/>
          <w:szCs w:val="16"/>
        </w:rPr>
        <w:t>, 26).</w:t>
      </w:r>
    </w:p>
    <w:p w:rsidR="0066782A" w:rsidRPr="008E0207" w:rsidRDefault="0066782A" w:rsidP="0066782A">
      <w:pPr>
        <w:jc w:val="center"/>
        <w:rPr>
          <w:rFonts w:ascii="Calibri" w:hAnsi="Calibri"/>
          <w:b/>
        </w:rPr>
      </w:pPr>
      <w:r w:rsidRPr="008E0207">
        <w:rPr>
          <w:rFonts w:ascii="Calibri" w:hAnsi="Calibri"/>
          <w:b/>
        </w:rPr>
        <w:lastRenderedPageBreak/>
        <w:t>Homilia no III Domingo Comum B 2009</w:t>
      </w:r>
    </w:p>
    <w:p w:rsidR="0066782A" w:rsidRPr="00540C9B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Início da Semana das Vocações</w:t>
      </w:r>
    </w:p>
    <w:p w:rsidR="0066782A" w:rsidRDefault="0066782A" w:rsidP="0066782A">
      <w:pPr>
        <w:jc w:val="center"/>
        <w:rPr>
          <w:rFonts w:ascii="Calibri" w:hAnsi="Calibri"/>
          <w:color w:val="000000"/>
          <w:sz w:val="20"/>
          <w:szCs w:val="20"/>
        </w:rPr>
      </w:pPr>
    </w:p>
    <w:p w:rsidR="009A1049" w:rsidRDefault="0066782A" w:rsidP="0066782A">
      <w:pPr>
        <w:jc w:val="center"/>
        <w:rPr>
          <w:rFonts w:ascii="Calibri" w:hAnsi="Calibri"/>
          <w:color w:val="000000"/>
          <w:sz w:val="20"/>
          <w:szCs w:val="20"/>
        </w:rPr>
      </w:pPr>
      <w:r w:rsidRPr="00CF13F2">
        <w:rPr>
          <w:rFonts w:ascii="Calibri" w:hAnsi="Calibri"/>
          <w:b/>
          <w:i/>
          <w:color w:val="000000"/>
          <w:sz w:val="20"/>
          <w:szCs w:val="20"/>
        </w:rPr>
        <w:t>“Porque estais perturbados e porque surgem tais dúvidas nos vossos corações”?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  <w:p w:rsidR="0066782A" w:rsidRPr="00EF7677" w:rsidRDefault="009A1049" w:rsidP="0066782A">
      <w:pPr>
        <w:jc w:val="center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(Lc </w:t>
      </w:r>
      <w:r w:rsidR="0066782A" w:rsidRPr="00EF7677">
        <w:rPr>
          <w:rFonts w:ascii="Calibri" w:hAnsi="Calibri"/>
          <w:color w:val="000000"/>
          <w:sz w:val="16"/>
          <w:szCs w:val="16"/>
        </w:rPr>
        <w:t>24,38)</w:t>
      </w:r>
    </w:p>
    <w:p w:rsidR="0066782A" w:rsidRDefault="0066782A" w:rsidP="0066782A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66782A" w:rsidRPr="00CD70BA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  <w:r w:rsidRPr="00A568B4">
        <w:rPr>
          <w:rFonts w:ascii="Calibri" w:hAnsi="Calibri"/>
          <w:b/>
          <w:color w:val="000000"/>
          <w:sz w:val="20"/>
          <w:szCs w:val="20"/>
        </w:rPr>
        <w:t>1.</w:t>
      </w:r>
      <w:r>
        <w:rPr>
          <w:rFonts w:ascii="Calibri" w:hAnsi="Calibri"/>
          <w:color w:val="000000"/>
          <w:sz w:val="20"/>
          <w:szCs w:val="20"/>
        </w:rPr>
        <w:t xml:space="preserve"> Espanto e medo, reservas e suspeitas, dúvidas e desconfianças, perturbam ainda o coração e a fé dos discípulos! Não é, à primeira aparição, nem à segunda, que dão por certa a presença real do Senhor Ressuscitado. Apesar das marcas da crucifixão, nas mãos e nos pés, assalta-lhes, ao espírito, a dúvida e a desconfiança. Os discípulos, traumatizados, temem ainda por uma ilusão de momento e desconfiam dos seus próprios sentidos! E, por isso, “</w:t>
      </w:r>
      <w:r w:rsidRPr="00EF7677">
        <w:rPr>
          <w:rFonts w:ascii="Calibri" w:hAnsi="Calibri"/>
          <w:i/>
          <w:color w:val="000000"/>
          <w:sz w:val="20"/>
          <w:szCs w:val="20"/>
        </w:rPr>
        <w:t>ainda não queriam acreditar</w:t>
      </w:r>
      <w:r>
        <w:rPr>
          <w:rFonts w:ascii="Calibri" w:hAnsi="Calibri"/>
          <w:color w:val="000000"/>
          <w:sz w:val="20"/>
          <w:szCs w:val="20"/>
        </w:rPr>
        <w:t xml:space="preserve">” </w:t>
      </w:r>
      <w:r w:rsidRPr="00EF7677">
        <w:rPr>
          <w:rFonts w:ascii="Calibri" w:hAnsi="Calibri"/>
          <w:color w:val="000000"/>
          <w:sz w:val="16"/>
          <w:szCs w:val="16"/>
        </w:rPr>
        <w:t>(Lc.24,41)</w:t>
      </w:r>
      <w:r>
        <w:rPr>
          <w:rFonts w:ascii="Calibri" w:hAnsi="Calibri"/>
          <w:color w:val="000000"/>
          <w:sz w:val="20"/>
          <w:szCs w:val="20"/>
        </w:rPr>
        <w:t xml:space="preserve">! Conversa à mesa com Jesus, partilha de vidas, e lentamente, na luz da Palavra, os discípulos irão reconhecer a presença de Cristo, encontrar ânimo e confiança, até se tornarem testemunhas da sua ressurreição. Entre esta desconfiança inicial e o testemunho final, vai aquele passo decisivo da fé, aquele salto de confiança, que torna grande e livre a pessoa. Acreditar é ousar, arriscar, fiar, confiar-se, abandonar-se a Alguém! O </w:t>
      </w:r>
      <w:proofErr w:type="spellStart"/>
      <w:r>
        <w:rPr>
          <w:rFonts w:ascii="Calibri" w:hAnsi="Calibri"/>
          <w:color w:val="000000"/>
          <w:sz w:val="20"/>
          <w:szCs w:val="20"/>
        </w:rPr>
        <w:t>acto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de confiar-se é</w:t>
      </w:r>
      <w:r w:rsidRPr="00CD70BA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profundamente humano</w:t>
      </w:r>
      <w:r w:rsidRPr="00CD70BA">
        <w:rPr>
          <w:rFonts w:ascii="Calibri" w:hAnsi="Calibri"/>
          <w:color w:val="000000"/>
          <w:sz w:val="20"/>
          <w:szCs w:val="20"/>
        </w:rPr>
        <w:t xml:space="preserve"> e </w:t>
      </w:r>
      <w:r>
        <w:rPr>
          <w:rFonts w:ascii="Calibri" w:hAnsi="Calibri"/>
          <w:color w:val="000000"/>
          <w:sz w:val="20"/>
          <w:szCs w:val="20"/>
        </w:rPr>
        <w:t>essencial à fé. Pela fé, vencemos dúvidas e dificuldades, e pomos a nossa confiança em Deus, respondendo, de modo pessoal e livre, ao seu chamamento, arriscado o seu desafio: “</w:t>
      </w:r>
      <w:r w:rsidRPr="006937E2">
        <w:rPr>
          <w:rFonts w:ascii="Calibri" w:hAnsi="Calibri"/>
          <w:i/>
          <w:color w:val="000000"/>
          <w:sz w:val="20"/>
          <w:szCs w:val="20"/>
        </w:rPr>
        <w:t>Vós sois as testemunhas de todas estas coisas</w:t>
      </w:r>
      <w:r>
        <w:rPr>
          <w:rFonts w:ascii="Calibri" w:hAnsi="Calibri"/>
          <w:color w:val="000000"/>
          <w:sz w:val="20"/>
          <w:szCs w:val="20"/>
        </w:rPr>
        <w:t xml:space="preserve">” </w:t>
      </w:r>
      <w:r w:rsidRPr="00EF7677">
        <w:rPr>
          <w:rFonts w:ascii="Calibri" w:hAnsi="Calibri"/>
          <w:color w:val="000000"/>
          <w:sz w:val="16"/>
          <w:szCs w:val="16"/>
        </w:rPr>
        <w:t>(Lc.24,48)</w:t>
      </w:r>
      <w:r>
        <w:rPr>
          <w:rFonts w:ascii="Calibri" w:hAnsi="Calibri"/>
          <w:color w:val="000000"/>
          <w:sz w:val="20"/>
          <w:szCs w:val="20"/>
        </w:rPr>
        <w:t>!</w:t>
      </w:r>
    </w:p>
    <w:p w:rsidR="0066782A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</w:p>
    <w:p w:rsidR="0066782A" w:rsidRPr="00CD70BA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  <w:r w:rsidRPr="0035493C">
        <w:rPr>
          <w:rFonts w:ascii="Calibri" w:hAnsi="Calibri"/>
          <w:b/>
          <w:color w:val="000000"/>
          <w:sz w:val="20"/>
          <w:szCs w:val="20"/>
        </w:rPr>
        <w:t>2</w:t>
      </w:r>
      <w:r>
        <w:rPr>
          <w:rFonts w:ascii="Calibri" w:hAnsi="Calibri"/>
          <w:color w:val="000000"/>
          <w:sz w:val="20"/>
          <w:szCs w:val="20"/>
        </w:rPr>
        <w:t>. Esta vitória sobre o medo e a desconfiança é um bom estímulo contra a crise de confiança, que destrói a capacidade de risco e de decisão na vida! A</w:t>
      </w:r>
      <w:r w:rsidRPr="00CD70BA">
        <w:rPr>
          <w:rFonts w:ascii="Calibri" w:hAnsi="Calibri"/>
          <w:color w:val="000000"/>
          <w:sz w:val="20"/>
          <w:szCs w:val="20"/>
        </w:rPr>
        <w:t xml:space="preserve"> confiança</w:t>
      </w:r>
      <w:proofErr w:type="gramStart"/>
      <w:r>
        <w:rPr>
          <w:rFonts w:ascii="Calibri" w:hAnsi="Calibri"/>
          <w:color w:val="000000"/>
          <w:sz w:val="20"/>
          <w:szCs w:val="20"/>
        </w:rPr>
        <w:t>,</w:t>
      </w:r>
      <w:proofErr w:type="gramEnd"/>
      <w:r w:rsidRPr="00CD70BA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 xml:space="preserve">é hoje </w:t>
      </w:r>
      <w:r w:rsidRPr="00CD70BA">
        <w:rPr>
          <w:rFonts w:ascii="Calibri" w:hAnsi="Calibri"/>
          <w:color w:val="000000"/>
          <w:sz w:val="20"/>
          <w:szCs w:val="20"/>
        </w:rPr>
        <w:t>como um valor em vias de extinç</w:t>
      </w:r>
      <w:r>
        <w:rPr>
          <w:rFonts w:ascii="Calibri" w:hAnsi="Calibri"/>
          <w:color w:val="000000"/>
          <w:sz w:val="20"/>
          <w:szCs w:val="20"/>
        </w:rPr>
        <w:t xml:space="preserve">ão. E a falta de confiança </w:t>
      </w:r>
      <w:r w:rsidRPr="00CD70BA">
        <w:rPr>
          <w:rFonts w:ascii="Calibri" w:hAnsi="Calibri"/>
          <w:color w:val="000000"/>
          <w:sz w:val="20"/>
          <w:szCs w:val="20"/>
        </w:rPr>
        <w:t xml:space="preserve">determina </w:t>
      </w:r>
      <w:r>
        <w:rPr>
          <w:rFonts w:ascii="Calibri" w:hAnsi="Calibri"/>
          <w:color w:val="000000"/>
          <w:sz w:val="20"/>
          <w:szCs w:val="20"/>
        </w:rPr>
        <w:t xml:space="preserve">a própria crise: </w:t>
      </w:r>
      <w:r w:rsidRPr="00CD70BA">
        <w:rPr>
          <w:rFonts w:ascii="Calibri" w:hAnsi="Calibri"/>
          <w:color w:val="000000"/>
          <w:sz w:val="20"/>
          <w:szCs w:val="20"/>
        </w:rPr>
        <w:t>a crise dos mercados financeiros</w:t>
      </w:r>
      <w:r>
        <w:rPr>
          <w:rFonts w:ascii="Calibri" w:hAnsi="Calibri"/>
          <w:color w:val="000000"/>
          <w:sz w:val="20"/>
          <w:szCs w:val="20"/>
        </w:rPr>
        <w:t xml:space="preserve">, a dos governos políticos, a dos jovens, </w:t>
      </w:r>
      <w:r w:rsidRPr="00CD70BA">
        <w:rPr>
          <w:rFonts w:ascii="Calibri" w:hAnsi="Calibri"/>
          <w:color w:val="000000"/>
          <w:sz w:val="20"/>
          <w:szCs w:val="20"/>
        </w:rPr>
        <w:t>no confronto com os adultos</w:t>
      </w:r>
      <w:r>
        <w:rPr>
          <w:rFonts w:ascii="Calibri" w:hAnsi="Calibri"/>
          <w:color w:val="000000"/>
          <w:sz w:val="20"/>
          <w:szCs w:val="20"/>
        </w:rPr>
        <w:t>,</w:t>
      </w:r>
      <w:r w:rsidRPr="00CD70BA">
        <w:rPr>
          <w:rFonts w:ascii="Calibri" w:hAnsi="Calibri"/>
          <w:color w:val="000000"/>
          <w:sz w:val="20"/>
          <w:szCs w:val="20"/>
        </w:rPr>
        <w:t xml:space="preserve"> e </w:t>
      </w:r>
      <w:r>
        <w:rPr>
          <w:rFonts w:ascii="Calibri" w:hAnsi="Calibri"/>
          <w:color w:val="000000"/>
          <w:sz w:val="20"/>
          <w:szCs w:val="20"/>
        </w:rPr>
        <w:t xml:space="preserve">a </w:t>
      </w:r>
      <w:r w:rsidRPr="00CD70BA">
        <w:rPr>
          <w:rFonts w:ascii="Calibri" w:hAnsi="Calibri"/>
          <w:color w:val="000000"/>
          <w:sz w:val="20"/>
          <w:szCs w:val="20"/>
        </w:rPr>
        <w:t xml:space="preserve">dos adultos no confronto </w:t>
      </w:r>
      <w:r>
        <w:rPr>
          <w:rFonts w:ascii="Calibri" w:hAnsi="Calibri"/>
          <w:color w:val="000000"/>
          <w:sz w:val="20"/>
          <w:szCs w:val="20"/>
        </w:rPr>
        <w:t xml:space="preserve">com os jovens! Quando falta a confiança, sobra o </w:t>
      </w:r>
      <w:r w:rsidRPr="00CD70BA">
        <w:rPr>
          <w:rFonts w:ascii="Calibri" w:hAnsi="Calibri"/>
          <w:color w:val="000000"/>
          <w:sz w:val="20"/>
          <w:szCs w:val="20"/>
        </w:rPr>
        <w:t>calculismo</w:t>
      </w:r>
      <w:r>
        <w:rPr>
          <w:rFonts w:ascii="Calibri" w:hAnsi="Calibri"/>
          <w:color w:val="000000"/>
          <w:sz w:val="20"/>
          <w:szCs w:val="20"/>
        </w:rPr>
        <w:t xml:space="preserve"> frio</w:t>
      </w:r>
      <w:r w:rsidRPr="00CD70BA">
        <w:rPr>
          <w:rFonts w:ascii="Calibri" w:hAnsi="Calibri"/>
          <w:color w:val="000000"/>
          <w:sz w:val="20"/>
          <w:szCs w:val="20"/>
        </w:rPr>
        <w:t xml:space="preserve">, </w:t>
      </w:r>
      <w:r>
        <w:rPr>
          <w:rFonts w:ascii="Calibri" w:hAnsi="Calibri"/>
          <w:color w:val="000000"/>
          <w:sz w:val="20"/>
          <w:szCs w:val="20"/>
        </w:rPr>
        <w:t xml:space="preserve">a </w:t>
      </w:r>
      <w:r w:rsidRPr="00CD70BA">
        <w:rPr>
          <w:rFonts w:ascii="Calibri" w:hAnsi="Calibri"/>
          <w:color w:val="000000"/>
          <w:sz w:val="20"/>
          <w:szCs w:val="20"/>
        </w:rPr>
        <w:t xml:space="preserve">recusa </w:t>
      </w:r>
      <w:r>
        <w:rPr>
          <w:rFonts w:ascii="Calibri" w:hAnsi="Calibri"/>
          <w:color w:val="000000"/>
          <w:sz w:val="20"/>
          <w:szCs w:val="20"/>
        </w:rPr>
        <w:t>em</w:t>
      </w:r>
      <w:r w:rsidRPr="00CD70BA">
        <w:rPr>
          <w:rFonts w:ascii="Calibri" w:hAnsi="Calibri"/>
          <w:color w:val="000000"/>
          <w:sz w:val="20"/>
          <w:szCs w:val="20"/>
        </w:rPr>
        <w:t xml:space="preserve"> fazer qualquer coisa que </w:t>
      </w:r>
      <w:r>
        <w:rPr>
          <w:rFonts w:ascii="Calibri" w:hAnsi="Calibri"/>
          <w:color w:val="000000"/>
          <w:sz w:val="20"/>
          <w:szCs w:val="20"/>
        </w:rPr>
        <w:t>pareça acima das próprias capacidades, uma</w:t>
      </w:r>
      <w:r w:rsidRPr="00CD70BA">
        <w:rPr>
          <w:rFonts w:ascii="Calibri" w:hAnsi="Calibri"/>
          <w:color w:val="000000"/>
          <w:sz w:val="20"/>
          <w:szCs w:val="20"/>
        </w:rPr>
        <w:t xml:space="preserve"> exagerada timidez</w:t>
      </w:r>
      <w:r>
        <w:rPr>
          <w:rFonts w:ascii="Calibri" w:hAnsi="Calibri"/>
          <w:color w:val="000000"/>
          <w:sz w:val="20"/>
          <w:szCs w:val="20"/>
        </w:rPr>
        <w:t xml:space="preserve">, perante a vida! Por falta de confiança, a pessoa acaba por ficar prisioneira dos seus </w:t>
      </w:r>
      <w:r w:rsidRPr="00CD70BA">
        <w:rPr>
          <w:rFonts w:ascii="Calibri" w:hAnsi="Calibri"/>
          <w:color w:val="000000"/>
          <w:sz w:val="20"/>
          <w:szCs w:val="20"/>
        </w:rPr>
        <w:t xml:space="preserve">próprios limites, </w:t>
      </w:r>
      <w:r>
        <w:rPr>
          <w:rFonts w:ascii="Calibri" w:hAnsi="Calibri"/>
          <w:color w:val="000000"/>
          <w:sz w:val="20"/>
          <w:szCs w:val="20"/>
        </w:rPr>
        <w:t xml:space="preserve">tem </w:t>
      </w:r>
      <w:r w:rsidRPr="00CD70BA">
        <w:rPr>
          <w:rFonts w:ascii="Calibri" w:hAnsi="Calibri"/>
          <w:color w:val="000000"/>
          <w:sz w:val="20"/>
          <w:szCs w:val="20"/>
        </w:rPr>
        <w:t>medo do outro</w:t>
      </w:r>
      <w:r>
        <w:rPr>
          <w:rFonts w:ascii="Calibri" w:hAnsi="Calibri"/>
          <w:color w:val="000000"/>
          <w:sz w:val="20"/>
          <w:szCs w:val="20"/>
        </w:rPr>
        <w:t>,</w:t>
      </w:r>
      <w:r w:rsidRPr="00CD70BA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ou medo de fazer má figura. Acabará, por falsa prudência, por nunca arriscar e deixará de</w:t>
      </w:r>
      <w:r w:rsidRPr="00CD70BA">
        <w:rPr>
          <w:rFonts w:ascii="Calibri" w:hAnsi="Calibri"/>
          <w:color w:val="000000"/>
          <w:sz w:val="20"/>
          <w:szCs w:val="20"/>
        </w:rPr>
        <w:t xml:space="preserve"> sonhar em </w:t>
      </w:r>
      <w:r>
        <w:rPr>
          <w:rFonts w:ascii="Calibri" w:hAnsi="Calibri"/>
          <w:color w:val="000000"/>
          <w:sz w:val="20"/>
          <w:szCs w:val="20"/>
        </w:rPr>
        <w:t xml:space="preserve">grande. </w:t>
      </w:r>
    </w:p>
    <w:p w:rsidR="0066782A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</w:p>
    <w:p w:rsidR="0066782A" w:rsidRPr="00D61EBE" w:rsidRDefault="0066782A" w:rsidP="0066782A">
      <w:pPr>
        <w:jc w:val="both"/>
        <w:rPr>
          <w:rFonts w:ascii="Calibri" w:hAnsi="Calibri"/>
          <w:color w:val="000000"/>
          <w:sz w:val="16"/>
          <w:szCs w:val="16"/>
        </w:rPr>
      </w:pPr>
      <w:r w:rsidRPr="0035493C">
        <w:rPr>
          <w:rFonts w:ascii="Calibri" w:hAnsi="Calibri" w:cs="PrivaOnePro"/>
          <w:b/>
          <w:color w:val="231F20"/>
          <w:sz w:val="20"/>
          <w:szCs w:val="20"/>
        </w:rPr>
        <w:t>3</w:t>
      </w:r>
      <w:r>
        <w:rPr>
          <w:rFonts w:ascii="Calibri" w:hAnsi="Calibri" w:cs="PrivaOnePro"/>
          <w:color w:val="231F20"/>
          <w:sz w:val="20"/>
          <w:szCs w:val="20"/>
        </w:rPr>
        <w:t xml:space="preserve">. Este fenómeno da desconfiança atinge sobretudo os mais jovens. </w:t>
      </w:r>
      <w:r w:rsidRPr="00CD70BA">
        <w:rPr>
          <w:rFonts w:ascii="Calibri" w:hAnsi="Calibri" w:cs="PrivaOnePro"/>
          <w:color w:val="231F20"/>
          <w:sz w:val="20"/>
          <w:szCs w:val="20"/>
        </w:rPr>
        <w:t xml:space="preserve">Os </w:t>
      </w:r>
      <w:r>
        <w:rPr>
          <w:rFonts w:ascii="Calibri" w:hAnsi="Calibri" w:cs="PrivaOnePro"/>
          <w:color w:val="231F20"/>
          <w:sz w:val="20"/>
          <w:szCs w:val="20"/>
        </w:rPr>
        <w:t xml:space="preserve">mais </w:t>
      </w:r>
      <w:r w:rsidRPr="00CD70BA">
        <w:rPr>
          <w:rFonts w:ascii="Calibri" w:hAnsi="Calibri" w:cs="PrivaOnePro"/>
          <w:color w:val="231F20"/>
          <w:sz w:val="20"/>
          <w:szCs w:val="20"/>
        </w:rPr>
        <w:t xml:space="preserve">jovens </w:t>
      </w:r>
      <w:r>
        <w:rPr>
          <w:rFonts w:ascii="Calibri" w:hAnsi="Calibri" w:cs="PrivaOnePro"/>
          <w:color w:val="231F20"/>
          <w:sz w:val="20"/>
          <w:szCs w:val="20"/>
        </w:rPr>
        <w:t xml:space="preserve">sentem </w:t>
      </w:r>
      <w:r w:rsidRPr="00CD70BA">
        <w:rPr>
          <w:rFonts w:ascii="Calibri" w:hAnsi="Calibri" w:cs="PrivaOnePro"/>
          <w:color w:val="231F20"/>
          <w:sz w:val="20"/>
          <w:szCs w:val="20"/>
        </w:rPr>
        <w:t>angústia</w:t>
      </w:r>
      <w:r>
        <w:rPr>
          <w:rFonts w:ascii="Calibri" w:hAnsi="Calibri" w:cs="PrivaOnePro"/>
          <w:color w:val="231F20"/>
          <w:sz w:val="20"/>
          <w:szCs w:val="20"/>
        </w:rPr>
        <w:t>,</w:t>
      </w:r>
      <w:r w:rsidRPr="00CD70BA">
        <w:rPr>
          <w:rFonts w:ascii="Calibri" w:hAnsi="Calibri" w:cs="PrivaOnePro"/>
          <w:color w:val="231F20"/>
          <w:sz w:val="20"/>
          <w:szCs w:val="20"/>
        </w:rPr>
        <w:t xml:space="preserve"> diante de um mundo muito complicado e atroz, tremem, sofrem “ataques de pânico” só de pensar no futuro. </w:t>
      </w:r>
      <w:r>
        <w:rPr>
          <w:rFonts w:ascii="Calibri" w:hAnsi="Calibri"/>
          <w:color w:val="000000"/>
          <w:sz w:val="20"/>
          <w:szCs w:val="20"/>
        </w:rPr>
        <w:t>P</w:t>
      </w:r>
      <w:r w:rsidRPr="00CD70BA">
        <w:rPr>
          <w:rFonts w:ascii="Calibri" w:hAnsi="Calibri"/>
          <w:color w:val="000000"/>
          <w:sz w:val="20"/>
          <w:szCs w:val="20"/>
        </w:rPr>
        <w:t>erante o risco de se comprometer para uma vida inteira, quer no matrimónio</w:t>
      </w:r>
      <w:r>
        <w:rPr>
          <w:rFonts w:ascii="Calibri" w:hAnsi="Calibri"/>
          <w:color w:val="000000"/>
          <w:sz w:val="20"/>
          <w:szCs w:val="20"/>
        </w:rPr>
        <w:t>,</w:t>
      </w:r>
      <w:r w:rsidRPr="00CD70BA">
        <w:rPr>
          <w:rFonts w:ascii="Calibri" w:hAnsi="Calibri"/>
          <w:color w:val="000000"/>
          <w:sz w:val="20"/>
          <w:szCs w:val="20"/>
        </w:rPr>
        <w:t xml:space="preserve"> quer numa vida</w:t>
      </w:r>
      <w:r>
        <w:rPr>
          <w:rFonts w:ascii="Calibri" w:hAnsi="Calibri"/>
          <w:color w:val="000000"/>
          <w:sz w:val="20"/>
          <w:szCs w:val="20"/>
        </w:rPr>
        <w:t xml:space="preserve"> de especial consagração, tal como os discípulos, “ficam perturbados e levantam-se pensamentos e dúvidas em seus corações” </w:t>
      </w:r>
      <w:r w:rsidRPr="00EF7677">
        <w:rPr>
          <w:rFonts w:ascii="Calibri" w:hAnsi="Calibri"/>
          <w:color w:val="000000"/>
          <w:sz w:val="16"/>
          <w:szCs w:val="16"/>
        </w:rPr>
        <w:t>(Lc.24,38)</w:t>
      </w:r>
      <w:r>
        <w:rPr>
          <w:rFonts w:ascii="Calibri" w:hAnsi="Calibri"/>
          <w:color w:val="000000"/>
          <w:sz w:val="20"/>
          <w:szCs w:val="20"/>
        </w:rPr>
        <w:t xml:space="preserve">, dizendo intimamente para si mesmos: </w:t>
      </w:r>
      <w:r w:rsidRPr="00CD70BA">
        <w:rPr>
          <w:rFonts w:ascii="Calibri" w:hAnsi="Calibri"/>
          <w:color w:val="000000"/>
          <w:sz w:val="20"/>
          <w:szCs w:val="20"/>
        </w:rPr>
        <w:t>«</w:t>
      </w:r>
      <w:r w:rsidRPr="00CD70BA">
        <w:rPr>
          <w:rFonts w:ascii="Calibri" w:hAnsi="Calibri"/>
          <w:i/>
          <w:color w:val="000000"/>
          <w:sz w:val="20"/>
          <w:szCs w:val="20"/>
        </w:rPr>
        <w:t xml:space="preserve">O mundo vive em contínuo movimento e a vida está cheia de possibilidades. Poderei eu dispor agora da minha vida inteira, ignorando os imprevistos que </w:t>
      </w:r>
      <w:r>
        <w:rPr>
          <w:rFonts w:ascii="Calibri" w:hAnsi="Calibri"/>
          <w:i/>
          <w:color w:val="000000"/>
          <w:sz w:val="20"/>
          <w:szCs w:val="20"/>
        </w:rPr>
        <w:t xml:space="preserve">ela </w:t>
      </w:r>
      <w:r w:rsidRPr="00CD70BA">
        <w:rPr>
          <w:rFonts w:ascii="Calibri" w:hAnsi="Calibri"/>
          <w:i/>
          <w:color w:val="000000"/>
          <w:sz w:val="20"/>
          <w:szCs w:val="20"/>
        </w:rPr>
        <w:t xml:space="preserve">me reserva? Não será que eu, com uma decisão definitiva, </w:t>
      </w:r>
      <w:r>
        <w:rPr>
          <w:rFonts w:ascii="Calibri" w:hAnsi="Calibri"/>
          <w:i/>
          <w:color w:val="000000"/>
          <w:sz w:val="20"/>
          <w:szCs w:val="20"/>
        </w:rPr>
        <w:t xml:space="preserve">ponho em </w:t>
      </w:r>
      <w:r w:rsidRPr="00CD70BA">
        <w:rPr>
          <w:rFonts w:ascii="Calibri" w:hAnsi="Calibri"/>
          <w:i/>
          <w:color w:val="000000"/>
          <w:sz w:val="20"/>
          <w:szCs w:val="20"/>
        </w:rPr>
        <w:t xml:space="preserve">jogo a minha liberdade e me </w:t>
      </w:r>
      <w:r>
        <w:rPr>
          <w:rFonts w:ascii="Calibri" w:hAnsi="Calibri"/>
          <w:i/>
          <w:color w:val="000000"/>
          <w:sz w:val="20"/>
          <w:szCs w:val="20"/>
        </w:rPr>
        <w:t>deixo prender</w:t>
      </w:r>
      <w:r w:rsidRPr="00CD70BA"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CD70BA">
        <w:rPr>
          <w:rFonts w:ascii="Calibri" w:hAnsi="Calibri"/>
          <w:i/>
          <w:color w:val="000000"/>
          <w:sz w:val="20"/>
          <w:szCs w:val="20"/>
        </w:rPr>
        <w:lastRenderedPageBreak/>
        <w:t>com as próprias mãos</w:t>
      </w:r>
      <w:r>
        <w:rPr>
          <w:rFonts w:ascii="Calibri" w:hAnsi="Calibri"/>
          <w:color w:val="000000"/>
          <w:sz w:val="20"/>
          <w:szCs w:val="20"/>
        </w:rPr>
        <w:t xml:space="preserve">?» Tais são as dúvidas que </w:t>
      </w:r>
      <w:r w:rsidRPr="00CD70BA">
        <w:rPr>
          <w:rFonts w:ascii="Calibri" w:hAnsi="Calibri"/>
          <w:color w:val="000000"/>
          <w:sz w:val="20"/>
          <w:szCs w:val="20"/>
        </w:rPr>
        <w:t xml:space="preserve">os assaltam. </w:t>
      </w:r>
      <w:r>
        <w:rPr>
          <w:rFonts w:ascii="Calibri" w:hAnsi="Calibri"/>
          <w:color w:val="000000"/>
          <w:sz w:val="20"/>
          <w:szCs w:val="20"/>
        </w:rPr>
        <w:t>«</w:t>
      </w:r>
      <w:r w:rsidRPr="00CF13F2">
        <w:rPr>
          <w:rFonts w:ascii="Calibri" w:hAnsi="Calibri"/>
          <w:i/>
          <w:color w:val="000000"/>
          <w:sz w:val="20"/>
          <w:szCs w:val="20"/>
        </w:rPr>
        <w:t>Mas quando o jovem não se decide, corre o risco de ficar uma eterna criança</w:t>
      </w:r>
      <w:r>
        <w:rPr>
          <w:rFonts w:ascii="Calibri" w:hAnsi="Calibri"/>
          <w:color w:val="000000"/>
          <w:sz w:val="20"/>
          <w:szCs w:val="20"/>
        </w:rPr>
        <w:t xml:space="preserve">», </w:t>
      </w:r>
      <w:r w:rsidRPr="00D61EBE">
        <w:rPr>
          <w:rFonts w:ascii="Calibri" w:hAnsi="Calibri"/>
          <w:color w:val="000000"/>
          <w:sz w:val="16"/>
          <w:szCs w:val="16"/>
        </w:rPr>
        <w:t>(Bento XVI</w:t>
      </w:r>
      <w:r>
        <w:rPr>
          <w:rFonts w:ascii="Calibri" w:hAnsi="Calibri"/>
          <w:color w:val="000000"/>
          <w:sz w:val="16"/>
          <w:szCs w:val="16"/>
        </w:rPr>
        <w:t xml:space="preserve">, Encontro com os jovens, Luanda, </w:t>
      </w:r>
      <w:r>
        <w:rPr>
          <w:rFonts w:ascii="Calibri" w:hAnsi="Calibri"/>
          <w:i/>
          <w:iCs/>
          <w:color w:val="000000"/>
          <w:sz w:val="16"/>
          <w:szCs w:val="16"/>
        </w:rPr>
        <w:t>21.03.</w:t>
      </w:r>
      <w:r w:rsidRPr="00D61EBE">
        <w:rPr>
          <w:rFonts w:ascii="Calibri" w:hAnsi="Calibri"/>
          <w:i/>
          <w:iCs/>
          <w:color w:val="000000"/>
          <w:sz w:val="16"/>
          <w:szCs w:val="16"/>
        </w:rPr>
        <w:t>2009)</w:t>
      </w:r>
      <w:r w:rsidRPr="00D61EBE">
        <w:rPr>
          <w:rFonts w:ascii="Calibri" w:hAnsi="Calibri"/>
          <w:color w:val="000000"/>
          <w:sz w:val="16"/>
          <w:szCs w:val="16"/>
        </w:rPr>
        <w:t>!</w:t>
      </w:r>
    </w:p>
    <w:p w:rsidR="0066782A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</w:p>
    <w:p w:rsidR="0066782A" w:rsidRPr="00EB7610" w:rsidRDefault="0066782A" w:rsidP="0066782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0"/>
          <w:szCs w:val="20"/>
        </w:rPr>
      </w:pPr>
      <w:r w:rsidRPr="00441462">
        <w:rPr>
          <w:rFonts w:ascii="Calibri" w:hAnsi="Calibri"/>
          <w:b/>
          <w:color w:val="000000"/>
          <w:sz w:val="20"/>
          <w:szCs w:val="20"/>
        </w:rPr>
        <w:t>4.</w:t>
      </w:r>
      <w:r>
        <w:rPr>
          <w:rFonts w:ascii="Calibri" w:hAnsi="Calibri"/>
          <w:color w:val="000000"/>
          <w:sz w:val="20"/>
          <w:szCs w:val="20"/>
        </w:rPr>
        <w:t xml:space="preserve"> Sejamos claros: haverá sempre, </w:t>
      </w:r>
      <w:r w:rsidRPr="00441462">
        <w:rPr>
          <w:rFonts w:ascii="Calibri" w:hAnsi="Calibri" w:cs="PrivaOnePro"/>
          <w:color w:val="231F20"/>
          <w:sz w:val="20"/>
          <w:szCs w:val="20"/>
        </w:rPr>
        <w:t xml:space="preserve">em cada decisão importante para a vida, uma zona escura, em que escasseiam as evidências e os apoios, e onde não </w:t>
      </w:r>
      <w:r>
        <w:rPr>
          <w:rFonts w:ascii="Calibri" w:hAnsi="Calibri" w:cs="PrivaOnePro"/>
          <w:color w:val="231F20"/>
          <w:sz w:val="20"/>
          <w:szCs w:val="20"/>
        </w:rPr>
        <w:t xml:space="preserve">nos </w:t>
      </w:r>
      <w:r w:rsidRPr="00441462">
        <w:rPr>
          <w:rFonts w:ascii="Calibri" w:hAnsi="Calibri" w:cs="PrivaOnePro"/>
          <w:color w:val="231F20"/>
          <w:sz w:val="20"/>
          <w:szCs w:val="20"/>
        </w:rPr>
        <w:t xml:space="preserve">bastam os cálculos e as previsões. Não é possível prever os acontecimentos futuros. </w:t>
      </w:r>
      <w:r>
        <w:rPr>
          <w:rFonts w:ascii="Calibri" w:hAnsi="Calibri" w:cs="PrivaOnePro"/>
          <w:color w:val="231F20"/>
          <w:sz w:val="20"/>
          <w:szCs w:val="20"/>
        </w:rPr>
        <w:t>Haverá</w:t>
      </w:r>
      <w:r w:rsidRPr="00441462">
        <w:rPr>
          <w:rFonts w:ascii="Calibri" w:hAnsi="Calibri" w:cs="PrivaOnePro"/>
          <w:color w:val="231F20"/>
          <w:sz w:val="20"/>
          <w:szCs w:val="20"/>
        </w:rPr>
        <w:t xml:space="preserve"> sempre um resíduo de insegurança</w:t>
      </w:r>
      <w:r>
        <w:rPr>
          <w:rFonts w:ascii="Calibri" w:hAnsi="Calibri" w:cs="PrivaOnePro"/>
          <w:color w:val="231F20"/>
          <w:sz w:val="20"/>
          <w:szCs w:val="20"/>
        </w:rPr>
        <w:t>,</w:t>
      </w:r>
      <w:r w:rsidRPr="00441462">
        <w:rPr>
          <w:rFonts w:ascii="Calibri" w:hAnsi="Calibri" w:cs="PrivaOnePro"/>
          <w:color w:val="231F20"/>
          <w:sz w:val="20"/>
          <w:szCs w:val="20"/>
        </w:rPr>
        <w:t xml:space="preserve"> que só pode ser superado</w:t>
      </w:r>
      <w:r>
        <w:rPr>
          <w:rFonts w:ascii="Calibri" w:hAnsi="Calibri" w:cs="PrivaOnePro"/>
          <w:color w:val="231F20"/>
          <w:sz w:val="20"/>
          <w:szCs w:val="20"/>
        </w:rPr>
        <w:t>,</w:t>
      </w:r>
      <w:r w:rsidRPr="00441462">
        <w:rPr>
          <w:rFonts w:ascii="Calibri" w:hAnsi="Calibri" w:cs="PrivaOnePro"/>
          <w:color w:val="231F20"/>
          <w:sz w:val="20"/>
          <w:szCs w:val="20"/>
        </w:rPr>
        <w:t xml:space="preserve"> ousando e arriscando!</w:t>
      </w:r>
      <w:r>
        <w:rPr>
          <w:rFonts w:ascii="Calibri" w:hAnsi="Calibri" w:cs="PrivaOnePro"/>
          <w:color w:val="231F20"/>
          <w:sz w:val="20"/>
          <w:szCs w:val="20"/>
        </w:rPr>
        <w:t xml:space="preserve"> Mas é precisamente aí que </w:t>
      </w:r>
      <w:r w:rsidRPr="00CD70BA">
        <w:rPr>
          <w:rFonts w:ascii="Calibri" w:hAnsi="Calibri" w:cs="PrivaOnePro"/>
          <w:color w:val="231F20"/>
          <w:sz w:val="20"/>
          <w:szCs w:val="20"/>
        </w:rPr>
        <w:t xml:space="preserve">a escolha </w:t>
      </w:r>
      <w:r>
        <w:rPr>
          <w:rFonts w:ascii="Calibri" w:hAnsi="Calibri" w:cs="PrivaOnePro"/>
          <w:color w:val="231F20"/>
          <w:sz w:val="20"/>
          <w:szCs w:val="20"/>
        </w:rPr>
        <w:t>se prende</w:t>
      </w:r>
      <w:r w:rsidRPr="00CD70BA">
        <w:rPr>
          <w:rFonts w:ascii="Calibri" w:hAnsi="Calibri" w:cs="PrivaOnePro"/>
          <w:color w:val="231F20"/>
          <w:sz w:val="20"/>
          <w:szCs w:val="20"/>
        </w:rPr>
        <w:t xml:space="preserve"> com o mistério.</w:t>
      </w:r>
      <w:r>
        <w:rPr>
          <w:rFonts w:ascii="Calibri" w:hAnsi="Calibri" w:cs="PrivaOnePro"/>
          <w:color w:val="231F20"/>
          <w:sz w:val="20"/>
          <w:szCs w:val="20"/>
        </w:rPr>
        <w:t xml:space="preserve"> N</w:t>
      </w:r>
      <w:r w:rsidRPr="00CD70BA">
        <w:rPr>
          <w:rFonts w:ascii="Calibri" w:hAnsi="Calibri" w:cs="PrivaOnePro"/>
          <w:color w:val="231F20"/>
          <w:sz w:val="20"/>
          <w:szCs w:val="20"/>
        </w:rPr>
        <w:t>a raiz da decisão</w:t>
      </w:r>
      <w:r>
        <w:rPr>
          <w:rFonts w:ascii="Calibri" w:hAnsi="Calibri" w:cs="PrivaOnePro"/>
          <w:color w:val="231F20"/>
          <w:sz w:val="20"/>
          <w:szCs w:val="20"/>
        </w:rPr>
        <w:t>,</w:t>
      </w:r>
      <w:r w:rsidRPr="00CD70BA">
        <w:rPr>
          <w:rFonts w:ascii="Calibri" w:hAnsi="Calibri" w:cs="PrivaOnePro"/>
          <w:color w:val="231F20"/>
          <w:sz w:val="20"/>
          <w:szCs w:val="20"/>
        </w:rPr>
        <w:t xml:space="preserve"> não existe uma evidênci</w:t>
      </w:r>
      <w:r>
        <w:rPr>
          <w:rFonts w:ascii="Calibri" w:hAnsi="Calibri" w:cs="PrivaOnePro"/>
          <w:color w:val="231F20"/>
          <w:sz w:val="20"/>
          <w:szCs w:val="20"/>
        </w:rPr>
        <w:t xml:space="preserve">a matemática, mas um </w:t>
      </w:r>
      <w:proofErr w:type="spellStart"/>
      <w:r>
        <w:rPr>
          <w:rFonts w:ascii="Calibri" w:hAnsi="Calibri" w:cs="PrivaOnePro"/>
          <w:color w:val="231F20"/>
          <w:sz w:val="20"/>
          <w:szCs w:val="20"/>
        </w:rPr>
        <w:t>acto</w:t>
      </w:r>
      <w:proofErr w:type="spellEnd"/>
      <w:r>
        <w:rPr>
          <w:rFonts w:ascii="Calibri" w:hAnsi="Calibri" w:cs="PrivaOnePro"/>
          <w:color w:val="231F20"/>
          <w:sz w:val="20"/>
          <w:szCs w:val="20"/>
        </w:rPr>
        <w:t xml:space="preserve"> livre, </w:t>
      </w:r>
      <w:r w:rsidRPr="00CD70BA">
        <w:rPr>
          <w:rFonts w:ascii="Calibri" w:hAnsi="Calibri" w:cs="PrivaOnePro"/>
          <w:color w:val="231F20"/>
          <w:sz w:val="20"/>
          <w:szCs w:val="20"/>
        </w:rPr>
        <w:t>que se baseia apenas sobre uma certeza moral</w:t>
      </w:r>
      <w:r>
        <w:rPr>
          <w:rFonts w:ascii="Calibri" w:hAnsi="Calibri" w:cs="PrivaOnePro"/>
          <w:color w:val="231F20"/>
          <w:sz w:val="20"/>
          <w:szCs w:val="20"/>
        </w:rPr>
        <w:t xml:space="preserve">. Impõe-se, por isso, a confiança. </w:t>
      </w:r>
      <w:r>
        <w:rPr>
          <w:rFonts w:ascii="Calibri" w:hAnsi="Calibri"/>
          <w:color w:val="000000"/>
          <w:sz w:val="20"/>
          <w:szCs w:val="20"/>
        </w:rPr>
        <w:t>A</w:t>
      </w:r>
      <w:r w:rsidRPr="00CD70BA">
        <w:rPr>
          <w:rFonts w:ascii="Calibri" w:hAnsi="Calibri"/>
          <w:color w:val="000000"/>
          <w:sz w:val="20"/>
          <w:szCs w:val="20"/>
        </w:rPr>
        <w:t xml:space="preserve"> confiança é como dar créd</w:t>
      </w:r>
      <w:r>
        <w:rPr>
          <w:rFonts w:ascii="Calibri" w:hAnsi="Calibri"/>
          <w:color w:val="000000"/>
          <w:sz w:val="20"/>
          <w:szCs w:val="20"/>
        </w:rPr>
        <w:t xml:space="preserve">ito ao outro (no qual confio), é </w:t>
      </w:r>
      <w:r w:rsidRPr="00CD70BA">
        <w:rPr>
          <w:rFonts w:ascii="Calibri" w:hAnsi="Calibri"/>
          <w:color w:val="000000"/>
          <w:sz w:val="20"/>
          <w:szCs w:val="20"/>
        </w:rPr>
        <w:t>confia</w:t>
      </w:r>
      <w:r>
        <w:rPr>
          <w:rFonts w:ascii="Calibri" w:hAnsi="Calibri"/>
          <w:color w:val="000000"/>
          <w:sz w:val="20"/>
          <w:szCs w:val="20"/>
        </w:rPr>
        <w:t>r-me, isto é, entregar</w:t>
      </w:r>
      <w:r w:rsidRPr="00CD70BA">
        <w:rPr>
          <w:rFonts w:ascii="Calibri" w:hAnsi="Calibri"/>
          <w:color w:val="000000"/>
          <w:sz w:val="20"/>
          <w:szCs w:val="20"/>
        </w:rPr>
        <w:t xml:space="preserve">-me </w:t>
      </w:r>
      <w:r>
        <w:rPr>
          <w:rFonts w:ascii="Calibri" w:hAnsi="Calibri"/>
          <w:color w:val="000000"/>
          <w:sz w:val="20"/>
          <w:szCs w:val="20"/>
        </w:rPr>
        <w:t>a outras mãos, confiar-me a outro</w:t>
      </w:r>
      <w:r w:rsidRPr="00CD70BA">
        <w:rPr>
          <w:rFonts w:ascii="Calibri" w:hAnsi="Calibri"/>
          <w:color w:val="000000"/>
          <w:sz w:val="20"/>
          <w:szCs w:val="20"/>
        </w:rPr>
        <w:t xml:space="preserve">, abandonar-me </w:t>
      </w:r>
      <w:r>
        <w:rPr>
          <w:rFonts w:ascii="Calibri" w:hAnsi="Calibri"/>
          <w:color w:val="000000"/>
          <w:sz w:val="20"/>
          <w:szCs w:val="20"/>
        </w:rPr>
        <w:t>a outro</w:t>
      </w:r>
      <w:r w:rsidRPr="00CD70BA">
        <w:rPr>
          <w:rFonts w:ascii="Calibri" w:hAnsi="Calibri"/>
          <w:color w:val="000000"/>
          <w:sz w:val="20"/>
          <w:szCs w:val="20"/>
        </w:rPr>
        <w:t xml:space="preserve">. </w:t>
      </w:r>
    </w:p>
    <w:p w:rsidR="0066782A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</w:p>
    <w:p w:rsidR="0066782A" w:rsidRPr="00CF13F2" w:rsidRDefault="0066782A" w:rsidP="0066782A">
      <w:pPr>
        <w:autoSpaceDE w:val="0"/>
        <w:autoSpaceDN w:val="0"/>
        <w:adjustRightInd w:val="0"/>
        <w:jc w:val="both"/>
        <w:rPr>
          <w:rFonts w:ascii="Calibri" w:hAnsi="Calibri" w:cs="PrivaOnePro"/>
          <w:color w:val="231F20"/>
          <w:sz w:val="16"/>
          <w:szCs w:val="16"/>
        </w:rPr>
      </w:pPr>
      <w:r>
        <w:rPr>
          <w:rFonts w:ascii="Calibri" w:hAnsi="Calibri"/>
          <w:b/>
          <w:color w:val="000000"/>
          <w:sz w:val="20"/>
          <w:szCs w:val="20"/>
        </w:rPr>
        <w:t>5</w:t>
      </w:r>
      <w:r w:rsidRPr="00EB7610">
        <w:rPr>
          <w:rFonts w:ascii="Calibri" w:hAnsi="Calibri"/>
          <w:color w:val="000000"/>
          <w:sz w:val="20"/>
          <w:szCs w:val="20"/>
        </w:rPr>
        <w:t xml:space="preserve">. </w:t>
      </w:r>
      <w:r w:rsidRPr="00EB7610">
        <w:rPr>
          <w:rFonts w:ascii="Calibri" w:hAnsi="Calibri" w:cs="PrivaOnePro"/>
          <w:color w:val="231F20"/>
          <w:sz w:val="20"/>
          <w:szCs w:val="20"/>
        </w:rPr>
        <w:t xml:space="preserve">E aqui emerge o mistério e a grandeza do ser humano e da sua dignidade: que </w:t>
      </w:r>
      <w:r>
        <w:rPr>
          <w:rFonts w:ascii="Calibri" w:hAnsi="Calibri" w:cs="PrivaOnePro"/>
          <w:color w:val="231F20"/>
          <w:sz w:val="20"/>
          <w:szCs w:val="20"/>
        </w:rPr>
        <w:t>alguém</w:t>
      </w:r>
      <w:r w:rsidRPr="00EB7610">
        <w:rPr>
          <w:rFonts w:ascii="Calibri" w:hAnsi="Calibri" w:cs="PrivaOnePro"/>
          <w:color w:val="231F20"/>
          <w:sz w:val="20"/>
          <w:szCs w:val="20"/>
        </w:rPr>
        <w:t xml:space="preserve"> possa entregar o seu próprio futuro, que não </w:t>
      </w:r>
      <w:r>
        <w:rPr>
          <w:rFonts w:ascii="Calibri" w:hAnsi="Calibri" w:cs="PrivaOnePro"/>
          <w:color w:val="231F20"/>
          <w:sz w:val="20"/>
          <w:szCs w:val="20"/>
        </w:rPr>
        <w:t>conhece, nas mãos de um outro! É mesmo um «grande mistério», que alguém possa dizer, ao marido ou à esposa ou à Igreja</w:t>
      </w:r>
      <w:r w:rsidRPr="00EB7610">
        <w:rPr>
          <w:rFonts w:ascii="Calibri" w:hAnsi="Calibri" w:cs="PrivaOnePro"/>
          <w:color w:val="231F20"/>
          <w:sz w:val="20"/>
          <w:szCs w:val="20"/>
        </w:rPr>
        <w:t xml:space="preserve">: </w:t>
      </w:r>
      <w:r w:rsidRPr="006937E2">
        <w:rPr>
          <w:rFonts w:ascii="Calibri" w:hAnsi="Calibri" w:cs="PrivaOnePro"/>
          <w:i/>
          <w:color w:val="231F20"/>
          <w:sz w:val="20"/>
          <w:szCs w:val="20"/>
        </w:rPr>
        <w:t>“</w:t>
      </w:r>
      <w:r>
        <w:rPr>
          <w:rFonts w:ascii="Calibri" w:hAnsi="Calibri" w:cs="PrivaOnePro"/>
          <w:i/>
          <w:color w:val="231F20"/>
          <w:sz w:val="20"/>
          <w:szCs w:val="20"/>
        </w:rPr>
        <w:t xml:space="preserve">Prometo ser-te fiel… em </w:t>
      </w:r>
      <w:r w:rsidRPr="006937E2">
        <w:rPr>
          <w:rFonts w:ascii="Calibri" w:hAnsi="Calibri" w:cs="PrivaOnePro"/>
          <w:i/>
          <w:color w:val="231F20"/>
          <w:sz w:val="20"/>
          <w:szCs w:val="20"/>
        </w:rPr>
        <w:t>todos os dias da nossa vida</w:t>
      </w:r>
      <w:r>
        <w:rPr>
          <w:rFonts w:ascii="Calibri" w:hAnsi="Calibri" w:cs="PrivaOnePro"/>
          <w:color w:val="231F20"/>
          <w:sz w:val="20"/>
          <w:szCs w:val="20"/>
        </w:rPr>
        <w:t xml:space="preserve">”. Tal mistério </w:t>
      </w:r>
      <w:r w:rsidRPr="00EB7610">
        <w:rPr>
          <w:rFonts w:ascii="Calibri" w:hAnsi="Calibri" w:cs="PrivaOnePro"/>
          <w:color w:val="231F20"/>
          <w:sz w:val="20"/>
          <w:szCs w:val="20"/>
        </w:rPr>
        <w:t xml:space="preserve">só se pode explicar com a intensidade do amor. </w:t>
      </w:r>
      <w:r>
        <w:rPr>
          <w:rFonts w:ascii="Calibri" w:hAnsi="Calibri" w:cs="PrivaOnePro"/>
          <w:color w:val="231F20"/>
          <w:sz w:val="20"/>
          <w:szCs w:val="20"/>
        </w:rPr>
        <w:t>Só amor é digno de fé. E</w:t>
      </w:r>
      <w:r w:rsidRPr="00EB7610">
        <w:rPr>
          <w:rFonts w:ascii="Calibri" w:hAnsi="Calibri" w:cs="PrivaOnePro"/>
          <w:color w:val="231F20"/>
          <w:sz w:val="20"/>
          <w:szCs w:val="20"/>
        </w:rPr>
        <w:t xml:space="preserve"> só o que é intenso</w:t>
      </w:r>
      <w:proofErr w:type="gramStart"/>
      <w:r>
        <w:rPr>
          <w:rFonts w:ascii="Calibri" w:hAnsi="Calibri" w:cs="PrivaOnePro"/>
          <w:color w:val="231F20"/>
          <w:sz w:val="20"/>
          <w:szCs w:val="20"/>
        </w:rPr>
        <w:t>,</w:t>
      </w:r>
      <w:proofErr w:type="gramEnd"/>
      <w:r>
        <w:rPr>
          <w:rFonts w:ascii="Calibri" w:hAnsi="Calibri" w:cs="PrivaOnePro"/>
          <w:color w:val="231F20"/>
          <w:sz w:val="20"/>
          <w:szCs w:val="20"/>
        </w:rPr>
        <w:t xml:space="preserve"> é que </w:t>
      </w:r>
      <w:r w:rsidRPr="00EB7610">
        <w:rPr>
          <w:rFonts w:ascii="Calibri" w:hAnsi="Calibri" w:cs="PrivaOnePro"/>
          <w:color w:val="231F20"/>
          <w:sz w:val="20"/>
          <w:szCs w:val="20"/>
        </w:rPr>
        <w:t xml:space="preserve">tem o desejo de se estender e </w:t>
      </w:r>
      <w:r>
        <w:rPr>
          <w:rFonts w:ascii="Calibri" w:hAnsi="Calibri" w:cs="PrivaOnePro"/>
          <w:color w:val="231F20"/>
          <w:sz w:val="20"/>
          <w:szCs w:val="20"/>
        </w:rPr>
        <w:t xml:space="preserve">pode </w:t>
      </w:r>
      <w:r w:rsidRPr="00EB7610">
        <w:rPr>
          <w:rFonts w:ascii="Calibri" w:hAnsi="Calibri" w:cs="PrivaOnePro"/>
          <w:color w:val="231F20"/>
          <w:sz w:val="20"/>
          <w:szCs w:val="20"/>
        </w:rPr>
        <w:t>abraçar a vida toda</w:t>
      </w:r>
      <w:r>
        <w:rPr>
          <w:rFonts w:ascii="Calibri" w:hAnsi="Calibri" w:cs="PrivaOnePro"/>
          <w:color w:val="231F20"/>
          <w:sz w:val="20"/>
          <w:szCs w:val="20"/>
        </w:rPr>
        <w:t>, inteira e para sempre</w:t>
      </w:r>
      <w:r w:rsidRPr="00EB7610">
        <w:rPr>
          <w:rFonts w:ascii="Calibri" w:hAnsi="Calibri" w:cs="PrivaOnePro"/>
          <w:color w:val="231F20"/>
          <w:sz w:val="20"/>
          <w:szCs w:val="20"/>
        </w:rPr>
        <w:t xml:space="preserve">. </w:t>
      </w:r>
      <w:r>
        <w:rPr>
          <w:rFonts w:ascii="Calibri" w:hAnsi="Calibri" w:cs="PrivaOnePro"/>
          <w:color w:val="231F20"/>
          <w:sz w:val="20"/>
          <w:szCs w:val="20"/>
        </w:rPr>
        <w:t>De facto, quem poderá tomar uma decisão de eterna fidelidade matrimonial ou “</w:t>
      </w:r>
      <w:r w:rsidRPr="00CF13F2">
        <w:rPr>
          <w:rFonts w:ascii="Calibri" w:hAnsi="Calibri" w:cs="PrivaOnePro"/>
          <w:i/>
          <w:color w:val="231F20"/>
          <w:sz w:val="20"/>
          <w:szCs w:val="20"/>
        </w:rPr>
        <w:t>abraçar a vida consagrada contando apenas com os seus recursos humanos</w:t>
      </w:r>
      <w:r>
        <w:rPr>
          <w:rFonts w:ascii="Calibri" w:hAnsi="Calibri" w:cs="PrivaOnePro"/>
          <w:color w:val="231F20"/>
          <w:sz w:val="20"/>
          <w:szCs w:val="20"/>
        </w:rPr>
        <w:t>”?</w:t>
      </w:r>
      <w:r w:rsidRPr="00D61EBE">
        <w:rPr>
          <w:rFonts w:ascii="Calibri" w:hAnsi="Calibri" w:cs="PrivaOnePro"/>
          <w:color w:val="231F20"/>
          <w:sz w:val="20"/>
          <w:szCs w:val="20"/>
        </w:rPr>
        <w:t xml:space="preserve"> </w:t>
      </w:r>
      <w:r>
        <w:rPr>
          <w:rFonts w:ascii="Calibri" w:hAnsi="Calibri" w:cs="PrivaOnePro"/>
          <w:color w:val="231F20"/>
          <w:sz w:val="20"/>
          <w:szCs w:val="20"/>
        </w:rPr>
        <w:t>Só tocado por este mistério de amor, do amor de Deus em nós e por nós, alguém pode arriscar a sua vida e consagrá-la pelo Reino de Deus, como São Paulo, que nos diz: ”Sei em quem pus a minha confiança” (</w:t>
      </w:r>
      <w:r w:rsidRPr="00CF13F2">
        <w:rPr>
          <w:rFonts w:ascii="Calibri" w:hAnsi="Calibri" w:cs="PrivaOnePro"/>
          <w:color w:val="231F20"/>
          <w:sz w:val="16"/>
          <w:szCs w:val="16"/>
        </w:rPr>
        <w:t>I Ti</w:t>
      </w:r>
      <w:r w:rsidR="00F910AF">
        <w:rPr>
          <w:rFonts w:ascii="Calibri" w:hAnsi="Calibri" w:cs="PrivaOnePro"/>
          <w:color w:val="231F20"/>
          <w:sz w:val="16"/>
          <w:szCs w:val="16"/>
        </w:rPr>
        <w:t xml:space="preserve">m </w:t>
      </w:r>
      <w:r w:rsidRPr="00CF13F2">
        <w:rPr>
          <w:rFonts w:ascii="Calibri" w:hAnsi="Calibri" w:cs="PrivaOnePro"/>
          <w:color w:val="231F20"/>
          <w:sz w:val="16"/>
          <w:szCs w:val="16"/>
        </w:rPr>
        <w:t>1,12).</w:t>
      </w:r>
    </w:p>
    <w:p w:rsidR="0066782A" w:rsidRPr="00EB7610" w:rsidRDefault="0066782A" w:rsidP="0066782A">
      <w:pPr>
        <w:jc w:val="both"/>
        <w:rPr>
          <w:rFonts w:ascii="Calibri" w:hAnsi="Calibri" w:cs="PrivaOnePro"/>
          <w:color w:val="231F20"/>
          <w:sz w:val="20"/>
          <w:szCs w:val="20"/>
        </w:rPr>
      </w:pPr>
    </w:p>
    <w:p w:rsidR="0066782A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6</w:t>
      </w:r>
      <w:r w:rsidRPr="00A568B4">
        <w:rPr>
          <w:rFonts w:ascii="Calibri" w:hAnsi="Calibri"/>
          <w:b/>
          <w:color w:val="000000"/>
          <w:sz w:val="20"/>
          <w:szCs w:val="20"/>
        </w:rPr>
        <w:t>.</w:t>
      </w:r>
      <w:r>
        <w:rPr>
          <w:rFonts w:ascii="Calibri" w:hAnsi="Calibri"/>
          <w:color w:val="000000"/>
          <w:sz w:val="20"/>
          <w:szCs w:val="20"/>
        </w:rPr>
        <w:t xml:space="preserve"> Neste início da Semana de oração pelas vocações, e frente a uma </w:t>
      </w:r>
      <w:r w:rsidRPr="00CD70BA">
        <w:rPr>
          <w:rFonts w:ascii="Calibri" w:hAnsi="Calibri"/>
          <w:b/>
          <w:color w:val="000000"/>
          <w:sz w:val="20"/>
          <w:szCs w:val="20"/>
        </w:rPr>
        <w:t>cultura da indecisão</w:t>
      </w:r>
      <w:r>
        <w:rPr>
          <w:rFonts w:ascii="Calibri" w:hAnsi="Calibri"/>
          <w:color w:val="000000"/>
          <w:sz w:val="20"/>
          <w:szCs w:val="20"/>
        </w:rPr>
        <w:t xml:space="preserve">, desafio sobretudo os mais jovens e os casais:  </w:t>
      </w:r>
    </w:p>
    <w:p w:rsidR="0066782A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</w:p>
    <w:p w:rsidR="0066782A" w:rsidRPr="00C55926" w:rsidRDefault="0066782A" w:rsidP="0066782A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“</w:t>
      </w:r>
      <w:r w:rsidRPr="002F0306">
        <w:rPr>
          <w:rFonts w:ascii="Calibri" w:hAnsi="Calibri"/>
          <w:color w:val="000000"/>
          <w:sz w:val="20"/>
          <w:szCs w:val="20"/>
        </w:rPr>
        <w:t xml:space="preserve">Coragem! Ousai decisões definitivas, porque na verdade são as únicas que não destroem a liberdade, mas lhe criam a justa </w:t>
      </w:r>
      <w:proofErr w:type="spellStart"/>
      <w:r w:rsidRPr="002F0306">
        <w:rPr>
          <w:rFonts w:ascii="Calibri" w:hAnsi="Calibri"/>
          <w:color w:val="000000"/>
          <w:sz w:val="20"/>
          <w:szCs w:val="20"/>
        </w:rPr>
        <w:t>direcção</w:t>
      </w:r>
      <w:proofErr w:type="spellEnd"/>
      <w:r w:rsidRPr="002F0306">
        <w:rPr>
          <w:rFonts w:ascii="Calibri" w:hAnsi="Calibri"/>
          <w:color w:val="000000"/>
          <w:sz w:val="20"/>
          <w:szCs w:val="20"/>
        </w:rPr>
        <w:t xml:space="preserve">, possibilitando seguir em frente e alcançar algo de grande na vida. Sem dúvida, a vida só pode valer se tiverdes a coragem da aventura, a confiança de que o Senhor nunca vos deixará sozinhos. </w:t>
      </w:r>
      <w:r>
        <w:rPr>
          <w:rFonts w:ascii="Calibri" w:hAnsi="Calibri"/>
          <w:color w:val="000000"/>
          <w:sz w:val="20"/>
          <w:szCs w:val="20"/>
        </w:rPr>
        <w:t>J</w:t>
      </w:r>
      <w:r w:rsidRPr="002F0306">
        <w:rPr>
          <w:rFonts w:ascii="Calibri" w:hAnsi="Calibri"/>
          <w:color w:val="000000"/>
          <w:sz w:val="20"/>
          <w:szCs w:val="20"/>
        </w:rPr>
        <w:t>ovens, libertai dentro de vós o Espírito Santo, a força do Alto! Confiado</w:t>
      </w:r>
      <w:r>
        <w:rPr>
          <w:rFonts w:ascii="Calibri" w:hAnsi="Calibri"/>
          <w:color w:val="000000"/>
          <w:sz w:val="20"/>
          <w:szCs w:val="20"/>
        </w:rPr>
        <w:t>s</w:t>
      </w:r>
      <w:r w:rsidRPr="002F0306">
        <w:rPr>
          <w:rFonts w:ascii="Calibri" w:hAnsi="Calibri"/>
          <w:color w:val="000000"/>
          <w:sz w:val="20"/>
          <w:szCs w:val="20"/>
        </w:rPr>
        <w:t xml:space="preserve"> nela, como Jesus, arrisca</w:t>
      </w:r>
      <w:r>
        <w:rPr>
          <w:rFonts w:ascii="Calibri" w:hAnsi="Calibri"/>
          <w:color w:val="000000"/>
          <w:sz w:val="20"/>
          <w:szCs w:val="20"/>
        </w:rPr>
        <w:t>i este salto no definitivo e com isso dai</w:t>
      </w:r>
      <w:r w:rsidRPr="002F0306">
        <w:rPr>
          <w:rFonts w:ascii="Calibri" w:hAnsi="Calibri"/>
          <w:color w:val="000000"/>
          <w:sz w:val="20"/>
          <w:szCs w:val="20"/>
        </w:rPr>
        <w:t xml:space="preserve"> uma possibilidade à vida! Tal é a vida que vale a pena ser vivida e que de coração vos desejo</w:t>
      </w:r>
      <w:r>
        <w:rPr>
          <w:rFonts w:ascii="Calibri" w:hAnsi="Calibri"/>
          <w:color w:val="000000"/>
          <w:sz w:val="20"/>
          <w:szCs w:val="20"/>
        </w:rPr>
        <w:t xml:space="preserve"> a todos vós</w:t>
      </w:r>
      <w:r w:rsidRPr="002F0306">
        <w:rPr>
          <w:rFonts w:ascii="Calibri" w:hAnsi="Calibri"/>
          <w:color w:val="000000"/>
          <w:sz w:val="20"/>
          <w:szCs w:val="20"/>
        </w:rPr>
        <w:t xml:space="preserve">” </w:t>
      </w:r>
      <w:r w:rsidRPr="00CF13F2">
        <w:rPr>
          <w:rFonts w:ascii="Calibri" w:hAnsi="Calibri"/>
          <w:color w:val="000000"/>
          <w:sz w:val="16"/>
          <w:szCs w:val="16"/>
        </w:rPr>
        <w:t xml:space="preserve">(Bento XVI, </w:t>
      </w:r>
      <w:r w:rsidRPr="00CF13F2">
        <w:rPr>
          <w:rFonts w:ascii="Calibri" w:hAnsi="Calibri"/>
          <w:sz w:val="16"/>
          <w:szCs w:val="16"/>
        </w:rPr>
        <w:t>Idem</w:t>
      </w:r>
      <w:r w:rsidRPr="00CF13F2">
        <w:rPr>
          <w:rFonts w:ascii="Calibri" w:hAnsi="Calibri"/>
          <w:i/>
          <w:iCs/>
          <w:color w:val="000000"/>
          <w:sz w:val="16"/>
          <w:szCs w:val="16"/>
        </w:rPr>
        <w:t>)</w:t>
      </w:r>
      <w:r>
        <w:rPr>
          <w:rFonts w:ascii="Calibri" w:hAnsi="Calibri"/>
          <w:i/>
          <w:iCs/>
          <w:color w:val="000000"/>
          <w:sz w:val="20"/>
          <w:szCs w:val="20"/>
        </w:rPr>
        <w:t xml:space="preserve">. </w:t>
      </w:r>
    </w:p>
    <w:p w:rsidR="0066782A" w:rsidRPr="006D6876" w:rsidRDefault="0066782A" w:rsidP="003D5DF7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 w:rsidRPr="002F0306">
        <w:rPr>
          <w:rFonts w:ascii="Calibri" w:hAnsi="Calibri"/>
          <w:color w:val="000000"/>
          <w:sz w:val="20"/>
          <w:szCs w:val="20"/>
        </w:rPr>
        <w:br w:type="page"/>
      </w:r>
    </w:p>
    <w:p w:rsidR="0066782A" w:rsidRPr="006D6876" w:rsidRDefault="0066782A" w:rsidP="0066782A">
      <w:pPr>
        <w:jc w:val="center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lastRenderedPageBreak/>
        <w:t xml:space="preserve">HOMILIA NO III DOMINGO DE PÁSCOA B 2006 </w:t>
      </w:r>
      <w:r w:rsidRPr="006D6876">
        <w:rPr>
          <w:rFonts w:ascii="Calibri" w:hAnsi="Calibri"/>
          <w:i/>
          <w:sz w:val="20"/>
          <w:szCs w:val="20"/>
        </w:rPr>
        <w:t>(mais breve)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i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“</w:t>
      </w:r>
      <w:r w:rsidRPr="006D6876">
        <w:rPr>
          <w:rFonts w:ascii="Calibri" w:hAnsi="Calibri"/>
          <w:i/>
          <w:sz w:val="20"/>
          <w:szCs w:val="20"/>
        </w:rPr>
        <w:t xml:space="preserve">Aquele que diz conhecer Deus e não guarda os seus mandamentos </w:t>
      </w:r>
    </w:p>
    <w:p w:rsidR="0066782A" w:rsidRPr="006D6876" w:rsidRDefault="0066782A" w:rsidP="0066782A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6D6876">
        <w:rPr>
          <w:rFonts w:ascii="Calibri" w:hAnsi="Calibri"/>
          <w:i/>
          <w:sz w:val="20"/>
          <w:szCs w:val="20"/>
        </w:rPr>
        <w:t>é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mentiroso</w:t>
      </w:r>
      <w:r w:rsidRPr="006D6876">
        <w:rPr>
          <w:rFonts w:ascii="Calibri" w:hAnsi="Calibri"/>
          <w:sz w:val="20"/>
          <w:szCs w:val="20"/>
        </w:rPr>
        <w:t>”</w:t>
      </w:r>
      <w:r w:rsidRPr="006D6876">
        <w:rPr>
          <w:rFonts w:ascii="Calibri" w:hAnsi="Calibri"/>
          <w:b/>
          <w:sz w:val="20"/>
          <w:szCs w:val="20"/>
        </w:rPr>
        <w:t xml:space="preserve"> </w:t>
      </w:r>
      <w:r w:rsidR="00F910AF">
        <w:rPr>
          <w:rFonts w:ascii="Calibri" w:hAnsi="Calibri"/>
          <w:sz w:val="20"/>
          <w:szCs w:val="20"/>
        </w:rPr>
        <w:t xml:space="preserve">(I </w:t>
      </w:r>
      <w:proofErr w:type="spellStart"/>
      <w:r w:rsidR="00F910AF">
        <w:rPr>
          <w:rFonts w:ascii="Calibri" w:hAnsi="Calibri"/>
          <w:sz w:val="20"/>
          <w:szCs w:val="20"/>
        </w:rPr>
        <w:t>Jo</w:t>
      </w:r>
      <w:proofErr w:type="spellEnd"/>
      <w:r w:rsidR="00F910AF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2,4)</w:t>
      </w:r>
      <w:r w:rsidRPr="006D6876">
        <w:rPr>
          <w:rFonts w:ascii="Calibri" w:hAnsi="Calibri"/>
          <w:b/>
          <w:sz w:val="20"/>
          <w:szCs w:val="20"/>
        </w:rPr>
        <w:t>!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I.</w:t>
      </w:r>
      <w:r w:rsidRPr="006D6876">
        <w:rPr>
          <w:rFonts w:ascii="Calibri" w:hAnsi="Calibri"/>
          <w:sz w:val="20"/>
          <w:szCs w:val="20"/>
        </w:rPr>
        <w:t xml:space="preserve"> É uma das mais insistentes afirmações da primeira Carta de São João! Ao que parece, o Apóstolo, já no final da sua vida, viu-se na necessidade de esclarecer um grupo de cristãos, que teria lido à pressa o quarto evangelho. E então, com sábia clareza, vemo-lo, nesta Carta, esforçar-se, por devolver, à palavra “amor” o seu esplendor original! Ontem, como hoje, esta era uma das palavras mais usadas e abusadas.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E a primeira ideia</w:t>
      </w:r>
      <w:r w:rsidRPr="006D6876">
        <w:rPr>
          <w:rFonts w:ascii="Calibri" w:hAnsi="Calibri"/>
          <w:sz w:val="20"/>
          <w:szCs w:val="20"/>
        </w:rPr>
        <w:t xml:space="preserve">, que fica clara é esta: o amor não é apenas conhecimento, ou sentimento; é também </w:t>
      </w:r>
      <w:r w:rsidRPr="006D6876">
        <w:rPr>
          <w:rFonts w:ascii="Calibri" w:hAnsi="Calibri"/>
          <w:b/>
          <w:sz w:val="20"/>
          <w:szCs w:val="20"/>
        </w:rPr>
        <w:t xml:space="preserve">um mandamento. </w:t>
      </w:r>
      <w:r w:rsidRPr="006D6876">
        <w:rPr>
          <w:rFonts w:ascii="Calibri" w:hAnsi="Calibri"/>
          <w:sz w:val="20"/>
          <w:szCs w:val="20"/>
        </w:rPr>
        <w:t>Há, por assim dizer, um dever de amar: «</w:t>
      </w:r>
      <w:r w:rsidRPr="006D6876">
        <w:rPr>
          <w:rFonts w:ascii="Calibri" w:hAnsi="Calibri"/>
          <w:i/>
          <w:sz w:val="20"/>
          <w:szCs w:val="20"/>
        </w:rPr>
        <w:t>Aquele que diz que está em Deus</w:t>
      </w:r>
      <w:proofErr w:type="gramStart"/>
      <w:r w:rsidRPr="006D6876">
        <w:rPr>
          <w:rFonts w:ascii="Calibri" w:hAnsi="Calibri"/>
          <w:i/>
          <w:sz w:val="20"/>
          <w:szCs w:val="20"/>
        </w:rPr>
        <w:t>,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</w:t>
      </w:r>
      <w:r w:rsidRPr="006D6876">
        <w:rPr>
          <w:rFonts w:ascii="Calibri" w:hAnsi="Calibri"/>
          <w:i/>
          <w:sz w:val="20"/>
          <w:szCs w:val="20"/>
          <w:u w:val="single"/>
        </w:rPr>
        <w:t>deve</w:t>
      </w:r>
      <w:r w:rsidRPr="006D6876">
        <w:rPr>
          <w:rFonts w:ascii="Calibri" w:hAnsi="Calibri"/>
          <w:i/>
          <w:sz w:val="20"/>
          <w:szCs w:val="20"/>
        </w:rPr>
        <w:t xml:space="preserve"> andar como Ele andou</w:t>
      </w:r>
      <w:r w:rsidR="00F910AF">
        <w:rPr>
          <w:rFonts w:ascii="Calibri" w:hAnsi="Calibri"/>
          <w:sz w:val="20"/>
          <w:szCs w:val="20"/>
        </w:rPr>
        <w:t>» (</w:t>
      </w:r>
      <w:proofErr w:type="spellStart"/>
      <w:r w:rsidR="00F910AF">
        <w:rPr>
          <w:rFonts w:ascii="Calibri" w:hAnsi="Calibri"/>
          <w:sz w:val="20"/>
          <w:szCs w:val="20"/>
        </w:rPr>
        <w:t>Jo</w:t>
      </w:r>
      <w:proofErr w:type="spellEnd"/>
      <w:r w:rsidR="00F910AF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2,6); «</w:t>
      </w:r>
      <w:r w:rsidRPr="006D6876">
        <w:rPr>
          <w:rFonts w:ascii="Calibri" w:hAnsi="Calibri"/>
          <w:i/>
          <w:sz w:val="20"/>
          <w:szCs w:val="20"/>
        </w:rPr>
        <w:t xml:space="preserve">Jesus deu a vida por nós, e nós </w:t>
      </w:r>
      <w:r w:rsidRPr="006D6876">
        <w:rPr>
          <w:rFonts w:ascii="Calibri" w:hAnsi="Calibri"/>
          <w:i/>
          <w:sz w:val="20"/>
          <w:szCs w:val="20"/>
          <w:u w:val="single"/>
        </w:rPr>
        <w:t>devemos</w:t>
      </w:r>
      <w:r w:rsidRPr="006D6876">
        <w:rPr>
          <w:rFonts w:ascii="Calibri" w:hAnsi="Calibri"/>
          <w:i/>
          <w:sz w:val="20"/>
          <w:szCs w:val="20"/>
        </w:rPr>
        <w:t xml:space="preserve"> dar a nossa Vida, pelos nossos irmãos</w:t>
      </w:r>
      <w:r w:rsidR="00F910AF">
        <w:rPr>
          <w:rFonts w:ascii="Calibri" w:hAnsi="Calibri"/>
          <w:sz w:val="20"/>
          <w:szCs w:val="20"/>
        </w:rPr>
        <w:t xml:space="preserve">» (I </w:t>
      </w:r>
      <w:proofErr w:type="spellStart"/>
      <w:r w:rsidR="00F910AF">
        <w:rPr>
          <w:rFonts w:ascii="Calibri" w:hAnsi="Calibri"/>
          <w:sz w:val="20"/>
          <w:szCs w:val="20"/>
        </w:rPr>
        <w:t>Jo</w:t>
      </w:r>
      <w:proofErr w:type="spellEnd"/>
      <w:r w:rsidR="00F910AF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3,16); «</w:t>
      </w:r>
      <w:proofErr w:type="gramStart"/>
      <w:r w:rsidRPr="006D6876">
        <w:rPr>
          <w:rFonts w:ascii="Calibri" w:hAnsi="Calibri"/>
          <w:i/>
          <w:sz w:val="20"/>
          <w:szCs w:val="20"/>
        </w:rPr>
        <w:t xml:space="preserve">Caríssimo, se Deus nos amou assim, também </w:t>
      </w:r>
      <w:r w:rsidRPr="006D6876">
        <w:rPr>
          <w:rFonts w:ascii="Calibri" w:hAnsi="Calibri"/>
          <w:i/>
          <w:sz w:val="20"/>
          <w:szCs w:val="20"/>
          <w:u w:val="single"/>
        </w:rPr>
        <w:t>nos devemos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amar uns aos outros</w:t>
      </w:r>
      <w:r w:rsidR="00F910AF">
        <w:rPr>
          <w:rFonts w:ascii="Calibri" w:hAnsi="Calibri"/>
          <w:sz w:val="20"/>
          <w:szCs w:val="20"/>
        </w:rPr>
        <w:t xml:space="preserve">» (I </w:t>
      </w:r>
      <w:proofErr w:type="spellStart"/>
      <w:r w:rsidR="00F910AF">
        <w:rPr>
          <w:rFonts w:ascii="Calibri" w:hAnsi="Calibri"/>
          <w:sz w:val="20"/>
          <w:szCs w:val="20"/>
        </w:rPr>
        <w:t>Jo</w:t>
      </w:r>
      <w:proofErr w:type="spellEnd"/>
      <w:r w:rsidR="00F910AF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4,11). O cristão, porque foi primeiro amado por Deus, sente-se, em resposta, devedor de tão grande amor. Por efeito deste amor divino, tornamo-nos capazes de compreender, de sentir e de cumprir, de bom grado e sem estranhar, os seus mandamentos. “</w:t>
      </w:r>
      <w:r w:rsidRPr="006D6876">
        <w:rPr>
          <w:rFonts w:ascii="Calibri" w:hAnsi="Calibri"/>
          <w:i/>
          <w:sz w:val="20"/>
          <w:szCs w:val="20"/>
        </w:rPr>
        <w:t>Aquele que diz conhecer Deus e não guarda os seus mandamentos é mentiroso</w:t>
      </w:r>
      <w:r w:rsidRPr="006D6876">
        <w:rPr>
          <w:rFonts w:ascii="Calibri" w:hAnsi="Calibri"/>
          <w:sz w:val="20"/>
          <w:szCs w:val="20"/>
        </w:rPr>
        <w:t>”</w:t>
      </w:r>
      <w:r w:rsidRPr="006D6876">
        <w:rPr>
          <w:rFonts w:ascii="Calibri" w:hAnsi="Calibri"/>
          <w:b/>
          <w:sz w:val="20"/>
          <w:szCs w:val="20"/>
        </w:rPr>
        <w:t xml:space="preserve"> </w:t>
      </w:r>
      <w:r w:rsidR="00F910AF">
        <w:rPr>
          <w:rFonts w:ascii="Calibri" w:hAnsi="Calibri"/>
          <w:sz w:val="20"/>
          <w:szCs w:val="20"/>
        </w:rPr>
        <w:t xml:space="preserve">(I </w:t>
      </w:r>
      <w:proofErr w:type="spellStart"/>
      <w:r w:rsidR="00F910AF">
        <w:rPr>
          <w:rFonts w:ascii="Calibri" w:hAnsi="Calibri"/>
          <w:sz w:val="20"/>
          <w:szCs w:val="20"/>
        </w:rPr>
        <w:t>Jo</w:t>
      </w:r>
      <w:proofErr w:type="spellEnd"/>
      <w:r w:rsidR="00F910AF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2,4)</w:t>
      </w:r>
      <w:r w:rsidRPr="006D6876">
        <w:rPr>
          <w:rFonts w:ascii="Calibri" w:hAnsi="Calibri"/>
          <w:b/>
          <w:sz w:val="20"/>
          <w:szCs w:val="20"/>
        </w:rPr>
        <w:t>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II.</w:t>
      </w:r>
      <w:r w:rsidRPr="006D6876">
        <w:rPr>
          <w:rFonts w:ascii="Calibri" w:hAnsi="Calibri"/>
          <w:sz w:val="20"/>
          <w:szCs w:val="20"/>
        </w:rPr>
        <w:t xml:space="preserve"> Tomemos, estes esclarecimentos sobre o amor a Deus e relacionemo-los, como São João o fez, com o amor humano. E que poderíamos concluir?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 xml:space="preserve">1. Em primeiro lugar - </w:t>
      </w:r>
      <w:r w:rsidRPr="006D6876">
        <w:rPr>
          <w:rFonts w:ascii="Calibri" w:hAnsi="Calibri"/>
          <w:sz w:val="20"/>
          <w:szCs w:val="20"/>
        </w:rPr>
        <w:t>diz o Papa</w:t>
      </w:r>
      <w:r w:rsidRPr="006D6876">
        <w:rPr>
          <w:rFonts w:ascii="Calibri" w:hAnsi="Calibri"/>
          <w:b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Bento XI,</w:t>
      </w:r>
      <w:r w:rsidRPr="006D6876">
        <w:rPr>
          <w:rFonts w:ascii="Calibri" w:hAnsi="Calibri"/>
          <w:b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 xml:space="preserve">na sua encíclica sobre o amor divino </w:t>
      </w:r>
      <w:proofErr w:type="gramStart"/>
      <w:r w:rsidRPr="006D6876">
        <w:rPr>
          <w:rFonts w:ascii="Calibri" w:hAnsi="Calibri"/>
          <w:sz w:val="20"/>
          <w:szCs w:val="20"/>
        </w:rPr>
        <w:t xml:space="preserve">-  </w:t>
      </w:r>
      <w:proofErr w:type="gramEnd"/>
      <w:r w:rsidRPr="006D6876">
        <w:rPr>
          <w:rFonts w:ascii="Calibri" w:hAnsi="Calibri"/>
          <w:b/>
          <w:sz w:val="20"/>
          <w:szCs w:val="20"/>
        </w:rPr>
        <w:t>“o amor não é apenas um sentimento.</w:t>
      </w:r>
      <w:r w:rsidRPr="006D6876">
        <w:rPr>
          <w:rFonts w:ascii="Calibri" w:hAnsi="Calibri"/>
          <w:sz w:val="20"/>
          <w:szCs w:val="20"/>
        </w:rPr>
        <w:t xml:space="preserve"> Os sentimentos vão e vêm. O sentimento pode ser uma maravilhosa centelha inicial, mas não é a totalidade do amor. É próprio do amor, amadurecer, até tocar, abranger e transformar a pessoa na sua totalidade» (cf. DCE 17). O amor une o pensamento, o sentimento e a vontade.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2. Em </w:t>
      </w:r>
      <w:r w:rsidRPr="006D6876">
        <w:rPr>
          <w:rFonts w:ascii="Calibri" w:hAnsi="Calibri"/>
          <w:b/>
          <w:sz w:val="20"/>
          <w:szCs w:val="20"/>
        </w:rPr>
        <w:t>segundo lugar</w:t>
      </w:r>
      <w:r w:rsidRPr="006D6876">
        <w:rPr>
          <w:rFonts w:ascii="Calibri" w:hAnsi="Calibri"/>
          <w:sz w:val="20"/>
          <w:szCs w:val="20"/>
        </w:rPr>
        <w:t>, o amor nunca está con</w:t>
      </w:r>
      <w:r>
        <w:rPr>
          <w:rFonts w:ascii="Calibri" w:hAnsi="Calibri"/>
          <w:sz w:val="20"/>
          <w:szCs w:val="20"/>
        </w:rPr>
        <w:t xml:space="preserve">cluído e completado. Por isso, </w:t>
      </w:r>
      <w:r w:rsidRPr="006D6876">
        <w:rPr>
          <w:rFonts w:ascii="Calibri" w:hAnsi="Calibri"/>
          <w:sz w:val="20"/>
          <w:szCs w:val="20"/>
        </w:rPr>
        <w:t>ele implica o esforço da vontade, até chegar ao ponto de “</w:t>
      </w:r>
      <w:r w:rsidRPr="006D6876">
        <w:rPr>
          <w:rFonts w:ascii="Calibri" w:hAnsi="Calibri"/>
          <w:b/>
          <w:i/>
          <w:sz w:val="20"/>
          <w:szCs w:val="20"/>
        </w:rPr>
        <w:t>querer o mesmo, e de rejeitar a mesma coisa</w:t>
      </w:r>
      <w:r w:rsidRPr="006D6876">
        <w:rPr>
          <w:rFonts w:ascii="Calibri" w:hAnsi="Calibri"/>
          <w:sz w:val="20"/>
          <w:szCs w:val="20"/>
        </w:rPr>
        <w:t xml:space="preserve">”! Este é, segundo os antigos, o autêntico conteúdo do amor: um tornar-se semelhante ao outro, que leva à </w:t>
      </w:r>
      <w:r w:rsidRPr="006D6876">
        <w:rPr>
          <w:rFonts w:ascii="Calibri" w:hAnsi="Calibri"/>
          <w:b/>
          <w:sz w:val="20"/>
          <w:szCs w:val="20"/>
        </w:rPr>
        <w:t xml:space="preserve">união do mesmo querer e do mesmo pensar» </w:t>
      </w:r>
      <w:r w:rsidRPr="006D6876">
        <w:rPr>
          <w:rFonts w:ascii="Calibri" w:hAnsi="Calibri"/>
          <w:sz w:val="20"/>
          <w:szCs w:val="20"/>
        </w:rPr>
        <w:t xml:space="preserve">(cf. DCE 17). 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3. Em terceiro lugar</w:t>
      </w:r>
      <w:r w:rsidRPr="006D6876">
        <w:rPr>
          <w:rFonts w:ascii="Calibri" w:hAnsi="Calibri"/>
          <w:b/>
          <w:sz w:val="20"/>
          <w:szCs w:val="20"/>
        </w:rPr>
        <w:t>, o amor é também um mandamento</w:t>
      </w:r>
      <w:r w:rsidRPr="006D6876">
        <w:rPr>
          <w:rFonts w:ascii="Calibri" w:hAnsi="Calibri"/>
          <w:sz w:val="20"/>
          <w:szCs w:val="20"/>
        </w:rPr>
        <w:t xml:space="preserve">. </w:t>
      </w:r>
      <w:r w:rsidRPr="006D6876">
        <w:rPr>
          <w:rFonts w:ascii="Calibri" w:hAnsi="Calibri"/>
          <w:b/>
          <w:sz w:val="20"/>
          <w:szCs w:val="20"/>
        </w:rPr>
        <w:t>Há, por assim dizer, um dever de amar</w:t>
      </w:r>
      <w:r w:rsidRPr="006D6876">
        <w:rPr>
          <w:rFonts w:ascii="Calibri" w:hAnsi="Calibri"/>
          <w:sz w:val="20"/>
          <w:szCs w:val="20"/>
        </w:rPr>
        <w:t>. Eis uma afirmação dura de roer, numa cultura, que exalta o amor, como um impulso espontâneo, momentâneo quando não instantâneo?! «</w:t>
      </w:r>
      <w:r w:rsidRPr="006D6876">
        <w:rPr>
          <w:rFonts w:ascii="Calibri" w:hAnsi="Calibri"/>
          <w:i/>
          <w:sz w:val="20"/>
          <w:szCs w:val="20"/>
        </w:rPr>
        <w:t xml:space="preserve">Porque é </w:t>
      </w:r>
      <w:r w:rsidRPr="006D6876">
        <w:rPr>
          <w:rFonts w:ascii="Calibri" w:hAnsi="Calibri"/>
          <w:i/>
          <w:sz w:val="20"/>
          <w:szCs w:val="20"/>
        </w:rPr>
        <w:lastRenderedPageBreak/>
        <w:t>que a pessoa tem de se "vincular", ao amor, se ele é totalmente impulso e espontaneidade</w:t>
      </w:r>
      <w:r w:rsidRPr="006D6876">
        <w:rPr>
          <w:rFonts w:ascii="Calibri" w:hAnsi="Calibri"/>
          <w:sz w:val="20"/>
          <w:szCs w:val="20"/>
        </w:rPr>
        <w:t xml:space="preserve">», perguntam-nos?!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Responderíamos assim: Por um lado, «</w:t>
      </w:r>
      <w:r w:rsidRPr="006D6876">
        <w:rPr>
          <w:rFonts w:ascii="Calibri" w:hAnsi="Calibri"/>
          <w:i/>
          <w:sz w:val="20"/>
          <w:szCs w:val="20"/>
        </w:rPr>
        <w:t>a evolução do amor, para níveis mais altos, faz com que ele procure o definitivo: para sempre e em exclusivo</w:t>
      </w:r>
      <w:r w:rsidRPr="006D6876">
        <w:rPr>
          <w:rFonts w:ascii="Calibri" w:hAnsi="Calibri"/>
          <w:sz w:val="20"/>
          <w:szCs w:val="20"/>
        </w:rPr>
        <w:t>» (DCE 6). Por outro lado, a pessoa quanto mais ama intensamente, tanto mais compreende, com angústia, o perigo que o seu amor corre! Perigo que não vem de outrem, mas de si mesma. De facto, ela bem sabe que é volúvel e que amanhã, poderá cansar-se e deixar de amar ou mudar o objeto do seu amor. E se agora que está na luz do amor, vê com clareza, qual perda irreparável isto comportaria, então que fazer? Há que prevenir-se de qualquer alteração do pensamento, do sentimento, "</w:t>
      </w:r>
      <w:r w:rsidRPr="006D6876">
        <w:rPr>
          <w:rFonts w:ascii="Calibri" w:hAnsi="Calibri"/>
          <w:i/>
          <w:sz w:val="20"/>
          <w:szCs w:val="20"/>
        </w:rPr>
        <w:t>obrigando-se</w:t>
      </w:r>
      <w:r w:rsidRPr="006D6876">
        <w:rPr>
          <w:rFonts w:ascii="Calibri" w:hAnsi="Calibri"/>
          <w:sz w:val="20"/>
          <w:szCs w:val="20"/>
        </w:rPr>
        <w:t xml:space="preserve">", a amar. Daí a importância, de se vincular, a um dever, que dê confiança e estabilidade.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O dever de amar protege, de certo modo, o amor de qualquer alteração; protege-o do desespero de não poder amar para sempre. «</w:t>
      </w:r>
      <w:r w:rsidRPr="006D6876">
        <w:rPr>
          <w:rFonts w:ascii="Calibri" w:hAnsi="Calibri"/>
          <w:i/>
          <w:sz w:val="20"/>
          <w:szCs w:val="20"/>
        </w:rPr>
        <w:t>Dai-me um verdadeiro apaixonado, e ele vos dirá se, no amor, há oposição entre prazer e dever; se o pensamento de "dever" amar durante toda a vida causa naquele que ama receio e angústia, ou se, pelo contrário, lhe dá alegria e felicidade extrema</w:t>
      </w:r>
      <w:r w:rsidRPr="006D6876">
        <w:rPr>
          <w:rFonts w:ascii="Calibri" w:hAnsi="Calibri"/>
          <w:sz w:val="20"/>
          <w:szCs w:val="20"/>
        </w:rPr>
        <w:t>»?!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III.</w:t>
      </w:r>
      <w:r w:rsidRPr="006D6876">
        <w:rPr>
          <w:rFonts w:ascii="Calibri" w:hAnsi="Calibri"/>
          <w:sz w:val="20"/>
          <w:szCs w:val="20"/>
        </w:rPr>
        <w:t xml:space="preserve"> Estas considerações não serão suficientes, para modificar a cultura atual que exalta a liberdade de mudar e a espontaneidade do momento, a prática do "</w:t>
      </w:r>
      <w:r w:rsidRPr="006D6876">
        <w:rPr>
          <w:rFonts w:ascii="Calibri" w:hAnsi="Calibri"/>
          <w:i/>
          <w:sz w:val="20"/>
          <w:szCs w:val="20"/>
        </w:rPr>
        <w:t>usar e deitar fora</w:t>
      </w:r>
      <w:r w:rsidRPr="006D6876">
        <w:rPr>
          <w:rFonts w:ascii="Calibri" w:hAnsi="Calibri"/>
          <w:sz w:val="20"/>
          <w:szCs w:val="20"/>
        </w:rPr>
        <w:t xml:space="preserve">", aplicada também ao amor. Mas, pelo menos, que estas considerações sirvam, para confirmar na bondade e na beleza da própria opção, aqueles, de entre vós, que se querem (ou quiseram) vincular e </w:t>
      </w:r>
      <w:r w:rsidRPr="006D6876">
        <w:rPr>
          <w:rFonts w:ascii="Calibri" w:hAnsi="Calibri"/>
          <w:i/>
          <w:sz w:val="20"/>
          <w:szCs w:val="20"/>
        </w:rPr>
        <w:t>dever, no amor, um ao outro</w:t>
      </w:r>
      <w:r w:rsidRPr="006D6876">
        <w:rPr>
          <w:rFonts w:ascii="Calibri" w:hAnsi="Calibri"/>
          <w:sz w:val="20"/>
          <w:szCs w:val="20"/>
        </w:rPr>
        <w:t>, pelo sacramento do Matrimónio. Possam estas palavras e o testemunho da vossa fidelidade, estimular muitos jovens a fazerem a mesma escolha. Para todos nós, chamados ao amor, permanece este apelo fundamental: «</w:t>
      </w:r>
      <w:r w:rsidRPr="006D6876">
        <w:rPr>
          <w:rFonts w:ascii="Calibri" w:hAnsi="Calibri"/>
          <w:i/>
          <w:sz w:val="20"/>
          <w:szCs w:val="20"/>
        </w:rPr>
        <w:t>Não devamos a ninguém coisa alguma, a não ser o amor de uns pelos outros</w:t>
      </w:r>
      <w:r w:rsidRPr="006D6876">
        <w:rPr>
          <w:rFonts w:ascii="Calibri" w:hAnsi="Calibri"/>
          <w:sz w:val="20"/>
          <w:szCs w:val="20"/>
        </w:rPr>
        <w:t>» (Rom</w:t>
      </w:r>
      <w:r w:rsidR="009A1049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13,8).</w:t>
      </w: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  <w:r w:rsidRPr="006D6876">
        <w:rPr>
          <w:rFonts w:ascii="Calibri" w:hAnsi="Calibri"/>
          <w:b/>
          <w:sz w:val="20"/>
          <w:szCs w:val="20"/>
        </w:rPr>
        <w:lastRenderedPageBreak/>
        <w:t>HOMILIA NO III DOMINGO DE PÁSCOA B 2006</w:t>
      </w:r>
      <w:r w:rsidRPr="006D6876">
        <w:rPr>
          <w:rFonts w:ascii="Calibri" w:hAnsi="Calibri"/>
          <w:sz w:val="20"/>
          <w:szCs w:val="20"/>
        </w:rPr>
        <w:t xml:space="preserve"> (mais longa)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i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“</w:t>
      </w:r>
      <w:r w:rsidRPr="006D6876">
        <w:rPr>
          <w:rFonts w:ascii="Calibri" w:hAnsi="Calibri"/>
          <w:i/>
          <w:sz w:val="20"/>
          <w:szCs w:val="20"/>
        </w:rPr>
        <w:t xml:space="preserve">Aquele que diz conhecer Deus </w:t>
      </w:r>
    </w:p>
    <w:p w:rsidR="0066782A" w:rsidRPr="006D6876" w:rsidRDefault="0066782A" w:rsidP="0066782A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6D6876">
        <w:rPr>
          <w:rFonts w:ascii="Calibri" w:hAnsi="Calibri"/>
          <w:i/>
          <w:sz w:val="20"/>
          <w:szCs w:val="20"/>
        </w:rPr>
        <w:t>e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não guarda os seus mandamentos é mentiroso</w:t>
      </w:r>
      <w:r w:rsidRPr="006D6876">
        <w:rPr>
          <w:rFonts w:ascii="Calibri" w:hAnsi="Calibri"/>
          <w:sz w:val="20"/>
          <w:szCs w:val="20"/>
        </w:rPr>
        <w:t>”</w:t>
      </w:r>
      <w:r w:rsidRPr="006D6876">
        <w:rPr>
          <w:rFonts w:ascii="Calibri" w:hAnsi="Calibri"/>
          <w:b/>
          <w:sz w:val="20"/>
          <w:szCs w:val="20"/>
        </w:rPr>
        <w:t xml:space="preserve"> </w:t>
      </w:r>
      <w:r w:rsidR="00F910AF">
        <w:rPr>
          <w:rFonts w:ascii="Calibri" w:hAnsi="Calibri"/>
          <w:sz w:val="20"/>
          <w:szCs w:val="20"/>
        </w:rPr>
        <w:t xml:space="preserve">(I </w:t>
      </w:r>
      <w:proofErr w:type="spellStart"/>
      <w:r w:rsidR="00F910AF">
        <w:rPr>
          <w:rFonts w:ascii="Calibri" w:hAnsi="Calibri"/>
          <w:sz w:val="20"/>
          <w:szCs w:val="20"/>
        </w:rPr>
        <w:t>Jo</w:t>
      </w:r>
      <w:proofErr w:type="spellEnd"/>
      <w:r w:rsidR="00F910AF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2,4)</w:t>
      </w:r>
      <w:r w:rsidRPr="006D6876">
        <w:rPr>
          <w:rFonts w:ascii="Calibri" w:hAnsi="Calibri"/>
          <w:b/>
          <w:sz w:val="20"/>
          <w:szCs w:val="20"/>
        </w:rPr>
        <w:t>!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I. É uma das mais insistentes afirmações da primeira Carta de São João! Ao que parece, o Apóstolo, já no final da sua vida, viu-se na necessidade de esclarecer um grupo de cristãos, que teria lido à pressa o quarto evangelho. E então, com sábia clareza, vemo-lo, nesta Carta, esforçar-se, por devolver, à palavra “amor” o seu esplendor original! Ontem, como hoje, esta era uma das palavras mais usadas e abusadas.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E a primeira ideia</w:t>
      </w:r>
      <w:r w:rsidRPr="006D6876">
        <w:rPr>
          <w:rFonts w:ascii="Calibri" w:hAnsi="Calibri"/>
          <w:sz w:val="20"/>
          <w:szCs w:val="20"/>
        </w:rPr>
        <w:t xml:space="preserve">, que fica clara é esta: </w:t>
      </w:r>
      <w:r w:rsidRPr="006D6876">
        <w:rPr>
          <w:rFonts w:ascii="Calibri" w:hAnsi="Calibri"/>
          <w:b/>
          <w:i/>
          <w:sz w:val="20"/>
          <w:szCs w:val="20"/>
        </w:rPr>
        <w:t>conhecer e amar</w:t>
      </w:r>
      <w:r w:rsidRPr="006D6876">
        <w:rPr>
          <w:rFonts w:ascii="Calibri" w:hAnsi="Calibri"/>
          <w:sz w:val="20"/>
          <w:szCs w:val="20"/>
        </w:rPr>
        <w:t xml:space="preserve">, são expressões indissociáveis, quando está em jogo a nossa relação de amor com Deus. Alguns discípulos, mais orgulhosos da filosofia grega, viam na </w:t>
      </w:r>
      <w:r w:rsidRPr="006D6876">
        <w:rPr>
          <w:rFonts w:ascii="Calibri" w:hAnsi="Calibri"/>
          <w:i/>
          <w:sz w:val="20"/>
          <w:szCs w:val="20"/>
        </w:rPr>
        <w:t>ciência e no conhecimento</w:t>
      </w:r>
      <w:r w:rsidRPr="006D6876">
        <w:rPr>
          <w:rFonts w:ascii="Calibri" w:hAnsi="Calibri"/>
          <w:sz w:val="20"/>
          <w:szCs w:val="20"/>
        </w:rPr>
        <w:t>, um caminho superior de acesso a Deus, reservado obviamente a alguns iluminados. Como se fosse preciso abstrair-se ou subtrair-se deste mundo, para chegar ao conhecimento pleno de Deus! São João vem recordar que a via por excelência do conhecimento de Deus é o Amor. «</w:t>
      </w:r>
      <w:r w:rsidRPr="006D6876">
        <w:rPr>
          <w:rFonts w:ascii="Calibri" w:hAnsi="Calibri"/>
          <w:i/>
          <w:sz w:val="20"/>
          <w:szCs w:val="20"/>
        </w:rPr>
        <w:t>Todo aquele que ama nasceu de Deus e conhece-O. Aquele que não ama, não conhece a Deus, porque Deus é Amor</w:t>
      </w:r>
      <w:r w:rsidR="009A1049">
        <w:rPr>
          <w:rFonts w:ascii="Calibri" w:hAnsi="Calibri"/>
          <w:sz w:val="20"/>
          <w:szCs w:val="20"/>
        </w:rPr>
        <w:t xml:space="preserve">” (I </w:t>
      </w:r>
      <w:proofErr w:type="spellStart"/>
      <w:r w:rsidR="009A1049">
        <w:rPr>
          <w:rFonts w:ascii="Calibri" w:hAnsi="Calibri"/>
          <w:sz w:val="20"/>
          <w:szCs w:val="20"/>
        </w:rPr>
        <w:t>Jo</w:t>
      </w:r>
      <w:proofErr w:type="spellEnd"/>
      <w:r w:rsidR="009A1049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4,7-8). Assim, o Amor a Deus não se reduz a um conhecimento, a um êxtase do pensamento. Pelo contrário, só quem ama, pode conhecer verdadeiramente!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Uma </w:t>
      </w:r>
      <w:r w:rsidRPr="006D6876">
        <w:rPr>
          <w:rFonts w:ascii="Calibri" w:hAnsi="Calibri"/>
          <w:b/>
          <w:sz w:val="20"/>
          <w:szCs w:val="20"/>
        </w:rPr>
        <w:t>segunda ideia</w:t>
      </w:r>
      <w:r w:rsidRPr="006D6876">
        <w:rPr>
          <w:rFonts w:ascii="Calibri" w:hAnsi="Calibri"/>
          <w:sz w:val="20"/>
          <w:szCs w:val="20"/>
        </w:rPr>
        <w:t>, é que este amor a Deus, não é apenas uma questão de «</w:t>
      </w:r>
      <w:r w:rsidRPr="006D6876">
        <w:rPr>
          <w:rFonts w:ascii="Calibri" w:hAnsi="Calibri"/>
          <w:i/>
          <w:sz w:val="20"/>
          <w:szCs w:val="20"/>
        </w:rPr>
        <w:t>sentimento</w:t>
      </w:r>
      <w:r w:rsidRPr="006D6876">
        <w:rPr>
          <w:rFonts w:ascii="Calibri" w:hAnsi="Calibri"/>
          <w:sz w:val="20"/>
          <w:szCs w:val="20"/>
        </w:rPr>
        <w:t>»! «</w:t>
      </w:r>
      <w:r w:rsidRPr="006D6876">
        <w:rPr>
          <w:rFonts w:ascii="Calibri" w:hAnsi="Calibri"/>
          <w:i/>
          <w:sz w:val="20"/>
          <w:szCs w:val="20"/>
        </w:rPr>
        <w:t>Meus filhinhos, não amemos com as palavras e com a língua, mas por obras e em verdade</w:t>
      </w:r>
      <w:r w:rsidR="009A1049">
        <w:rPr>
          <w:rFonts w:ascii="Calibri" w:hAnsi="Calibri"/>
          <w:sz w:val="20"/>
          <w:szCs w:val="20"/>
        </w:rPr>
        <w:t xml:space="preserve">” (I </w:t>
      </w:r>
      <w:proofErr w:type="spellStart"/>
      <w:r w:rsidR="009A1049">
        <w:rPr>
          <w:rFonts w:ascii="Calibri" w:hAnsi="Calibri"/>
          <w:sz w:val="20"/>
          <w:szCs w:val="20"/>
        </w:rPr>
        <w:t>Jo</w:t>
      </w:r>
      <w:proofErr w:type="spellEnd"/>
      <w:r w:rsidR="009A1049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 xml:space="preserve">3,18). O amor é também um </w:t>
      </w:r>
      <w:proofErr w:type="spellStart"/>
      <w:r w:rsidRPr="006D6876">
        <w:rPr>
          <w:rFonts w:ascii="Calibri" w:hAnsi="Calibri"/>
          <w:sz w:val="20"/>
          <w:szCs w:val="20"/>
        </w:rPr>
        <w:t>acto</w:t>
      </w:r>
      <w:proofErr w:type="spellEnd"/>
      <w:r w:rsidRPr="006D6876">
        <w:rPr>
          <w:rFonts w:ascii="Calibri" w:hAnsi="Calibri"/>
          <w:sz w:val="20"/>
          <w:szCs w:val="20"/>
        </w:rPr>
        <w:t xml:space="preserve"> de vontade!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b/>
          <w:sz w:val="20"/>
          <w:szCs w:val="20"/>
        </w:rPr>
        <w:t>Em terceiro lugar</w:t>
      </w:r>
      <w:r w:rsidRPr="006D6876">
        <w:rPr>
          <w:rFonts w:ascii="Calibri" w:hAnsi="Calibri"/>
          <w:sz w:val="20"/>
          <w:szCs w:val="20"/>
        </w:rPr>
        <w:t xml:space="preserve">, o amor não é apenas conhecimento, ou sentimento; é também </w:t>
      </w:r>
      <w:r w:rsidRPr="006D6876">
        <w:rPr>
          <w:rFonts w:ascii="Calibri" w:hAnsi="Calibri"/>
          <w:b/>
          <w:sz w:val="20"/>
          <w:szCs w:val="20"/>
        </w:rPr>
        <w:t xml:space="preserve">um mandamento. </w:t>
      </w:r>
      <w:r w:rsidRPr="006D6876">
        <w:rPr>
          <w:rFonts w:ascii="Calibri" w:hAnsi="Calibri"/>
          <w:sz w:val="20"/>
          <w:szCs w:val="20"/>
        </w:rPr>
        <w:t>Há, por assim dizer, um dever de amar: «</w:t>
      </w:r>
      <w:r w:rsidRPr="006D6876">
        <w:rPr>
          <w:rFonts w:ascii="Calibri" w:hAnsi="Calibri"/>
          <w:i/>
          <w:sz w:val="20"/>
          <w:szCs w:val="20"/>
        </w:rPr>
        <w:t>Aquele que diz que está em Deus</w:t>
      </w:r>
      <w:proofErr w:type="gramStart"/>
      <w:r w:rsidRPr="006D6876">
        <w:rPr>
          <w:rFonts w:ascii="Calibri" w:hAnsi="Calibri"/>
          <w:i/>
          <w:sz w:val="20"/>
          <w:szCs w:val="20"/>
        </w:rPr>
        <w:t>,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</w:t>
      </w:r>
      <w:r w:rsidRPr="006D6876">
        <w:rPr>
          <w:rFonts w:ascii="Calibri" w:hAnsi="Calibri"/>
          <w:i/>
          <w:sz w:val="20"/>
          <w:szCs w:val="20"/>
          <w:u w:val="single"/>
        </w:rPr>
        <w:t>deve</w:t>
      </w:r>
      <w:r w:rsidRPr="006D6876">
        <w:rPr>
          <w:rFonts w:ascii="Calibri" w:hAnsi="Calibri"/>
          <w:i/>
          <w:sz w:val="20"/>
          <w:szCs w:val="20"/>
        </w:rPr>
        <w:t xml:space="preserve"> andar como Ele andou</w:t>
      </w:r>
      <w:r w:rsidR="00F910AF">
        <w:rPr>
          <w:rFonts w:ascii="Calibri" w:hAnsi="Calibri"/>
          <w:sz w:val="20"/>
          <w:szCs w:val="20"/>
        </w:rPr>
        <w:t>» (</w:t>
      </w:r>
      <w:proofErr w:type="spellStart"/>
      <w:r w:rsidR="00F910AF">
        <w:rPr>
          <w:rFonts w:ascii="Calibri" w:hAnsi="Calibri"/>
          <w:sz w:val="20"/>
          <w:szCs w:val="20"/>
        </w:rPr>
        <w:t>Jo</w:t>
      </w:r>
      <w:proofErr w:type="spellEnd"/>
      <w:r w:rsidR="00F910AF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2,6); «</w:t>
      </w:r>
      <w:r w:rsidRPr="006D6876">
        <w:rPr>
          <w:rFonts w:ascii="Calibri" w:hAnsi="Calibri"/>
          <w:i/>
          <w:sz w:val="20"/>
          <w:szCs w:val="20"/>
        </w:rPr>
        <w:t xml:space="preserve">Jesus deu a vida por nós, e nós </w:t>
      </w:r>
      <w:r w:rsidRPr="006D6876">
        <w:rPr>
          <w:rFonts w:ascii="Calibri" w:hAnsi="Calibri"/>
          <w:i/>
          <w:sz w:val="20"/>
          <w:szCs w:val="20"/>
          <w:u w:val="single"/>
        </w:rPr>
        <w:t>devemos</w:t>
      </w:r>
      <w:r w:rsidRPr="006D6876">
        <w:rPr>
          <w:rFonts w:ascii="Calibri" w:hAnsi="Calibri"/>
          <w:i/>
          <w:sz w:val="20"/>
          <w:szCs w:val="20"/>
        </w:rPr>
        <w:t xml:space="preserve"> dar a nossa Vida, pelos nossos irmãos</w:t>
      </w:r>
      <w:r w:rsidRPr="006D6876">
        <w:rPr>
          <w:rFonts w:ascii="Calibri" w:hAnsi="Calibri"/>
          <w:sz w:val="20"/>
          <w:szCs w:val="20"/>
        </w:rPr>
        <w:t>» (I Jo.3,16); «</w:t>
      </w:r>
      <w:proofErr w:type="gramStart"/>
      <w:r w:rsidRPr="006D6876">
        <w:rPr>
          <w:rFonts w:ascii="Calibri" w:hAnsi="Calibri"/>
          <w:i/>
          <w:sz w:val="20"/>
          <w:szCs w:val="20"/>
        </w:rPr>
        <w:t xml:space="preserve">Caríssimo, se Deus nos amou assim, também </w:t>
      </w:r>
      <w:r w:rsidRPr="006D6876">
        <w:rPr>
          <w:rFonts w:ascii="Calibri" w:hAnsi="Calibri"/>
          <w:i/>
          <w:sz w:val="20"/>
          <w:szCs w:val="20"/>
          <w:u w:val="single"/>
        </w:rPr>
        <w:t>nos devemos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amar uns aos outros</w:t>
      </w:r>
      <w:r w:rsidR="009A1049">
        <w:rPr>
          <w:rFonts w:ascii="Calibri" w:hAnsi="Calibri"/>
          <w:sz w:val="20"/>
          <w:szCs w:val="20"/>
        </w:rPr>
        <w:t xml:space="preserve">» (I </w:t>
      </w:r>
      <w:proofErr w:type="spellStart"/>
      <w:r w:rsidR="009A1049">
        <w:rPr>
          <w:rFonts w:ascii="Calibri" w:hAnsi="Calibri"/>
          <w:sz w:val="20"/>
          <w:szCs w:val="20"/>
        </w:rPr>
        <w:t>Jo</w:t>
      </w:r>
      <w:proofErr w:type="spellEnd"/>
      <w:r w:rsidR="009A1049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4,11). O cristão, porque foi primeiro amado por Deus, sente-se, em resposta, devedor de tão grande amor. Por efeito deste amor divino, tornamo-nos capazes de compreender, de sentir e de cumprir, de bom grado e sem estranhar, os seus mandamentos. “</w:t>
      </w:r>
      <w:r w:rsidRPr="006D6876">
        <w:rPr>
          <w:rFonts w:ascii="Calibri" w:hAnsi="Calibri"/>
          <w:i/>
          <w:sz w:val="20"/>
          <w:szCs w:val="20"/>
        </w:rPr>
        <w:t>Aquele que diz conhecer Deus e não guarda os seus mandamentos é mentiroso</w:t>
      </w:r>
      <w:r w:rsidRPr="006D6876">
        <w:rPr>
          <w:rFonts w:ascii="Calibri" w:hAnsi="Calibri"/>
          <w:sz w:val="20"/>
          <w:szCs w:val="20"/>
        </w:rPr>
        <w:t>”</w:t>
      </w:r>
      <w:r w:rsidRPr="006D6876">
        <w:rPr>
          <w:rFonts w:ascii="Calibri" w:hAnsi="Calibri"/>
          <w:b/>
          <w:sz w:val="20"/>
          <w:szCs w:val="20"/>
        </w:rPr>
        <w:t xml:space="preserve"> </w:t>
      </w:r>
      <w:r w:rsidR="009A1049">
        <w:rPr>
          <w:rFonts w:ascii="Calibri" w:hAnsi="Calibri"/>
          <w:sz w:val="20"/>
          <w:szCs w:val="20"/>
        </w:rPr>
        <w:t xml:space="preserve">(I </w:t>
      </w:r>
      <w:proofErr w:type="spellStart"/>
      <w:r w:rsidR="009A1049">
        <w:rPr>
          <w:rFonts w:ascii="Calibri" w:hAnsi="Calibri"/>
          <w:sz w:val="20"/>
          <w:szCs w:val="20"/>
        </w:rPr>
        <w:t>Jo</w:t>
      </w:r>
      <w:proofErr w:type="spellEnd"/>
      <w:r w:rsidR="009A1049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2,4)</w:t>
      </w:r>
      <w:r w:rsidRPr="006D6876">
        <w:rPr>
          <w:rFonts w:ascii="Calibri" w:hAnsi="Calibri"/>
          <w:b/>
          <w:sz w:val="20"/>
          <w:szCs w:val="20"/>
        </w:rPr>
        <w:t>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II.</w:t>
      </w:r>
      <w:r w:rsidRPr="006D6876">
        <w:rPr>
          <w:rFonts w:ascii="Calibri" w:hAnsi="Calibri"/>
          <w:sz w:val="20"/>
          <w:szCs w:val="20"/>
        </w:rPr>
        <w:t xml:space="preserve"> Tomemos, estes esclarecimentos sobre o amor a Deus e relacionemo-los, como São João o fez, com o amor humano. E que poderíamos concluir?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 xml:space="preserve">1. Em primeiro lugar - </w:t>
      </w:r>
      <w:r w:rsidRPr="006D6876">
        <w:rPr>
          <w:rFonts w:ascii="Calibri" w:hAnsi="Calibri"/>
          <w:sz w:val="20"/>
          <w:szCs w:val="20"/>
        </w:rPr>
        <w:t>diz o Papa</w:t>
      </w:r>
      <w:r w:rsidRPr="006D6876">
        <w:rPr>
          <w:rFonts w:ascii="Calibri" w:hAnsi="Calibri"/>
          <w:b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Bento XI,</w:t>
      </w:r>
      <w:r w:rsidRPr="006D6876">
        <w:rPr>
          <w:rFonts w:ascii="Calibri" w:hAnsi="Calibri"/>
          <w:b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 xml:space="preserve">na sua encíclica sobre o amor divino </w:t>
      </w:r>
      <w:proofErr w:type="gramStart"/>
      <w:r w:rsidRPr="006D6876">
        <w:rPr>
          <w:rFonts w:ascii="Calibri" w:hAnsi="Calibri"/>
          <w:sz w:val="20"/>
          <w:szCs w:val="20"/>
        </w:rPr>
        <w:t xml:space="preserve">-  </w:t>
      </w:r>
      <w:proofErr w:type="gramEnd"/>
      <w:r w:rsidRPr="006D6876">
        <w:rPr>
          <w:rFonts w:ascii="Calibri" w:hAnsi="Calibri"/>
          <w:b/>
          <w:sz w:val="20"/>
          <w:szCs w:val="20"/>
        </w:rPr>
        <w:t>“o amor não é apenas um sentimento.</w:t>
      </w:r>
      <w:r w:rsidRPr="006D6876">
        <w:rPr>
          <w:rFonts w:ascii="Calibri" w:hAnsi="Calibri"/>
          <w:sz w:val="20"/>
          <w:szCs w:val="20"/>
        </w:rPr>
        <w:t xml:space="preserve"> Os sentimentos vão e vêm. O sentimento pode </w:t>
      </w:r>
      <w:r w:rsidRPr="006D6876">
        <w:rPr>
          <w:rFonts w:ascii="Calibri" w:hAnsi="Calibri"/>
          <w:sz w:val="20"/>
          <w:szCs w:val="20"/>
        </w:rPr>
        <w:lastRenderedPageBreak/>
        <w:t>ser uma maravilhosa centelha inicial, mas não é a totalidade do amor. É próprio do amor, amadurecer, até tocar, abranger e transformar a pessoa na sua totalidade» (cf. DCE 17). O amor une o pensamento, o sentimento e a vontade.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2. Por isso, e em </w:t>
      </w:r>
      <w:r w:rsidRPr="006D6876">
        <w:rPr>
          <w:rFonts w:ascii="Calibri" w:hAnsi="Calibri"/>
          <w:b/>
          <w:sz w:val="20"/>
          <w:szCs w:val="20"/>
        </w:rPr>
        <w:t>segundo lugar</w:t>
      </w:r>
      <w:r w:rsidRPr="006D6876">
        <w:rPr>
          <w:rFonts w:ascii="Calibri" w:hAnsi="Calibri"/>
          <w:sz w:val="20"/>
          <w:szCs w:val="20"/>
        </w:rPr>
        <w:t>, o amor</w:t>
      </w:r>
      <w:proofErr w:type="gramStart"/>
      <w:r w:rsidRPr="006D6876">
        <w:rPr>
          <w:rFonts w:ascii="Calibri" w:hAnsi="Calibri"/>
          <w:sz w:val="20"/>
          <w:szCs w:val="20"/>
        </w:rPr>
        <w:t>,</w:t>
      </w:r>
      <w:proofErr w:type="gramEnd"/>
      <w:r w:rsidRPr="006D6876">
        <w:rPr>
          <w:rFonts w:ascii="Calibri" w:hAnsi="Calibri"/>
          <w:sz w:val="20"/>
          <w:szCs w:val="20"/>
        </w:rPr>
        <w:t xml:space="preserve"> «apela também à nossa vontade e ao nosso intelecto. Exige um caminho de conhecimento. E, porque o amor nunca está concluído e completado, ele implica o esforço da vontade, até chegar ao ponto de “querer o mesmo, e de rejeitar a mesma coisa”! Este é, segundo os antigos, o autêntico conteúdo do amor: um tornar-se semelhante ao outro, que leva à </w:t>
      </w:r>
      <w:r w:rsidRPr="006D6876">
        <w:rPr>
          <w:rFonts w:ascii="Calibri" w:hAnsi="Calibri"/>
          <w:b/>
          <w:sz w:val="20"/>
          <w:szCs w:val="20"/>
        </w:rPr>
        <w:t xml:space="preserve">união do mesmo querer e do mesmo pensar» </w:t>
      </w:r>
      <w:r w:rsidRPr="006D6876">
        <w:rPr>
          <w:rFonts w:ascii="Calibri" w:hAnsi="Calibri"/>
          <w:sz w:val="20"/>
          <w:szCs w:val="20"/>
        </w:rPr>
        <w:t xml:space="preserve">(cf. DCE 17). 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3. Em terceiro lugar</w:t>
      </w:r>
      <w:r w:rsidRPr="006D6876">
        <w:rPr>
          <w:rFonts w:ascii="Calibri" w:hAnsi="Calibri"/>
          <w:b/>
          <w:sz w:val="20"/>
          <w:szCs w:val="20"/>
        </w:rPr>
        <w:t>, o amor é também um mandamento</w:t>
      </w:r>
      <w:r w:rsidRPr="006D6876">
        <w:rPr>
          <w:rFonts w:ascii="Calibri" w:hAnsi="Calibri"/>
          <w:sz w:val="20"/>
          <w:szCs w:val="20"/>
        </w:rPr>
        <w:t xml:space="preserve">. </w:t>
      </w:r>
      <w:r w:rsidRPr="006D6876">
        <w:rPr>
          <w:rFonts w:ascii="Calibri" w:hAnsi="Calibri"/>
          <w:b/>
          <w:sz w:val="20"/>
          <w:szCs w:val="20"/>
        </w:rPr>
        <w:t>Há, por assim dizer, um dever de amar</w:t>
      </w:r>
      <w:r w:rsidRPr="006D6876">
        <w:rPr>
          <w:rFonts w:ascii="Calibri" w:hAnsi="Calibri"/>
          <w:sz w:val="20"/>
          <w:szCs w:val="20"/>
        </w:rPr>
        <w:t>. Afirmação dura de roer, numa cultura, que exalta o amor, como um impulso espontâneo, momentâneo quando não instantâneo?! «</w:t>
      </w:r>
      <w:r w:rsidRPr="006D6876">
        <w:rPr>
          <w:rFonts w:ascii="Calibri" w:hAnsi="Calibri"/>
          <w:i/>
          <w:sz w:val="20"/>
          <w:szCs w:val="20"/>
        </w:rPr>
        <w:t>Porque é que a pessoa tem de se "vincular", ao amor, se ele é totalmente impulso e espontaneidade</w:t>
      </w:r>
      <w:r w:rsidRPr="006D6876">
        <w:rPr>
          <w:rFonts w:ascii="Calibri" w:hAnsi="Calibri"/>
          <w:sz w:val="20"/>
          <w:szCs w:val="20"/>
        </w:rPr>
        <w:t xml:space="preserve">», perguntam-nos?!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Responderíamos assim: Por um lado, «</w:t>
      </w:r>
      <w:r w:rsidRPr="006D6876">
        <w:rPr>
          <w:rFonts w:ascii="Calibri" w:hAnsi="Calibri"/>
          <w:i/>
          <w:sz w:val="20"/>
          <w:szCs w:val="20"/>
        </w:rPr>
        <w:t>a evolução do amor, para níveis mais altos, faz com que ele procure o definitivo: para sempre e em exclusivo</w:t>
      </w:r>
      <w:r w:rsidRPr="006D6876">
        <w:rPr>
          <w:rFonts w:ascii="Calibri" w:hAnsi="Calibri"/>
          <w:sz w:val="20"/>
          <w:szCs w:val="20"/>
        </w:rPr>
        <w:t xml:space="preserve">» </w:t>
      </w:r>
      <w:bookmarkStart w:id="1" w:name="_ftnref12"/>
      <w:r w:rsidRPr="006D6876">
        <w:rPr>
          <w:rFonts w:ascii="Calibri" w:hAnsi="Calibri"/>
          <w:sz w:val="20"/>
          <w:szCs w:val="20"/>
        </w:rPr>
        <w:t>(DCE 6</w:t>
      </w:r>
      <w:bookmarkEnd w:id="1"/>
      <w:r w:rsidRPr="006D6876">
        <w:rPr>
          <w:rFonts w:ascii="Calibri" w:hAnsi="Calibri"/>
          <w:sz w:val="20"/>
          <w:szCs w:val="20"/>
        </w:rPr>
        <w:t xml:space="preserve">). Por outro lado, a pessoa quanto mais ama intensamente, tanto mais compreende, com angústia, o perigo que o seu amor corre! Perigo que não vem de outrem, mas de si mesma. De facto, ela bem sabe que é volúvel e que amanhã, poderá cansar-se e deixar de amar ou mudar o </w:t>
      </w:r>
      <w:proofErr w:type="spellStart"/>
      <w:r w:rsidRPr="006D6876">
        <w:rPr>
          <w:rFonts w:ascii="Calibri" w:hAnsi="Calibri"/>
          <w:sz w:val="20"/>
          <w:szCs w:val="20"/>
        </w:rPr>
        <w:t>objecto</w:t>
      </w:r>
      <w:proofErr w:type="spellEnd"/>
      <w:r w:rsidRPr="006D6876">
        <w:rPr>
          <w:rFonts w:ascii="Calibri" w:hAnsi="Calibri"/>
          <w:sz w:val="20"/>
          <w:szCs w:val="20"/>
        </w:rPr>
        <w:t xml:space="preserve"> do seu amor. E se agora que está na luz do amor, vê com clareza, qual perda irreparável isto comportaria, então que fazer? Há que prevenir-se de qualquer alteração do pensamento, do sentimento, "</w:t>
      </w:r>
      <w:r w:rsidRPr="006D6876">
        <w:rPr>
          <w:rFonts w:ascii="Calibri" w:hAnsi="Calibri"/>
          <w:i/>
          <w:sz w:val="20"/>
          <w:szCs w:val="20"/>
        </w:rPr>
        <w:t>obrigando-se</w:t>
      </w:r>
      <w:r w:rsidRPr="006D6876">
        <w:rPr>
          <w:rFonts w:ascii="Calibri" w:hAnsi="Calibri"/>
          <w:sz w:val="20"/>
          <w:szCs w:val="20"/>
        </w:rPr>
        <w:t xml:space="preserve">", a amar. Daí a importância, de se vincular, a um dever, que dê confiança e estabilidade.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O dever de amar protege, de certo modo, o amor de qualquer alteração, protege-o do desespero de não poder amar para sempre. «</w:t>
      </w:r>
      <w:r w:rsidRPr="006D6876">
        <w:rPr>
          <w:rFonts w:ascii="Calibri" w:hAnsi="Calibri"/>
          <w:i/>
          <w:sz w:val="20"/>
          <w:szCs w:val="20"/>
        </w:rPr>
        <w:t>Dai-me um verdadeiro apaixonado, e ele vos dirá se, no amor, há oposição entre prazer e dever; se o pensamento de "dever" amar durante toda a vida causa naquele que ama receio e angústia, ou se, pelo contrário, lhe dá alegria e felicidade extrema</w:t>
      </w:r>
      <w:r w:rsidRPr="006D6876">
        <w:rPr>
          <w:rFonts w:ascii="Calibri" w:hAnsi="Calibri"/>
          <w:sz w:val="20"/>
          <w:szCs w:val="20"/>
        </w:rPr>
        <w:t>»?!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III.</w:t>
      </w:r>
      <w:r w:rsidRPr="006D6876">
        <w:rPr>
          <w:rFonts w:ascii="Calibri" w:hAnsi="Calibri"/>
          <w:sz w:val="20"/>
          <w:szCs w:val="20"/>
        </w:rPr>
        <w:t xml:space="preserve"> Estas considerações não serão suficientes, para modificar a cultura </w:t>
      </w:r>
      <w:proofErr w:type="spellStart"/>
      <w:r w:rsidRPr="006D6876">
        <w:rPr>
          <w:rFonts w:ascii="Calibri" w:hAnsi="Calibri"/>
          <w:sz w:val="20"/>
          <w:szCs w:val="20"/>
        </w:rPr>
        <w:t>actual</w:t>
      </w:r>
      <w:proofErr w:type="spellEnd"/>
      <w:r w:rsidRPr="006D6876">
        <w:rPr>
          <w:rFonts w:ascii="Calibri" w:hAnsi="Calibri"/>
          <w:sz w:val="20"/>
          <w:szCs w:val="20"/>
        </w:rPr>
        <w:t xml:space="preserve"> que exalta a liberdade de mudar e a espontaneidade do momento, a prática do "</w:t>
      </w:r>
      <w:r w:rsidRPr="006D6876">
        <w:rPr>
          <w:rFonts w:ascii="Calibri" w:hAnsi="Calibri"/>
          <w:i/>
          <w:sz w:val="20"/>
          <w:szCs w:val="20"/>
        </w:rPr>
        <w:t>usar e deitar fora</w:t>
      </w:r>
      <w:r w:rsidRPr="006D6876">
        <w:rPr>
          <w:rFonts w:ascii="Calibri" w:hAnsi="Calibri"/>
          <w:sz w:val="20"/>
          <w:szCs w:val="20"/>
        </w:rPr>
        <w:t xml:space="preserve">", aplicada também ao amor. Mas, pelo menos, que estas considerações sirvam, para confirmar na bondade e na beleza da própria opção, aqueles, de entre vós, que se querem (ou quiseram) vincular e </w:t>
      </w:r>
      <w:r w:rsidRPr="006D6876">
        <w:rPr>
          <w:rFonts w:ascii="Calibri" w:hAnsi="Calibri"/>
          <w:i/>
          <w:sz w:val="20"/>
          <w:szCs w:val="20"/>
        </w:rPr>
        <w:t>dever, no amor, um ao outro</w:t>
      </w:r>
      <w:r w:rsidRPr="006D6876">
        <w:rPr>
          <w:rFonts w:ascii="Calibri" w:hAnsi="Calibri"/>
          <w:sz w:val="20"/>
          <w:szCs w:val="20"/>
        </w:rPr>
        <w:t xml:space="preserve">, pelo sacramento do Matrimónio. Possam estas palavras e o testemunho da vossa fidelidade, estimular muitos jovens a fazerem a mesma escolha.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lastRenderedPageBreak/>
        <w:t>Para todos nós, chamados ao amor, permanece este apelo fundamental: «</w:t>
      </w:r>
      <w:r w:rsidRPr="006D6876">
        <w:rPr>
          <w:rFonts w:ascii="Calibri" w:hAnsi="Calibri"/>
          <w:i/>
          <w:sz w:val="20"/>
          <w:szCs w:val="20"/>
        </w:rPr>
        <w:t>Não devamos a ninguém coisa alguma, a não ser o amor de uns pelos outros</w:t>
      </w:r>
      <w:r w:rsidR="009A1049">
        <w:rPr>
          <w:rFonts w:ascii="Calibri" w:hAnsi="Calibri"/>
          <w:sz w:val="20"/>
          <w:szCs w:val="20"/>
        </w:rPr>
        <w:t xml:space="preserve">» (Rom </w:t>
      </w:r>
      <w:r w:rsidRPr="006D6876">
        <w:rPr>
          <w:rFonts w:ascii="Calibri" w:hAnsi="Calibri"/>
          <w:sz w:val="20"/>
          <w:szCs w:val="20"/>
        </w:rPr>
        <w:t>13,8).</w:t>
      </w: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 xml:space="preserve">Adaptado da Homilia da tarde do Domingo de Páscoa </w:t>
      </w:r>
    </w:p>
    <w:p w:rsidR="0066782A" w:rsidRPr="006D6876" w:rsidRDefault="009A1049" w:rsidP="0066782A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(Evangelho da tarde – Lc </w:t>
      </w:r>
      <w:r w:rsidR="0066782A" w:rsidRPr="006D6876">
        <w:rPr>
          <w:rFonts w:ascii="Calibri" w:hAnsi="Calibri"/>
          <w:i/>
          <w:sz w:val="20"/>
          <w:szCs w:val="20"/>
        </w:rPr>
        <w:t>24,13-35)</w:t>
      </w: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1.</w:t>
      </w:r>
      <w:r w:rsidRPr="006D6876">
        <w:rPr>
          <w:rFonts w:ascii="Calibri" w:hAnsi="Calibri"/>
          <w:sz w:val="20"/>
          <w:szCs w:val="20"/>
        </w:rPr>
        <w:t xml:space="preserve"> Dois dos discípulos de Emaús</w:t>
      </w:r>
      <w:proofErr w:type="gramStart"/>
      <w:r w:rsidRPr="006D6876">
        <w:rPr>
          <w:rFonts w:ascii="Calibri" w:hAnsi="Calibri"/>
          <w:sz w:val="20"/>
          <w:szCs w:val="20"/>
        </w:rPr>
        <w:t>,</w:t>
      </w:r>
      <w:proofErr w:type="gramEnd"/>
      <w:r w:rsidRPr="006D6876">
        <w:rPr>
          <w:rFonts w:ascii="Calibri" w:hAnsi="Calibri"/>
          <w:sz w:val="20"/>
          <w:szCs w:val="20"/>
        </w:rPr>
        <w:t xml:space="preserve"> caminham juntos, mas divididos, pela enorme violência e confusão das suas emoções. Lado a lado, eles vão desencontrados, na procura de razões e de justificações, para a última derrota sofrida com desonra e vergonha. Eles conversam e discutem, procurando, para a morte de Jesus, culpas e culpados! A sua desilusão é imensa. Dão voltas e voltas... </w:t>
      </w:r>
      <w:proofErr w:type="gramStart"/>
      <w:r w:rsidRPr="006D6876">
        <w:rPr>
          <w:rFonts w:ascii="Calibri" w:hAnsi="Calibri"/>
          <w:sz w:val="20"/>
          <w:szCs w:val="20"/>
        </w:rPr>
        <w:t>numa</w:t>
      </w:r>
      <w:proofErr w:type="gramEnd"/>
      <w:r w:rsidRPr="006D6876">
        <w:rPr>
          <w:rFonts w:ascii="Calibri" w:hAnsi="Calibri"/>
          <w:sz w:val="20"/>
          <w:szCs w:val="20"/>
        </w:rPr>
        <w:t xml:space="preserve"> revolta amarga. Dão por perdido todo o tempo passado com Aquele Amigo único, «</w:t>
      </w:r>
      <w:r w:rsidRPr="006D6876">
        <w:rPr>
          <w:rFonts w:ascii="Calibri" w:hAnsi="Calibri"/>
          <w:i/>
          <w:sz w:val="20"/>
          <w:szCs w:val="20"/>
        </w:rPr>
        <w:t>que passou fazendo o bem</w:t>
      </w:r>
      <w:r w:rsidRPr="006D6876">
        <w:rPr>
          <w:rFonts w:ascii="Calibri" w:hAnsi="Calibri"/>
          <w:sz w:val="20"/>
          <w:szCs w:val="20"/>
        </w:rPr>
        <w:t>» e por quem, um dia, deixaram tudo e todos!</w:t>
      </w: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2.</w:t>
      </w:r>
      <w:r w:rsidRPr="006D6876">
        <w:rPr>
          <w:rFonts w:ascii="Calibri" w:hAnsi="Calibri"/>
          <w:sz w:val="20"/>
          <w:szCs w:val="20"/>
        </w:rPr>
        <w:t xml:space="preserve"> E o futuro, para eles, não tem cor, porque “</w:t>
      </w:r>
      <w:r w:rsidRPr="006D6876">
        <w:rPr>
          <w:rFonts w:ascii="Calibri" w:hAnsi="Calibri"/>
          <w:i/>
          <w:sz w:val="20"/>
          <w:szCs w:val="20"/>
        </w:rPr>
        <w:t xml:space="preserve">já lá vão três dias” </w:t>
      </w:r>
      <w:r w:rsidRPr="006D6876">
        <w:rPr>
          <w:rFonts w:ascii="Calibri" w:hAnsi="Calibri"/>
          <w:sz w:val="20"/>
          <w:szCs w:val="20"/>
        </w:rPr>
        <w:t xml:space="preserve">e nem a promessa de ressurreição se cumpriu! O presente é agora, feito de dor, de angústia, de uma saudade terrível, que lhes deixa o coração desfeito e vazio. Caminham ambos, desertando do grupo, desistindo de um </w:t>
      </w:r>
      <w:proofErr w:type="spellStart"/>
      <w:r w:rsidRPr="006D6876">
        <w:rPr>
          <w:rFonts w:ascii="Calibri" w:hAnsi="Calibri"/>
          <w:sz w:val="20"/>
          <w:szCs w:val="20"/>
        </w:rPr>
        <w:t>projecto</w:t>
      </w:r>
      <w:proofErr w:type="spellEnd"/>
      <w:r w:rsidRPr="006D6876">
        <w:rPr>
          <w:rFonts w:ascii="Calibri" w:hAnsi="Calibri"/>
          <w:sz w:val="20"/>
          <w:szCs w:val="20"/>
        </w:rPr>
        <w:t xml:space="preserve">, numa espécie de </w:t>
      </w:r>
      <w:r w:rsidRPr="006D6876">
        <w:rPr>
          <w:rFonts w:ascii="Calibri" w:hAnsi="Calibri"/>
          <w:i/>
          <w:sz w:val="20"/>
          <w:szCs w:val="20"/>
        </w:rPr>
        <w:t>fuga para a frente</w:t>
      </w:r>
      <w:r w:rsidRPr="006D6876">
        <w:rPr>
          <w:rFonts w:ascii="Calibri" w:hAnsi="Calibri"/>
          <w:sz w:val="20"/>
          <w:szCs w:val="20"/>
        </w:rPr>
        <w:t xml:space="preserve">, para fora de Jerusalém, em </w:t>
      </w:r>
      <w:proofErr w:type="spellStart"/>
      <w:r w:rsidRPr="006D6876">
        <w:rPr>
          <w:rFonts w:ascii="Calibri" w:hAnsi="Calibri"/>
          <w:sz w:val="20"/>
          <w:szCs w:val="20"/>
        </w:rPr>
        <w:t>direcção</w:t>
      </w:r>
      <w:proofErr w:type="spellEnd"/>
      <w:r w:rsidRPr="006D6876">
        <w:rPr>
          <w:rFonts w:ascii="Calibri" w:hAnsi="Calibri"/>
          <w:sz w:val="20"/>
          <w:szCs w:val="20"/>
        </w:rPr>
        <w:t xml:space="preserve"> a uma qualquer parte do mundo, chamada Emaús.</w:t>
      </w: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3.</w:t>
      </w:r>
      <w:r w:rsidRPr="006D6876">
        <w:rPr>
          <w:rFonts w:ascii="Calibri" w:hAnsi="Calibri"/>
          <w:sz w:val="20"/>
          <w:szCs w:val="20"/>
        </w:rPr>
        <w:t xml:space="preserve"> Eis que o próprio Jesus se aproxima e se põe a caminho com eles! Eles são alcançados por uma presença, que os seus olhos, carregados de tristes pensamentos, não desvendam. “</w:t>
      </w:r>
      <w:r w:rsidRPr="006D6876">
        <w:rPr>
          <w:rFonts w:ascii="Calibri" w:hAnsi="Calibri"/>
          <w:i/>
          <w:sz w:val="20"/>
          <w:szCs w:val="20"/>
        </w:rPr>
        <w:t>Não imaginam que aquele desconhecido é precisamente o seu Mestre, já ressuscitado</w:t>
      </w:r>
      <w:r w:rsidRPr="006D6876">
        <w:rPr>
          <w:rFonts w:ascii="Calibri" w:hAnsi="Calibri"/>
          <w:sz w:val="20"/>
          <w:szCs w:val="20"/>
        </w:rPr>
        <w:t xml:space="preserve">” (MND 1). Recebem mal as Suas palavras, </w:t>
      </w:r>
      <w:proofErr w:type="spellStart"/>
      <w:r w:rsidRPr="006D6876">
        <w:rPr>
          <w:rFonts w:ascii="Calibri" w:hAnsi="Calibri"/>
          <w:sz w:val="20"/>
          <w:szCs w:val="20"/>
        </w:rPr>
        <w:t>consideram-n</w:t>
      </w:r>
      <w:r w:rsidR="00F910AF">
        <w:rPr>
          <w:rFonts w:ascii="Calibri" w:hAnsi="Calibri"/>
          <w:sz w:val="20"/>
          <w:szCs w:val="20"/>
        </w:rPr>
        <w:t>’</w:t>
      </w:r>
      <w:r w:rsidRPr="006D6876">
        <w:rPr>
          <w:rFonts w:ascii="Calibri" w:hAnsi="Calibri"/>
          <w:sz w:val="20"/>
          <w:szCs w:val="20"/>
        </w:rPr>
        <w:t>O</w:t>
      </w:r>
      <w:proofErr w:type="spellEnd"/>
      <w:r w:rsidRPr="006D6876">
        <w:rPr>
          <w:rFonts w:ascii="Calibri" w:hAnsi="Calibri"/>
          <w:sz w:val="20"/>
          <w:szCs w:val="20"/>
        </w:rPr>
        <w:t xml:space="preserve"> mesmo um ignorante, que desconhece o que toda a gente sabe! Mas Jesus, com notável pedagogia, aplica-lhes um verdadeiro “</w:t>
      </w:r>
      <w:r w:rsidRPr="006D6876">
        <w:rPr>
          <w:rFonts w:ascii="Calibri" w:hAnsi="Calibri"/>
          <w:i/>
          <w:sz w:val="20"/>
          <w:szCs w:val="20"/>
        </w:rPr>
        <w:t xml:space="preserve">choque verbal”. </w:t>
      </w:r>
      <w:r w:rsidRPr="006D6876">
        <w:rPr>
          <w:rFonts w:ascii="Calibri" w:hAnsi="Calibri"/>
          <w:sz w:val="20"/>
          <w:szCs w:val="20"/>
        </w:rPr>
        <w:t xml:space="preserve">Denuncia-lhes a </w:t>
      </w:r>
      <w:r w:rsidRPr="006D6876">
        <w:rPr>
          <w:rFonts w:ascii="Calibri" w:hAnsi="Calibri"/>
          <w:i/>
          <w:sz w:val="20"/>
          <w:szCs w:val="20"/>
        </w:rPr>
        <w:t>pouca inteligência e uma enorme lentidão de espírito</w:t>
      </w:r>
      <w:r w:rsidRPr="006D6876">
        <w:rPr>
          <w:rFonts w:ascii="Calibri" w:hAnsi="Calibri"/>
          <w:sz w:val="20"/>
          <w:szCs w:val="20"/>
        </w:rPr>
        <w:t xml:space="preserve">! A seguir, Jesus recorda-lhes sábias e sabidas palavras da Escritura, onde eles bem podiam encontrar uma </w:t>
      </w:r>
      <w:r w:rsidRPr="006D6876">
        <w:rPr>
          <w:rFonts w:ascii="Calibri" w:hAnsi="Calibri"/>
          <w:i/>
          <w:sz w:val="20"/>
          <w:szCs w:val="20"/>
        </w:rPr>
        <w:t>luz de sentido</w:t>
      </w:r>
      <w:r w:rsidRPr="006D6876">
        <w:rPr>
          <w:rFonts w:ascii="Calibri" w:hAnsi="Calibri"/>
          <w:sz w:val="20"/>
          <w:szCs w:val="20"/>
        </w:rPr>
        <w:t xml:space="preserve">, para tudo o que se passou. </w:t>
      </w: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4.</w:t>
      </w:r>
      <w:r w:rsidRPr="006D6876">
        <w:rPr>
          <w:rFonts w:ascii="Calibri" w:hAnsi="Calibri"/>
          <w:sz w:val="20"/>
          <w:szCs w:val="20"/>
        </w:rPr>
        <w:t xml:space="preserve"> Diríamos que “</w:t>
      </w:r>
      <w:r w:rsidRPr="006D6876">
        <w:rPr>
          <w:rFonts w:ascii="Calibri" w:hAnsi="Calibri"/>
          <w:i/>
          <w:sz w:val="20"/>
          <w:szCs w:val="20"/>
        </w:rPr>
        <w:t>a luz da Palavra dissipa a dureza do seu coração e lhes «abre os olhos</w:t>
      </w:r>
      <w:r w:rsidRPr="006D6876">
        <w:rPr>
          <w:rFonts w:ascii="Calibri" w:hAnsi="Calibri"/>
          <w:sz w:val="20"/>
          <w:szCs w:val="20"/>
        </w:rPr>
        <w:t>». “</w:t>
      </w:r>
      <w:r w:rsidRPr="006D6876">
        <w:rPr>
          <w:rFonts w:ascii="Calibri" w:hAnsi="Calibri"/>
          <w:i/>
          <w:sz w:val="20"/>
          <w:szCs w:val="20"/>
        </w:rPr>
        <w:t>Por entre as sombras do dia que findava e a obscuridade que pairava na alma, aquele Viajante era, assim, um raio de luz que fazia despertar a esperança e abria os seus ânimos ao desejo da luz plena. «Fica connosco» — suplicaram. E Ele aceitou</w:t>
      </w:r>
      <w:r w:rsidRPr="006D6876">
        <w:rPr>
          <w:rFonts w:ascii="Calibri" w:hAnsi="Calibri"/>
          <w:sz w:val="20"/>
          <w:szCs w:val="20"/>
        </w:rPr>
        <w:t xml:space="preserve">” (MND 1). </w:t>
      </w: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pStyle w:val="Normal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5.</w:t>
      </w:r>
      <w:r w:rsidRPr="006D6876">
        <w:rPr>
          <w:rFonts w:ascii="Calibri" w:hAnsi="Calibri"/>
          <w:sz w:val="20"/>
          <w:szCs w:val="20"/>
        </w:rPr>
        <w:t xml:space="preserve"> Agora a luz repousa sobre </w:t>
      </w:r>
      <w:r w:rsidRPr="006D6876">
        <w:rPr>
          <w:rFonts w:ascii="Calibri" w:hAnsi="Calibri"/>
          <w:i/>
          <w:sz w:val="20"/>
          <w:szCs w:val="20"/>
        </w:rPr>
        <w:t>o pão</w:t>
      </w:r>
      <w:r w:rsidRPr="006D6876">
        <w:rPr>
          <w:rFonts w:ascii="Calibri" w:hAnsi="Calibri"/>
          <w:sz w:val="20"/>
          <w:szCs w:val="20"/>
        </w:rPr>
        <w:t xml:space="preserve"> daquela mesa! Ali, o mesmo e duro acontecimento da morte de Jesus é recordado e celebrado, não já com sentimentos de medo e de revolta, mas de gratidão, alegria e paz. Naquele pão partido e repartido, faz-se </w:t>
      </w:r>
      <w:r w:rsidRPr="006D6876">
        <w:rPr>
          <w:rFonts w:ascii="Calibri" w:hAnsi="Calibri"/>
          <w:i/>
          <w:sz w:val="20"/>
          <w:szCs w:val="20"/>
        </w:rPr>
        <w:t>memória viva e agradecida da Páscoa de Jesus</w:t>
      </w:r>
      <w:r w:rsidRPr="006D6876">
        <w:rPr>
          <w:rFonts w:ascii="Calibri" w:hAnsi="Calibri"/>
          <w:sz w:val="20"/>
          <w:szCs w:val="20"/>
        </w:rPr>
        <w:t>, do Seu Corpo dado e do Seu Sangue derramado por nós. “</w:t>
      </w:r>
      <w:r w:rsidRPr="006D6876">
        <w:rPr>
          <w:rFonts w:ascii="Calibri" w:hAnsi="Calibri"/>
          <w:i/>
          <w:sz w:val="20"/>
          <w:szCs w:val="20"/>
        </w:rPr>
        <w:t xml:space="preserve">Pouco depois, o rosto de Jesus teria </w:t>
      </w:r>
      <w:r w:rsidRPr="006D6876">
        <w:rPr>
          <w:rFonts w:ascii="Calibri" w:hAnsi="Calibri"/>
          <w:i/>
          <w:sz w:val="20"/>
          <w:szCs w:val="20"/>
        </w:rPr>
        <w:lastRenderedPageBreak/>
        <w:t>desaparecido, mas o Mestre «permaneceria» escondido no «pão partido», à vista do qual, se abriram os olhos deles</w:t>
      </w:r>
      <w:r w:rsidRPr="006D6876">
        <w:rPr>
          <w:rFonts w:ascii="Calibri" w:hAnsi="Calibri"/>
          <w:sz w:val="20"/>
          <w:szCs w:val="20"/>
        </w:rPr>
        <w:t xml:space="preserve">” (MND 1). </w:t>
      </w:r>
    </w:p>
    <w:p w:rsidR="0066782A" w:rsidRPr="006D6876" w:rsidRDefault="0066782A" w:rsidP="0066782A">
      <w:pPr>
        <w:widowControl w:val="0"/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widowControl w:val="0"/>
        <w:jc w:val="both"/>
        <w:rPr>
          <w:rFonts w:ascii="Calibri" w:hAnsi="Calibri"/>
          <w:i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6.</w:t>
      </w:r>
      <w:r w:rsidRPr="006D6876">
        <w:rPr>
          <w:rFonts w:ascii="Calibri" w:hAnsi="Calibri"/>
          <w:sz w:val="20"/>
          <w:szCs w:val="20"/>
        </w:rPr>
        <w:t xml:space="preserve"> Eis que “</w:t>
      </w:r>
      <w:r w:rsidRPr="006D6876">
        <w:rPr>
          <w:rFonts w:ascii="Calibri" w:hAnsi="Calibri"/>
          <w:i/>
          <w:sz w:val="20"/>
          <w:szCs w:val="20"/>
        </w:rPr>
        <w:t xml:space="preserve">na estrada de nossas dúvidas e de nossas inquietações, às vezes de nossas ardentes desilusões, o divino Caminhante continua a fazer-se nosso companheiro, para nos introduzir, com a interpretação das Escrituras, na compreensão dos mistérios de Deus. </w:t>
      </w:r>
    </w:p>
    <w:p w:rsidR="0066782A" w:rsidRPr="006D6876" w:rsidRDefault="0066782A" w:rsidP="0066782A">
      <w:pPr>
        <w:widowControl w:val="0"/>
        <w:jc w:val="both"/>
        <w:rPr>
          <w:rFonts w:ascii="Calibri" w:hAnsi="Calibri"/>
          <w:i/>
          <w:sz w:val="20"/>
          <w:szCs w:val="20"/>
        </w:rPr>
      </w:pPr>
    </w:p>
    <w:p w:rsidR="0066782A" w:rsidRPr="006D6876" w:rsidRDefault="0066782A" w:rsidP="0066782A">
      <w:pPr>
        <w:widowControl w:val="0"/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i/>
          <w:sz w:val="20"/>
          <w:szCs w:val="20"/>
        </w:rPr>
        <w:t xml:space="preserve">Quando o encontro se torna pleno, à luz da Palavra, surge aquela Luz que brota do “Pão de vida”, com o qual Cristo cumpre de modo máximo sua promessa de “estar connosco todos os dias até ao fim dos tempos”» </w:t>
      </w:r>
      <w:r w:rsidRPr="006D6876">
        <w:rPr>
          <w:rFonts w:ascii="Calibri" w:hAnsi="Calibri"/>
          <w:sz w:val="20"/>
          <w:szCs w:val="20"/>
        </w:rPr>
        <w:t xml:space="preserve">(MND 2). </w:t>
      </w:r>
    </w:p>
    <w:p w:rsidR="0066782A" w:rsidRPr="00C038EA" w:rsidRDefault="0066782A" w:rsidP="0066782A">
      <w:pPr>
        <w:jc w:val="both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br w:type="page"/>
      </w:r>
      <w:r w:rsidRPr="006D6876">
        <w:rPr>
          <w:rFonts w:ascii="Calibri" w:hAnsi="Calibri"/>
          <w:b/>
          <w:sz w:val="20"/>
          <w:szCs w:val="20"/>
        </w:rPr>
        <w:lastRenderedPageBreak/>
        <w:t xml:space="preserve">Homilia </w:t>
      </w:r>
      <w:r w:rsidR="00C038EA">
        <w:rPr>
          <w:rFonts w:ascii="Calibri" w:hAnsi="Calibri"/>
          <w:sz w:val="20"/>
          <w:szCs w:val="20"/>
        </w:rPr>
        <w:t>a</w:t>
      </w:r>
      <w:r w:rsidRPr="006D6876">
        <w:rPr>
          <w:rFonts w:ascii="Calibri" w:hAnsi="Calibri"/>
          <w:sz w:val="20"/>
          <w:szCs w:val="20"/>
        </w:rPr>
        <w:t xml:space="preserve">os alunos e educadores do Colégio de São Gonçalo 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Fica, connosco, Senhor, porque se faz tarde!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Vistes e ouvistes a história do desencontro e do reencontro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de</w:t>
      </w:r>
      <w:proofErr w:type="gramEnd"/>
      <w:r w:rsidRPr="006D6876">
        <w:rPr>
          <w:rFonts w:ascii="Calibri" w:hAnsi="Calibri"/>
          <w:sz w:val="20"/>
          <w:szCs w:val="20"/>
        </w:rPr>
        <w:t xml:space="preserve"> dois dos discípulos de Jesus,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na</w:t>
      </w:r>
      <w:proofErr w:type="gramEnd"/>
      <w:r w:rsidRPr="006D6876">
        <w:rPr>
          <w:rFonts w:ascii="Calibri" w:hAnsi="Calibri"/>
          <w:sz w:val="20"/>
          <w:szCs w:val="20"/>
        </w:rPr>
        <w:t xml:space="preserve"> tarde do primeiro domingo de Páscoa.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Sabemos o nome de um deles, chamado Cléofas.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Mas desconhecemos o nome do outro.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Esse discípulo não tem um nome, porque tem o vosso nome: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o</w:t>
      </w:r>
      <w:proofErr w:type="gramEnd"/>
      <w:r w:rsidRPr="006D6876">
        <w:rPr>
          <w:rFonts w:ascii="Calibri" w:hAnsi="Calibri"/>
          <w:sz w:val="20"/>
          <w:szCs w:val="20"/>
        </w:rPr>
        <w:t xml:space="preserve"> nome de cada um de vós.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1.</w:t>
      </w:r>
      <w:r w:rsidRPr="006D6876">
        <w:rPr>
          <w:rFonts w:ascii="Calibri" w:hAnsi="Calibri"/>
          <w:sz w:val="20"/>
          <w:szCs w:val="20"/>
        </w:rPr>
        <w:t xml:space="preserve"> Este discípulo tem o nome de todos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os</w:t>
      </w:r>
      <w:proofErr w:type="gramEnd"/>
      <w:r w:rsidRPr="006D6876">
        <w:rPr>
          <w:rFonts w:ascii="Calibri" w:hAnsi="Calibri"/>
          <w:sz w:val="20"/>
          <w:szCs w:val="20"/>
        </w:rPr>
        <w:t xml:space="preserve"> que sentem escura e sem cor a vida de cada dia.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Estes dois, perdidos ou desnorteados,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desiludidos</w:t>
      </w:r>
      <w:proofErr w:type="gramEnd"/>
      <w:r w:rsidRPr="006D6876">
        <w:rPr>
          <w:rFonts w:ascii="Calibri" w:hAnsi="Calibri"/>
          <w:sz w:val="20"/>
          <w:szCs w:val="20"/>
        </w:rPr>
        <w:t xml:space="preserve"> e desconfiados, perguntam-se,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como</w:t>
      </w:r>
      <w:proofErr w:type="gramEnd"/>
      <w:r w:rsidRPr="006D6876">
        <w:rPr>
          <w:rFonts w:ascii="Calibri" w:hAnsi="Calibri"/>
          <w:sz w:val="20"/>
          <w:szCs w:val="20"/>
        </w:rPr>
        <w:t xml:space="preserve"> vós, pelo sentido do seu esforço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ou</w:t>
      </w:r>
      <w:proofErr w:type="gramEnd"/>
      <w:r w:rsidRPr="006D6876">
        <w:rPr>
          <w:rFonts w:ascii="Calibri" w:hAnsi="Calibri"/>
          <w:sz w:val="20"/>
          <w:szCs w:val="20"/>
        </w:rPr>
        <w:t xml:space="preserve"> pela utilidade presente e futura de qualquer estudo ou sacrifício.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Este par de amigos, fugitivo e desertor,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tem</w:t>
      </w:r>
      <w:proofErr w:type="gramEnd"/>
      <w:r w:rsidRPr="006D6876">
        <w:rPr>
          <w:rFonts w:ascii="Calibri" w:hAnsi="Calibri"/>
          <w:sz w:val="20"/>
          <w:szCs w:val="20"/>
        </w:rPr>
        <w:t xml:space="preserve"> o rosto de qualquer aluno,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quiçá</w:t>
      </w:r>
      <w:proofErr w:type="gramEnd"/>
      <w:r w:rsidRPr="006D6876">
        <w:rPr>
          <w:rFonts w:ascii="Calibri" w:hAnsi="Calibri"/>
          <w:sz w:val="20"/>
          <w:szCs w:val="20"/>
        </w:rPr>
        <w:t xml:space="preserve"> deambulando, por aí, sem projeto.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Pelos passos perdidos do Colégio, espreitam alguns,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sem</w:t>
      </w:r>
      <w:proofErr w:type="gramEnd"/>
      <w:r w:rsidRPr="006D6876">
        <w:rPr>
          <w:rFonts w:ascii="Calibri" w:hAnsi="Calibri"/>
          <w:sz w:val="20"/>
          <w:szCs w:val="20"/>
        </w:rPr>
        <w:t xml:space="preserve"> nome, aqui e além, um furo,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para</w:t>
      </w:r>
      <w:proofErr w:type="gramEnd"/>
      <w:r w:rsidRPr="006D6876">
        <w:rPr>
          <w:rFonts w:ascii="Calibri" w:hAnsi="Calibri"/>
          <w:sz w:val="20"/>
          <w:szCs w:val="20"/>
        </w:rPr>
        <w:t xml:space="preserve"> esquecer o seu primeiro compromisso.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 assim dispersar para lugares,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onde</w:t>
      </w:r>
      <w:proofErr w:type="gramEnd"/>
      <w:r w:rsidRPr="006D6876">
        <w:rPr>
          <w:rFonts w:ascii="Calibri" w:hAnsi="Calibri"/>
          <w:sz w:val="20"/>
          <w:szCs w:val="20"/>
        </w:rPr>
        <w:t xml:space="preserve"> julgam encontrar um refúgio seguro,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para</w:t>
      </w:r>
      <w:proofErr w:type="gramEnd"/>
      <w:r w:rsidRPr="006D6876">
        <w:rPr>
          <w:rFonts w:ascii="Calibri" w:hAnsi="Calibri"/>
          <w:sz w:val="20"/>
          <w:szCs w:val="20"/>
        </w:rPr>
        <w:t xml:space="preserve"> as suas tristezas e mágoas.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2.</w:t>
      </w:r>
      <w:r w:rsidRPr="006D6876">
        <w:rPr>
          <w:rFonts w:ascii="Calibri" w:hAnsi="Calibri"/>
          <w:sz w:val="20"/>
          <w:szCs w:val="20"/>
        </w:rPr>
        <w:t xml:space="preserve"> É pedido então, a cada Educador desta Escola Católica,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que</w:t>
      </w:r>
      <w:proofErr w:type="gramEnd"/>
      <w:r w:rsidRPr="006D6876">
        <w:rPr>
          <w:rFonts w:ascii="Calibri" w:hAnsi="Calibri"/>
          <w:sz w:val="20"/>
          <w:szCs w:val="20"/>
        </w:rPr>
        <w:t xml:space="preserve"> se aproxime, com delicada afeição, de cada aluno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se atravesse, carinhosamente,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como</w:t>
      </w:r>
      <w:proofErr w:type="gramEnd"/>
      <w:r w:rsidRPr="006D6876">
        <w:rPr>
          <w:rFonts w:ascii="Calibri" w:hAnsi="Calibri"/>
          <w:sz w:val="20"/>
          <w:szCs w:val="20"/>
        </w:rPr>
        <w:t xml:space="preserve"> Jesus, o Mestre, no seu caminho ou descaminho!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É preciso, caríssimos Educadores,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que</w:t>
      </w:r>
      <w:proofErr w:type="gramEnd"/>
      <w:r w:rsidRPr="006D6876">
        <w:rPr>
          <w:rFonts w:ascii="Calibri" w:hAnsi="Calibri"/>
          <w:sz w:val="20"/>
          <w:szCs w:val="20"/>
        </w:rPr>
        <w:t xml:space="preserve"> saibais adivinhar, nas fugas e desistências, nas discussões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desvios dos vossos alunos,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sinais</w:t>
      </w:r>
      <w:proofErr w:type="gramEnd"/>
      <w:r w:rsidRPr="006D6876">
        <w:rPr>
          <w:rFonts w:ascii="Calibri" w:hAnsi="Calibri"/>
          <w:sz w:val="20"/>
          <w:szCs w:val="20"/>
        </w:rPr>
        <w:t xml:space="preserve"> e alertas, desafios de presença e de proximidade,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de</w:t>
      </w:r>
      <w:proofErr w:type="gramEnd"/>
      <w:r w:rsidRPr="006D6876">
        <w:rPr>
          <w:rFonts w:ascii="Calibri" w:hAnsi="Calibri"/>
          <w:sz w:val="20"/>
          <w:szCs w:val="20"/>
        </w:rPr>
        <w:t xml:space="preserve"> diálogo e de amizade.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lastRenderedPageBreak/>
        <w:t xml:space="preserve">Perguntai, como Jesus, aos vossos alunos,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pelas</w:t>
      </w:r>
      <w:proofErr w:type="gramEnd"/>
      <w:r w:rsidRPr="006D6876">
        <w:rPr>
          <w:rFonts w:ascii="Calibri" w:hAnsi="Calibri"/>
          <w:sz w:val="20"/>
          <w:szCs w:val="20"/>
        </w:rPr>
        <w:t xml:space="preserve"> razões desta ou daquela crise!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Dialogai e procurai com eles as causas do desalento,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do</w:t>
      </w:r>
      <w:proofErr w:type="gramEnd"/>
      <w:r w:rsidRPr="006D6876">
        <w:rPr>
          <w:rFonts w:ascii="Calibri" w:hAnsi="Calibri"/>
          <w:sz w:val="20"/>
          <w:szCs w:val="20"/>
        </w:rPr>
        <w:t xml:space="preserve"> desencanto, da tristeza, do sofrimento interior,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que</w:t>
      </w:r>
      <w:proofErr w:type="gramEnd"/>
      <w:r w:rsidRPr="006D6876">
        <w:rPr>
          <w:rFonts w:ascii="Calibri" w:hAnsi="Calibri"/>
          <w:sz w:val="20"/>
          <w:szCs w:val="20"/>
        </w:rPr>
        <w:t xml:space="preserve"> obscurecem o coração de tantos deles!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 com sábia pedagogia, que só vós sabeis ter,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reconduzi-os</w:t>
      </w:r>
      <w:proofErr w:type="gramEnd"/>
      <w:r w:rsidRPr="006D6876">
        <w:rPr>
          <w:rFonts w:ascii="Calibri" w:hAnsi="Calibri"/>
          <w:sz w:val="20"/>
          <w:szCs w:val="20"/>
        </w:rPr>
        <w:t xml:space="preserve">, pacientemente e de novo,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ao</w:t>
      </w:r>
      <w:proofErr w:type="gramEnd"/>
      <w:r w:rsidRPr="006D6876">
        <w:rPr>
          <w:rFonts w:ascii="Calibri" w:hAnsi="Calibri"/>
          <w:sz w:val="20"/>
          <w:szCs w:val="20"/>
        </w:rPr>
        <w:t xml:space="preserve"> grupo original da turma, dos amigos, e mesmo da família,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da</w:t>
      </w:r>
      <w:proofErr w:type="gramEnd"/>
      <w:r w:rsidRPr="006D6876">
        <w:rPr>
          <w:rFonts w:ascii="Calibri" w:hAnsi="Calibri"/>
          <w:sz w:val="20"/>
          <w:szCs w:val="20"/>
        </w:rPr>
        <w:t xml:space="preserve"> catequese e da paróquia.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Porque só integrados numa comunidade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(escolar, familiar e paroquial),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poderão</w:t>
      </w:r>
      <w:proofErr w:type="gramEnd"/>
      <w:r w:rsidRPr="006D6876">
        <w:rPr>
          <w:rFonts w:ascii="Calibri" w:hAnsi="Calibri"/>
          <w:sz w:val="20"/>
          <w:szCs w:val="20"/>
        </w:rPr>
        <w:t xml:space="preserve"> ser e crescer, como homens livres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tornar-se testemunhas felizes da vida nova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que</w:t>
      </w:r>
      <w:proofErr w:type="gramEnd"/>
      <w:r w:rsidRPr="006D6876">
        <w:rPr>
          <w:rFonts w:ascii="Calibri" w:hAnsi="Calibri"/>
          <w:sz w:val="20"/>
          <w:szCs w:val="20"/>
        </w:rPr>
        <w:t xml:space="preserve"> vem da Ressurreição de Jesus.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3.</w:t>
      </w:r>
      <w:r w:rsidRPr="006D6876">
        <w:rPr>
          <w:rFonts w:ascii="Calibri" w:hAnsi="Calibri"/>
          <w:sz w:val="20"/>
          <w:szCs w:val="20"/>
        </w:rPr>
        <w:t xml:space="preserve"> É muito exigente este desafio, quando, porventura,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também</w:t>
      </w:r>
      <w:proofErr w:type="gramEnd"/>
      <w:r w:rsidRPr="006D6876">
        <w:rPr>
          <w:rFonts w:ascii="Calibri" w:hAnsi="Calibri"/>
          <w:sz w:val="20"/>
          <w:szCs w:val="20"/>
        </w:rPr>
        <w:t xml:space="preserve"> vós, educadores, vos sentis, como eles,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desiludidos</w:t>
      </w:r>
      <w:proofErr w:type="gramEnd"/>
      <w:r w:rsidRPr="006D6876">
        <w:rPr>
          <w:rFonts w:ascii="Calibri" w:hAnsi="Calibri"/>
          <w:sz w:val="20"/>
          <w:szCs w:val="20"/>
        </w:rPr>
        <w:t xml:space="preserve"> com os resultados,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desencontrados</w:t>
      </w:r>
      <w:proofErr w:type="gramEnd"/>
      <w:r w:rsidRPr="006D6876">
        <w:rPr>
          <w:rFonts w:ascii="Calibri" w:hAnsi="Calibri"/>
          <w:sz w:val="20"/>
          <w:szCs w:val="20"/>
        </w:rPr>
        <w:t xml:space="preserve"> quanto aos caminhos a seguir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desorientados a respeito das escolhas a fazer.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É ainda mais difícil, quando os alunos,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seduzidos</w:t>
      </w:r>
      <w:proofErr w:type="gramEnd"/>
      <w:r w:rsidRPr="006D6876">
        <w:rPr>
          <w:rFonts w:ascii="Calibri" w:hAnsi="Calibri"/>
          <w:sz w:val="20"/>
          <w:szCs w:val="20"/>
        </w:rPr>
        <w:t xml:space="preserve"> pela própria cegueira,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«</w:t>
      </w:r>
      <w:proofErr w:type="gramStart"/>
      <w:r w:rsidRPr="006D6876">
        <w:rPr>
          <w:rFonts w:ascii="Calibri" w:hAnsi="Calibri"/>
          <w:sz w:val="20"/>
          <w:szCs w:val="20"/>
        </w:rPr>
        <w:t>vos</w:t>
      </w:r>
      <w:proofErr w:type="gramEnd"/>
      <w:r w:rsidRPr="006D6876">
        <w:rPr>
          <w:rFonts w:ascii="Calibri" w:hAnsi="Calibri"/>
          <w:sz w:val="20"/>
          <w:szCs w:val="20"/>
        </w:rPr>
        <w:t xml:space="preserve"> ignoram» ou vos rejeitam como «Mestres»,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sem</w:t>
      </w:r>
      <w:proofErr w:type="gramEnd"/>
      <w:r w:rsidRPr="006D6876">
        <w:rPr>
          <w:rFonts w:ascii="Calibri" w:hAnsi="Calibri"/>
          <w:sz w:val="20"/>
          <w:szCs w:val="20"/>
        </w:rPr>
        <w:t xml:space="preserve"> autoridade, para serdes luz e guia dos seus caminhos!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4.</w:t>
      </w:r>
      <w:r w:rsidRPr="006D6876">
        <w:rPr>
          <w:rFonts w:ascii="Calibri" w:hAnsi="Calibri"/>
          <w:sz w:val="20"/>
          <w:szCs w:val="20"/>
        </w:rPr>
        <w:t xml:space="preserve"> Isto significa que todos,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educandos</w:t>
      </w:r>
      <w:proofErr w:type="gramEnd"/>
      <w:r w:rsidRPr="006D6876">
        <w:rPr>
          <w:rFonts w:ascii="Calibri" w:hAnsi="Calibri"/>
          <w:sz w:val="20"/>
          <w:szCs w:val="20"/>
        </w:rPr>
        <w:t xml:space="preserve"> e educadores,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nos</w:t>
      </w:r>
      <w:proofErr w:type="gramEnd"/>
      <w:r w:rsidRPr="006D6876">
        <w:rPr>
          <w:rFonts w:ascii="Calibri" w:hAnsi="Calibri"/>
          <w:sz w:val="20"/>
          <w:szCs w:val="20"/>
        </w:rPr>
        <w:t xml:space="preserve"> encontramos nesse mesmo caminho de Emaús.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Mas isso dá-nos também uma igual certeza e confiança: </w:t>
      </w:r>
    </w:p>
    <w:p w:rsidR="0066782A" w:rsidRPr="006D6876" w:rsidRDefault="0066782A" w:rsidP="0066782A">
      <w:pPr>
        <w:jc w:val="both"/>
        <w:rPr>
          <w:rFonts w:ascii="Calibri" w:hAnsi="Calibri"/>
          <w:i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“</w:t>
      </w:r>
      <w:proofErr w:type="gramStart"/>
      <w:r w:rsidRPr="006D6876">
        <w:rPr>
          <w:rFonts w:ascii="Calibri" w:hAnsi="Calibri"/>
          <w:i/>
          <w:sz w:val="20"/>
          <w:szCs w:val="20"/>
        </w:rPr>
        <w:t>ao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longo do caminho das nossas dúvidas, inquietações </w:t>
      </w:r>
    </w:p>
    <w:p w:rsidR="0066782A" w:rsidRPr="006D6876" w:rsidRDefault="0066782A" w:rsidP="0066782A">
      <w:pPr>
        <w:jc w:val="both"/>
        <w:rPr>
          <w:rFonts w:ascii="Calibri" w:hAnsi="Calibri"/>
          <w:i/>
          <w:sz w:val="20"/>
          <w:szCs w:val="20"/>
        </w:rPr>
      </w:pPr>
      <w:proofErr w:type="gramStart"/>
      <w:r w:rsidRPr="006D6876">
        <w:rPr>
          <w:rFonts w:ascii="Calibri" w:hAnsi="Calibri"/>
          <w:i/>
          <w:sz w:val="20"/>
          <w:szCs w:val="20"/>
        </w:rPr>
        <w:t>e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às vezes amargas desilusões,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i/>
          <w:sz w:val="20"/>
          <w:szCs w:val="20"/>
        </w:rPr>
        <w:t>o</w:t>
      </w:r>
      <w:proofErr w:type="gramEnd"/>
      <w:r w:rsidRPr="006D6876">
        <w:rPr>
          <w:rFonts w:ascii="Calibri" w:hAnsi="Calibri"/>
          <w:i/>
          <w:sz w:val="20"/>
          <w:szCs w:val="20"/>
        </w:rPr>
        <w:t xml:space="preserve"> divino Viajante continua a fazer-se nosso Companheiro</w:t>
      </w:r>
      <w:r w:rsidRPr="006D6876">
        <w:rPr>
          <w:rFonts w:ascii="Calibri" w:hAnsi="Calibri"/>
          <w:sz w:val="20"/>
          <w:szCs w:val="20"/>
        </w:rPr>
        <w:t xml:space="preserve">” (MND 2).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O Ressuscitado está connosco, todos os dias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nos caminhos que dão para esta Casa!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Escutemos todos juntos a mesma Palavra de Jesus.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Ela produzirá em nós um efeito de luz, de cor e de vida,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de</w:t>
      </w:r>
      <w:proofErr w:type="gramEnd"/>
      <w:r w:rsidRPr="006D6876">
        <w:rPr>
          <w:rFonts w:ascii="Calibri" w:hAnsi="Calibri"/>
          <w:sz w:val="20"/>
          <w:szCs w:val="20"/>
        </w:rPr>
        <w:t xml:space="preserve"> esperança e de alegria!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9A1049">
        <w:rPr>
          <w:rFonts w:ascii="Calibri" w:hAnsi="Calibri"/>
          <w:b/>
          <w:sz w:val="20"/>
          <w:szCs w:val="20"/>
        </w:rPr>
        <w:t>5.</w:t>
      </w:r>
      <w:r w:rsidRPr="006D6876">
        <w:rPr>
          <w:rFonts w:ascii="Calibri" w:hAnsi="Calibri"/>
          <w:sz w:val="20"/>
          <w:szCs w:val="20"/>
        </w:rPr>
        <w:t xml:space="preserve"> Entremos agora todos, nesta Ceia, para celebrar,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à</w:t>
      </w:r>
      <w:proofErr w:type="gramEnd"/>
      <w:r w:rsidRPr="006D6876">
        <w:rPr>
          <w:rFonts w:ascii="Calibri" w:hAnsi="Calibri"/>
          <w:sz w:val="20"/>
          <w:szCs w:val="20"/>
        </w:rPr>
        <w:t xml:space="preserve"> mesa e com Jesus, o tempo da nova aliança!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Entre cada qual, nesta festa da Vida,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com</w:t>
      </w:r>
      <w:proofErr w:type="gramEnd"/>
      <w:r w:rsidRPr="006D6876">
        <w:rPr>
          <w:rFonts w:ascii="Calibri" w:hAnsi="Calibri"/>
          <w:sz w:val="20"/>
          <w:szCs w:val="20"/>
        </w:rPr>
        <w:t xml:space="preserve"> a cor dos seus sonhos.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 que a Luz da Páscoa de Cristo possa ressurgir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na</w:t>
      </w:r>
      <w:proofErr w:type="gramEnd"/>
      <w:r w:rsidRPr="006D6876">
        <w:rPr>
          <w:rFonts w:ascii="Calibri" w:hAnsi="Calibri"/>
          <w:sz w:val="20"/>
          <w:szCs w:val="20"/>
        </w:rPr>
        <w:t xml:space="preserve"> vida árdua de todos vós, como um “arco-íris”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de</w:t>
      </w:r>
      <w:proofErr w:type="gramEnd"/>
      <w:r w:rsidRPr="006D6876">
        <w:rPr>
          <w:rFonts w:ascii="Calibri" w:hAnsi="Calibri"/>
          <w:sz w:val="20"/>
          <w:szCs w:val="20"/>
        </w:rPr>
        <w:t xml:space="preserve"> beleza, de encanto e de esperança.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Porque o Senhor Ressuscitou.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 fica connosco, para sempre.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Aleluia!</w:t>
      </w:r>
    </w:p>
    <w:p w:rsidR="0066782A" w:rsidRPr="006D6876" w:rsidRDefault="0066782A" w:rsidP="0066782A">
      <w:pPr>
        <w:jc w:val="both"/>
        <w:rPr>
          <w:rFonts w:ascii="Calibri" w:hAnsi="Calibri"/>
          <w:i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br w:type="page"/>
      </w:r>
      <w:r w:rsidRPr="006D6876">
        <w:rPr>
          <w:rFonts w:ascii="Calibri" w:hAnsi="Calibri"/>
          <w:b/>
          <w:sz w:val="20"/>
          <w:szCs w:val="20"/>
        </w:rPr>
        <w:lastRenderedPageBreak/>
        <w:t>Homilia no III Domingo de Páscoa B 2003</w:t>
      </w:r>
    </w:p>
    <w:p w:rsidR="0066782A" w:rsidRPr="006D6876" w:rsidRDefault="0066782A" w:rsidP="0066782A">
      <w:pPr>
        <w:rPr>
          <w:rFonts w:ascii="Calibri" w:hAnsi="Calibri"/>
          <w:sz w:val="20"/>
          <w:szCs w:val="20"/>
        </w:rPr>
      </w:pPr>
    </w:p>
    <w:p w:rsidR="0066782A" w:rsidRPr="002F0306" w:rsidRDefault="0066782A" w:rsidP="0066782A">
      <w:pPr>
        <w:jc w:val="center"/>
        <w:rPr>
          <w:rFonts w:ascii="Calibri" w:hAnsi="Calibri"/>
          <w:b/>
          <w:i/>
          <w:sz w:val="20"/>
          <w:szCs w:val="20"/>
        </w:rPr>
      </w:pPr>
      <w:r w:rsidRPr="002F0306">
        <w:rPr>
          <w:rFonts w:ascii="Calibri" w:hAnsi="Calibri"/>
          <w:b/>
          <w:i/>
          <w:sz w:val="20"/>
          <w:szCs w:val="20"/>
        </w:rPr>
        <w:t>“Eles, na sua alegria e admiração, nem queriam acreditar”!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I.</w:t>
      </w:r>
      <w:r w:rsidRPr="006D6876">
        <w:rPr>
          <w:rFonts w:ascii="Calibri" w:hAnsi="Calibri"/>
          <w:sz w:val="20"/>
          <w:szCs w:val="20"/>
        </w:rPr>
        <w:t xml:space="preserve"> Pelos vistos, apesar da má fama, Tomé não estava sozinho na sua dúvida e perturbação. Não foi à primeira, de facto, que também os outros discípulos acreditaram na Ressurreição do Senhor. Para chegar à consciência e fazer a experiência da Ressurreição de Jesus, os discípulos têm de percorrer todo um longo, penoso e difícil caminho, carregado de dúvidas, de desconfianças, de medos, de perturbações e incertezas. Este caminho da fé, mais ou menos longo, mais ou menos lento, segundo o ritmo de cada um, não é, pois, o caminho das evidências materiais, das provas palpáveis, das demonstrações </w:t>
      </w:r>
      <w:proofErr w:type="spellStart"/>
      <w:r w:rsidRPr="006D6876">
        <w:rPr>
          <w:rFonts w:ascii="Calibri" w:hAnsi="Calibri"/>
          <w:sz w:val="20"/>
          <w:szCs w:val="20"/>
        </w:rPr>
        <w:t>exactas</w:t>
      </w:r>
      <w:proofErr w:type="spellEnd"/>
      <w:r w:rsidRPr="006D6876">
        <w:rPr>
          <w:rFonts w:ascii="Calibri" w:hAnsi="Calibri"/>
          <w:sz w:val="20"/>
          <w:szCs w:val="20"/>
        </w:rPr>
        <w:t xml:space="preserve">. É um caminho de fé, que se percorre, devagarinho, com o coração aberto à revelação de Deus, que se vai dando a conhecer a todo aquele que estiver pronto a acolher a Sua vida nova.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II.</w:t>
      </w:r>
      <w:r w:rsidRPr="006D6876">
        <w:rPr>
          <w:rFonts w:ascii="Calibri" w:hAnsi="Calibri"/>
          <w:sz w:val="20"/>
          <w:szCs w:val="20"/>
        </w:rPr>
        <w:t xml:space="preserve"> É, também deste modo, que se percebe o árduo caminho da fé, na aparição do Ressuscitado, que hoje ouvimos o evangelista São Lucas relatar. Retomemo-lo brevemente: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Jesus vem, já de noite, ao encontro dos discípulos, que estavam reunidos no Cenáculo. Volta e de imprevisto, mas no dia que o Senhor fez, dia escolhido e marcado para o encontro, precisamente ao domingo, o primeiro dia da semana. Apresenta-se e está no meio deles. Manifesta-se ali vivo, tão presente e tão real, como outrora sobre os caminhos da Palestina. Os discípulos recebem o dom da sua presença e da sua Paz. Mas resistem ainda a acreditar. Mas Jesus, com benévola compreensão, vai-os introduzindo na experiência real da ressurreição: As Palavras da Escritura encontram em Cristo o seu sentido e o seu intérprete. Os sinais da sua Crucifixão e sobretudo a sua tão familiar presença à mesa</w:t>
      </w:r>
      <w:proofErr w:type="gramStart"/>
      <w:r w:rsidRPr="006D6876">
        <w:rPr>
          <w:rFonts w:ascii="Calibri" w:hAnsi="Calibri"/>
          <w:sz w:val="20"/>
          <w:szCs w:val="20"/>
        </w:rPr>
        <w:t>,</w:t>
      </w:r>
      <w:proofErr w:type="gramEnd"/>
      <w:r w:rsidRPr="006D6876">
        <w:rPr>
          <w:rFonts w:ascii="Calibri" w:hAnsi="Calibri"/>
          <w:sz w:val="20"/>
          <w:szCs w:val="20"/>
        </w:rPr>
        <w:t xml:space="preserve"> vão desvanecendo as dúvidas e reconduzindo os discípulos à verdadeira fé. Fazendo deles, por fim, testemunhas credíveis e audazes da sua Ressurreição.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III.</w:t>
      </w:r>
      <w:r w:rsidRPr="006D6876">
        <w:rPr>
          <w:rFonts w:ascii="Calibri" w:hAnsi="Calibri"/>
          <w:sz w:val="20"/>
          <w:szCs w:val="20"/>
        </w:rPr>
        <w:t xml:space="preserve"> Neste relato da aparição do Ressuscitado, o evangelista São Lucas quererá, por certo, fazer-nos chegar, também a nós à fé, à experiência e ao testemunho da Ressurreição do Senhor. Podíamos também nós assentar nalgumas convicções, de importância fundamental, para viver e testemunhar a nossa experiência da Páscoa do Senhor.</w:t>
      </w:r>
    </w:p>
    <w:p w:rsidR="0066782A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1.</w:t>
      </w:r>
      <w:r w:rsidRPr="006D6876">
        <w:rPr>
          <w:rFonts w:ascii="Calibri" w:hAnsi="Calibri"/>
          <w:sz w:val="20"/>
          <w:szCs w:val="20"/>
        </w:rPr>
        <w:t xml:space="preserve"> Antes de mais, destacaríamos que há um tempo e um </w:t>
      </w:r>
      <w:proofErr w:type="gramStart"/>
      <w:r w:rsidRPr="006D6876">
        <w:rPr>
          <w:rFonts w:ascii="Calibri" w:hAnsi="Calibri"/>
          <w:sz w:val="20"/>
          <w:szCs w:val="20"/>
        </w:rPr>
        <w:t>espaço privilegiados para</w:t>
      </w:r>
      <w:proofErr w:type="gramEnd"/>
      <w:r w:rsidRPr="006D6876">
        <w:rPr>
          <w:rFonts w:ascii="Calibri" w:hAnsi="Calibri"/>
          <w:sz w:val="20"/>
          <w:szCs w:val="20"/>
        </w:rPr>
        <w:t xml:space="preserve"> o nosso encontro com Jesus: o primeiro dia da semana, ao domingo, e no Cenáculo, lugar onde se reúne a comunidade cristã. É no meio e no seio desta comunidade, reunida e encabeçada pelos Apóstolos, que Cristo se manifesta, que se encontra e se dá, vivo e real, à sua Igreja. Tomé terá de regressar aqui, para chegar à fé. Os </w:t>
      </w:r>
      <w:r w:rsidRPr="006D6876">
        <w:rPr>
          <w:rFonts w:ascii="Calibri" w:hAnsi="Calibri"/>
          <w:sz w:val="20"/>
          <w:szCs w:val="20"/>
        </w:rPr>
        <w:lastRenderedPageBreak/>
        <w:t>discípulos de Emaús</w:t>
      </w:r>
      <w:proofErr w:type="gramStart"/>
      <w:r w:rsidRPr="006D6876">
        <w:rPr>
          <w:rFonts w:ascii="Calibri" w:hAnsi="Calibri"/>
          <w:sz w:val="20"/>
          <w:szCs w:val="20"/>
        </w:rPr>
        <w:t>,</w:t>
      </w:r>
      <w:proofErr w:type="gramEnd"/>
      <w:r w:rsidRPr="006D6876">
        <w:rPr>
          <w:rFonts w:ascii="Calibri" w:hAnsi="Calibri"/>
          <w:sz w:val="20"/>
          <w:szCs w:val="20"/>
        </w:rPr>
        <w:t xml:space="preserve"> regressam à comunidade das origens, como lugar primeiro da experiência, da partilha e do testemunho da fé. Quer dizer: o nosso encontro com Cristo Ressuscitado tem dia e sítio marcado: ao domingo, e na comunidade, reunida para celebrar a Páscoa do Senhor, na Eucaristia. «A Igreja vive da Eucaristia» (João Paulo II, </w:t>
      </w:r>
      <w:proofErr w:type="spellStart"/>
      <w:r w:rsidRPr="009A1049">
        <w:rPr>
          <w:rFonts w:ascii="Calibri" w:hAnsi="Calibri"/>
          <w:i/>
          <w:sz w:val="20"/>
          <w:szCs w:val="20"/>
        </w:rPr>
        <w:t>Ecclesia</w:t>
      </w:r>
      <w:proofErr w:type="spellEnd"/>
      <w:r w:rsidRPr="009A1049">
        <w:rPr>
          <w:rFonts w:ascii="Calibri" w:hAnsi="Calibri"/>
          <w:i/>
          <w:sz w:val="20"/>
          <w:szCs w:val="20"/>
        </w:rPr>
        <w:t xml:space="preserve"> de </w:t>
      </w:r>
      <w:proofErr w:type="spellStart"/>
      <w:r w:rsidRPr="009A1049">
        <w:rPr>
          <w:rFonts w:ascii="Calibri" w:hAnsi="Calibri"/>
          <w:i/>
          <w:sz w:val="20"/>
          <w:szCs w:val="20"/>
        </w:rPr>
        <w:t>Eucharistia</w:t>
      </w:r>
      <w:proofErr w:type="spellEnd"/>
      <w:r w:rsidRPr="006D6876">
        <w:rPr>
          <w:rFonts w:ascii="Calibri" w:hAnsi="Calibri"/>
          <w:sz w:val="20"/>
          <w:szCs w:val="20"/>
        </w:rPr>
        <w:t>, 1). Fugir daqui é desviar-se do caminho da verdadeira fé. Furtar-se a esta celebração é enfraquecer a comunidade e perder a oportunidade do encontro com Jesus, que, semana a semana, nos aumenta, alimenta e sustenta na fé. A fuga da comunidade e a ausência na Eucaristia dominical só afundam, nunca aprofundam a fé do cristão nem a vida da Igreja.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2.</w:t>
      </w:r>
      <w:r w:rsidRPr="006D6876">
        <w:rPr>
          <w:rFonts w:ascii="Calibri" w:hAnsi="Calibri"/>
          <w:sz w:val="20"/>
          <w:szCs w:val="20"/>
        </w:rPr>
        <w:t xml:space="preserve"> É de suma importância, que, uma vez, reunidos aqui em seu nome, escutemos, com o coração a arder, a Palavra das Escrituras. É à volta desta mesa que recebemos o dom de compreender a Palavra, de a ligar com a vida, o dom de encontrar o sentido perdido de tantos dos nossos passos e de descobrir a presença de Cristo, nos errantes ou errados caminhos da nossa história.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3.</w:t>
      </w:r>
      <w:r w:rsidRPr="006D6876">
        <w:rPr>
          <w:rFonts w:ascii="Calibri" w:hAnsi="Calibri"/>
          <w:sz w:val="20"/>
          <w:szCs w:val="20"/>
        </w:rPr>
        <w:t xml:space="preserve"> Ao dizer que Jesus «</w:t>
      </w:r>
      <w:r w:rsidRPr="006D6876">
        <w:rPr>
          <w:rFonts w:ascii="Calibri" w:hAnsi="Calibri"/>
          <w:i/>
          <w:sz w:val="20"/>
          <w:szCs w:val="20"/>
        </w:rPr>
        <w:t>estava à mesa com eles</w:t>
      </w:r>
      <w:r w:rsidRPr="006D6876">
        <w:rPr>
          <w:rFonts w:ascii="Calibri" w:hAnsi="Calibri"/>
          <w:sz w:val="20"/>
          <w:szCs w:val="20"/>
        </w:rPr>
        <w:t>», São Lucas insinua-nos que o Ressuscitado continua a sentar-se à mesa com os seus discípulos, a partilhar as suas inquietações, anseios e dificuldades e esperanças. Na Eucaristia, Cristo faz-se companheiro do nosso caminho. Porque se aproxima, parte e reparte connosco o pão da vida. «</w:t>
      </w:r>
      <w:r w:rsidRPr="006D6876">
        <w:rPr>
          <w:rFonts w:ascii="Calibri" w:hAnsi="Calibri"/>
          <w:i/>
          <w:sz w:val="20"/>
          <w:szCs w:val="20"/>
        </w:rPr>
        <w:t>A Eucaristia é verdadeiro banquete, onde Cristo se oferece como alimento»</w:t>
      </w:r>
      <w:r w:rsidRPr="006D6876">
        <w:rPr>
          <w:rFonts w:ascii="Calibri" w:hAnsi="Calibri"/>
          <w:sz w:val="20"/>
          <w:szCs w:val="20"/>
        </w:rPr>
        <w:t xml:space="preserve"> (Ib., 16), como dom, como presença e companhia. Quer dizer, o nosso caminho de fé parte sempre da Eucaristia e regressa a ela de novo. «</w:t>
      </w:r>
      <w:r w:rsidRPr="006D6876">
        <w:rPr>
          <w:rFonts w:ascii="Calibri" w:hAnsi="Calibri"/>
          <w:i/>
          <w:sz w:val="20"/>
          <w:szCs w:val="20"/>
        </w:rPr>
        <w:t>É um caminho longo, cheio de obstáculos, que superam a capacidade humana; mas temos a Eucaristia e, na sua presença, podemos ouvir no fundo do coração, como que dirigidas a nós, estas palavras: “levanta-te e come que tens ainda um longo caminho a percorrer</w:t>
      </w:r>
      <w:r w:rsidRPr="006D6876">
        <w:rPr>
          <w:rFonts w:ascii="Calibri" w:hAnsi="Calibri"/>
          <w:sz w:val="20"/>
          <w:szCs w:val="20"/>
        </w:rPr>
        <w:t>”» (Ib., 61).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4.</w:t>
      </w:r>
      <w:r w:rsidRPr="006D6876">
        <w:rPr>
          <w:rFonts w:ascii="Calibri" w:hAnsi="Calibri"/>
          <w:sz w:val="20"/>
          <w:szCs w:val="20"/>
        </w:rPr>
        <w:t xml:space="preserve"> Também para nós, aqui, como outrora para os discípulos, a fé na presença na presença viva e real de Jesus na Eucaristia, «</w:t>
      </w:r>
      <w:r w:rsidRPr="006D6876">
        <w:rPr>
          <w:rFonts w:ascii="Calibri" w:hAnsi="Calibri"/>
          <w:i/>
          <w:sz w:val="20"/>
          <w:szCs w:val="20"/>
        </w:rPr>
        <w:t>é um mistério grande que nos excede e põe à dura prova a capacidade da nossa mente em avançar para além das aparências. Aqui os nossos sentidos falham, mas basta-nos simplesmente a fé, radicada na palavra de Cristo que nos foi deixada pelos Apóstolos</w:t>
      </w:r>
      <w:r w:rsidRPr="006D6876">
        <w:rPr>
          <w:rFonts w:ascii="Calibri" w:hAnsi="Calibri"/>
          <w:sz w:val="20"/>
          <w:szCs w:val="20"/>
        </w:rPr>
        <w:t>» (Ib., 59; cf.15). «</w:t>
      </w:r>
      <w:r w:rsidRPr="006D6876">
        <w:rPr>
          <w:rFonts w:ascii="Calibri" w:hAnsi="Calibri"/>
          <w:i/>
          <w:sz w:val="20"/>
          <w:szCs w:val="20"/>
        </w:rPr>
        <w:t>Se a razão experimenta os seus limites diante do mistério, o coração, iluminado pela graça do Espírito Santo, intui bem como comportar-se, entranhando-se na adoração e num amor sem limites</w:t>
      </w:r>
      <w:r w:rsidRPr="006D6876">
        <w:rPr>
          <w:rFonts w:ascii="Calibri" w:hAnsi="Calibri"/>
          <w:sz w:val="20"/>
          <w:szCs w:val="20"/>
        </w:rPr>
        <w:t xml:space="preserve">» (Ib.,62).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IV.</w:t>
      </w:r>
      <w:r w:rsidRPr="006D6876">
        <w:rPr>
          <w:rFonts w:ascii="Calibri" w:hAnsi="Calibri"/>
          <w:sz w:val="20"/>
          <w:szCs w:val="20"/>
        </w:rPr>
        <w:t xml:space="preserve"> Em pleno mês de Maio, e neste Dia da Mãe, se queremos compreender a riqueza da Eucaristia, «</w:t>
      </w:r>
      <w:r w:rsidRPr="006D6876">
        <w:rPr>
          <w:rFonts w:ascii="Calibri" w:hAnsi="Calibri"/>
          <w:i/>
          <w:sz w:val="20"/>
          <w:szCs w:val="20"/>
        </w:rPr>
        <w:t>não podemos esquecer Maria, “mulher eucarística” na totalidade da sua vida</w:t>
      </w:r>
      <w:r w:rsidRPr="006D6876">
        <w:rPr>
          <w:rFonts w:ascii="Calibri" w:hAnsi="Calibri"/>
          <w:sz w:val="20"/>
          <w:szCs w:val="20"/>
        </w:rPr>
        <w:t>» (Ib., 53). Pois «</w:t>
      </w:r>
      <w:r w:rsidRPr="006D6876">
        <w:rPr>
          <w:rFonts w:ascii="Calibri" w:hAnsi="Calibri"/>
          <w:i/>
          <w:sz w:val="20"/>
          <w:szCs w:val="20"/>
        </w:rPr>
        <w:t xml:space="preserve">se a Eucaristia é – como disse </w:t>
      </w:r>
      <w:r w:rsidR="009A1049" w:rsidRPr="006D6876">
        <w:rPr>
          <w:rFonts w:ascii="Calibri" w:hAnsi="Calibri"/>
          <w:i/>
          <w:sz w:val="20"/>
          <w:szCs w:val="20"/>
        </w:rPr>
        <w:t>- um</w:t>
      </w:r>
      <w:r w:rsidRPr="006D6876">
        <w:rPr>
          <w:rFonts w:ascii="Calibri" w:hAnsi="Calibri"/>
          <w:i/>
          <w:sz w:val="20"/>
          <w:szCs w:val="20"/>
        </w:rPr>
        <w:t xml:space="preserve"> mistério de fé, que excede tanto a nossa inteligência que nos obriga ao mais puro abandono à Palavra de Deus, ninguém melhor do que Maria pode servir-nos de apoio e de guia nesta </w:t>
      </w:r>
      <w:r w:rsidRPr="006D6876">
        <w:rPr>
          <w:rFonts w:ascii="Calibri" w:hAnsi="Calibri"/>
          <w:i/>
          <w:sz w:val="20"/>
          <w:szCs w:val="20"/>
        </w:rPr>
        <w:lastRenderedPageBreak/>
        <w:t>atitude de abandono» e de fé. Maria parece dizer-nos agora: “Não hesiteis. Confiai na Palavra de Meu Filho. Se ele pôde mudar a água em vinho, também é capaz de fazer do pão e do vinho o seu Corpo e o seu Sangue, entregando aos crentes, neste mistério, o memorial vivo da sua Páscoa e tornando-se assim pão da vida</w:t>
      </w:r>
      <w:r w:rsidRPr="006D6876">
        <w:rPr>
          <w:rFonts w:ascii="Calibri" w:hAnsi="Calibri"/>
          <w:sz w:val="20"/>
          <w:szCs w:val="20"/>
        </w:rPr>
        <w:t xml:space="preserve">” (Ib., 54).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Com o coração repleto de gratidão, bem podemos exclamar </w:t>
      </w:r>
      <w:smartTag w:uri="urn:schemas-microsoft-com:office:smarttags" w:element="PersonName">
        <w:smartTagPr>
          <w:attr w:name="ProductID" w:val="em cada Eucaristia"/>
        </w:smartTagPr>
        <w:r w:rsidRPr="006D6876">
          <w:rPr>
            <w:rFonts w:ascii="Calibri" w:hAnsi="Calibri"/>
            <w:sz w:val="20"/>
            <w:szCs w:val="20"/>
          </w:rPr>
          <w:t>em cada Eucaristia</w:t>
        </w:r>
      </w:smartTag>
      <w:r w:rsidRPr="006D6876">
        <w:rPr>
          <w:rFonts w:ascii="Calibri" w:hAnsi="Calibri"/>
          <w:sz w:val="20"/>
          <w:szCs w:val="20"/>
        </w:rPr>
        <w:t>: «</w:t>
      </w:r>
      <w:r w:rsidRPr="006D6876">
        <w:rPr>
          <w:rFonts w:ascii="Calibri" w:hAnsi="Calibri"/>
          <w:i/>
          <w:sz w:val="20"/>
          <w:szCs w:val="20"/>
        </w:rPr>
        <w:t>Oh Verdadeiro Corpo do Senhor, nascido para nós da Virgem Mãe</w:t>
      </w:r>
      <w:r w:rsidRPr="006D6876">
        <w:rPr>
          <w:rFonts w:ascii="Calibri" w:hAnsi="Calibri"/>
          <w:sz w:val="20"/>
          <w:szCs w:val="20"/>
        </w:rPr>
        <w:t>».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pStyle w:val="Ttulo"/>
        <w:rPr>
          <w:rFonts w:ascii="Calibri" w:hAnsi="Calibri"/>
          <w:color w:val="000000"/>
          <w:sz w:val="20"/>
        </w:rPr>
      </w:pPr>
      <w:r w:rsidRPr="006D6876">
        <w:rPr>
          <w:rFonts w:ascii="Calibri" w:hAnsi="Calibri"/>
          <w:color w:val="FF0000"/>
          <w:sz w:val="20"/>
        </w:rPr>
        <w:br w:type="page"/>
      </w:r>
      <w:r w:rsidRPr="006D6876">
        <w:rPr>
          <w:rFonts w:ascii="Calibri" w:hAnsi="Calibri"/>
          <w:color w:val="000000"/>
          <w:sz w:val="20"/>
        </w:rPr>
        <w:lastRenderedPageBreak/>
        <w:t>Homilia no III Domingo da Páscoa B 2000</w:t>
      </w:r>
    </w:p>
    <w:p w:rsidR="0066782A" w:rsidRPr="006D6876" w:rsidRDefault="0066782A" w:rsidP="0066782A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66782A" w:rsidRPr="006D6876" w:rsidRDefault="0066782A" w:rsidP="0066782A">
      <w:pPr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 w:rsidRPr="006D6876">
        <w:rPr>
          <w:rFonts w:ascii="Calibri" w:hAnsi="Calibri"/>
          <w:b/>
          <w:bCs/>
          <w:sz w:val="20"/>
          <w:szCs w:val="20"/>
        </w:rPr>
        <w:t>As aparições do Ressuscitado</w:t>
      </w:r>
    </w:p>
    <w:p w:rsidR="0066782A" w:rsidRPr="006D6876" w:rsidRDefault="0066782A" w:rsidP="0066782A">
      <w:pPr>
        <w:jc w:val="both"/>
        <w:rPr>
          <w:rFonts w:ascii="Calibri" w:hAnsi="Calibri"/>
          <w:b/>
          <w:bCs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Acabam de falar n</w:t>
      </w:r>
      <w:r w:rsidR="009A1049">
        <w:rPr>
          <w:rFonts w:ascii="Calibri" w:hAnsi="Calibri"/>
          <w:sz w:val="20"/>
          <w:szCs w:val="20"/>
        </w:rPr>
        <w:t>’</w:t>
      </w:r>
      <w:r w:rsidRPr="006D6876">
        <w:rPr>
          <w:rFonts w:ascii="Calibri" w:hAnsi="Calibri"/>
          <w:sz w:val="20"/>
          <w:szCs w:val="20"/>
        </w:rPr>
        <w:t xml:space="preserve">Ele, e eis que aparece de </w:t>
      </w:r>
      <w:r w:rsidR="009A1049">
        <w:rPr>
          <w:rFonts w:ascii="Calibri" w:hAnsi="Calibri"/>
          <w:sz w:val="20"/>
          <w:szCs w:val="20"/>
        </w:rPr>
        <w:t>novo! O Ressuscitado apresenta-S</w:t>
      </w:r>
      <w:r w:rsidRPr="006D6876">
        <w:rPr>
          <w:rFonts w:ascii="Calibri" w:hAnsi="Calibri"/>
          <w:sz w:val="20"/>
          <w:szCs w:val="20"/>
        </w:rPr>
        <w:t>e, mais uma vez, no meio deles. E eles, (coitados!) já nem ganham para o susto! Cheios de medo</w:t>
      </w:r>
      <w:proofErr w:type="gramStart"/>
      <w:r w:rsidRPr="006D6876">
        <w:rPr>
          <w:rFonts w:ascii="Calibri" w:hAnsi="Calibri"/>
          <w:sz w:val="20"/>
          <w:szCs w:val="20"/>
        </w:rPr>
        <w:t>,</w:t>
      </w:r>
      <w:proofErr w:type="gramEnd"/>
      <w:r w:rsidRPr="006D6876">
        <w:rPr>
          <w:rFonts w:ascii="Calibri" w:hAnsi="Calibri"/>
          <w:sz w:val="20"/>
          <w:szCs w:val="20"/>
        </w:rPr>
        <w:t xml:space="preserve"> julgavam ver um espírito! E Jesus, como de outras vezes, lá lhes aquece o coração com palavras da Escritura, a fim de lhes abrir o entendimento. E à palavra explicada associa o gesto eloquente, o gesto que o identifica: o partir do pão, sentado ali com eles </w:t>
      </w:r>
      <w:r w:rsidR="00F910AF" w:rsidRPr="006D6876">
        <w:rPr>
          <w:rFonts w:ascii="Calibri" w:hAnsi="Calibri"/>
          <w:sz w:val="20"/>
          <w:szCs w:val="20"/>
        </w:rPr>
        <w:t>à mesa</w:t>
      </w:r>
      <w:r w:rsidRPr="006D6876">
        <w:rPr>
          <w:rFonts w:ascii="Calibri" w:hAnsi="Calibri"/>
          <w:sz w:val="20"/>
          <w:szCs w:val="20"/>
        </w:rPr>
        <w:t xml:space="preserve">, em ceia de íntima amizade.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Entre a admiração e a alegria, o medo e a</w:t>
      </w:r>
      <w:r>
        <w:rPr>
          <w:rFonts w:ascii="Calibri" w:hAnsi="Calibri"/>
          <w:sz w:val="20"/>
          <w:szCs w:val="20"/>
        </w:rPr>
        <w:t xml:space="preserve"> descrença, Jesus </w:t>
      </w:r>
      <w:r w:rsidRPr="006D6876">
        <w:rPr>
          <w:rFonts w:ascii="Calibri" w:hAnsi="Calibri"/>
          <w:sz w:val="20"/>
          <w:szCs w:val="20"/>
        </w:rPr>
        <w:t>come com eles e mastiga-lhes o pão da Palavra, para que pudessem “digerir” tudo quanto tinha acontecido e entender que era Jesus mesmo: «aquele que vós entregastes e negastes na presença de Pilatos (...) mas que Deus ressuscitou dos mortos” (Act.3,13-15)... Jesus parece dizer: “A vossa ignorância até vos desculpa, mas agora só tendes um remédio: pregar, em meu nome, o arrependimento e o perdão</w:t>
      </w:r>
      <w:r>
        <w:rPr>
          <w:rFonts w:ascii="Calibri" w:hAnsi="Calibri"/>
          <w:sz w:val="20"/>
          <w:szCs w:val="20"/>
        </w:rPr>
        <w:t xml:space="preserve"> dos pecados”! </w:t>
      </w:r>
      <w:r w:rsidRPr="006D6876">
        <w:rPr>
          <w:rFonts w:ascii="Calibri" w:hAnsi="Calibri"/>
          <w:sz w:val="20"/>
          <w:szCs w:val="20"/>
        </w:rPr>
        <w:t>Pedro não perdeu tempo e diz ao povo: “Matastes o autor da Vida! Mas Deus fez o que prometera e ressuscitou-o! Portanto arrependei-vos e convertei-vos para que os vosso</w:t>
      </w:r>
      <w:r w:rsidR="009A1049">
        <w:rPr>
          <w:rFonts w:ascii="Calibri" w:hAnsi="Calibri"/>
          <w:sz w:val="20"/>
          <w:szCs w:val="20"/>
        </w:rPr>
        <w:t>s pecados sejam perdoados” (</w:t>
      </w:r>
      <w:proofErr w:type="spellStart"/>
      <w:r w:rsidR="009A1049">
        <w:rPr>
          <w:rFonts w:ascii="Calibri" w:hAnsi="Calibri"/>
          <w:sz w:val="20"/>
          <w:szCs w:val="20"/>
        </w:rPr>
        <w:t>Act</w:t>
      </w:r>
      <w:proofErr w:type="spellEnd"/>
      <w:r w:rsidR="009A1049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3,</w:t>
      </w:r>
      <w:r w:rsidR="009A1049" w:rsidRPr="006D6876">
        <w:rPr>
          <w:rFonts w:ascii="Calibri" w:hAnsi="Calibri"/>
          <w:sz w:val="20"/>
          <w:szCs w:val="20"/>
        </w:rPr>
        <w:t>18-19)!</w:t>
      </w:r>
      <w:r w:rsidRPr="006D6876">
        <w:rPr>
          <w:rFonts w:ascii="Calibri" w:hAnsi="Calibri"/>
          <w:sz w:val="20"/>
          <w:szCs w:val="20"/>
        </w:rPr>
        <w:t xml:space="preserve"> 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São assim as aparições: O Ressuscitado toma a iniciativa e vem ao encontro dos discípulos. Aquece-lhes o coração com a Palavra das Escrituras. Fortalece-os na fé com o pão repartido! E, uma vez confirmados na fé, constitui-os testemunhas. Envia-os em missão. E eles começam a pregar tal como o Mestre no princípio: «</w:t>
      </w:r>
      <w:r w:rsidRPr="006D6876">
        <w:rPr>
          <w:rFonts w:ascii="Calibri" w:hAnsi="Calibri"/>
          <w:i/>
          <w:iCs/>
          <w:sz w:val="20"/>
          <w:szCs w:val="20"/>
        </w:rPr>
        <w:t xml:space="preserve">arrependei-vos e acreditai no </w:t>
      </w:r>
      <w:r w:rsidR="009A1049" w:rsidRPr="006D6876">
        <w:rPr>
          <w:rFonts w:ascii="Calibri" w:hAnsi="Calibri"/>
          <w:i/>
          <w:iCs/>
          <w:sz w:val="20"/>
          <w:szCs w:val="20"/>
        </w:rPr>
        <w:t>Evangelho</w:t>
      </w:r>
      <w:r w:rsidR="009A1049">
        <w:rPr>
          <w:rFonts w:ascii="Calibri" w:hAnsi="Calibri"/>
          <w:sz w:val="20"/>
          <w:szCs w:val="20"/>
        </w:rPr>
        <w:t>» (</w:t>
      </w:r>
      <w:proofErr w:type="spellStart"/>
      <w:r w:rsidR="009A1049">
        <w:rPr>
          <w:rFonts w:ascii="Calibri" w:hAnsi="Calibri"/>
          <w:sz w:val="20"/>
          <w:szCs w:val="20"/>
        </w:rPr>
        <w:t>Mc</w:t>
      </w:r>
      <w:proofErr w:type="spellEnd"/>
      <w:r w:rsidR="009A1049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 xml:space="preserve">1,15).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b/>
          <w:bCs/>
          <w:sz w:val="20"/>
          <w:szCs w:val="20"/>
        </w:rPr>
      </w:pPr>
      <w:r w:rsidRPr="006D6876">
        <w:rPr>
          <w:rFonts w:ascii="Calibri" w:hAnsi="Calibri"/>
          <w:b/>
          <w:bCs/>
          <w:sz w:val="20"/>
          <w:szCs w:val="20"/>
        </w:rPr>
        <w:t>2. As aparições de Fátima</w:t>
      </w:r>
    </w:p>
    <w:p w:rsidR="0066782A" w:rsidRPr="006D6876" w:rsidRDefault="0066782A" w:rsidP="0066782A">
      <w:pPr>
        <w:pStyle w:val="Avanodecorpodetexto"/>
        <w:ind w:firstLine="0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pStyle w:val="Avanodecorpodetexto"/>
        <w:ind w:firstLine="0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Neste mês de Maio e neste dia tão especial (da Mãe) não posso deixar de ligar as aparições do Filho às aparições da Virgem Mãe. E as semelhanças são mais que muitas! </w:t>
      </w:r>
    </w:p>
    <w:p w:rsidR="0066782A" w:rsidRPr="006D6876" w:rsidRDefault="0066782A" w:rsidP="0066782A">
      <w:pPr>
        <w:pStyle w:val="Avanodecorpodetexto"/>
        <w:ind w:firstLine="0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pStyle w:val="Avanodecorpodetexto"/>
        <w:ind w:firstLine="0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- Também em Fátima, a iniciativa vem do Alto! E o encontro da Mãe com os mais pequeninos parece suscitar neles o mesmo medo e a mesma alegria, o mesmo calor no coração e a mesma ousadia no testemunho. </w:t>
      </w:r>
    </w:p>
    <w:p w:rsidR="0066782A" w:rsidRPr="006D6876" w:rsidRDefault="0066782A" w:rsidP="0066782A">
      <w:pPr>
        <w:pStyle w:val="Avanodecorpodetexto"/>
        <w:ind w:firstLine="0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pStyle w:val="Avanodecorpodetexto"/>
        <w:ind w:firstLine="0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- Se os discípulos de Emaús puderam dizer “</w:t>
      </w:r>
      <w:r w:rsidRPr="006D6876">
        <w:rPr>
          <w:rFonts w:ascii="Calibri" w:hAnsi="Calibri"/>
          <w:i/>
          <w:iCs/>
          <w:sz w:val="20"/>
          <w:szCs w:val="20"/>
        </w:rPr>
        <w:t>não nos ardia cá dentro o coração quando Ele nos falava pelo caminho e nos explicava as Escrituras</w:t>
      </w:r>
      <w:r w:rsidR="009A1049">
        <w:rPr>
          <w:rFonts w:ascii="Calibri" w:hAnsi="Calibri"/>
          <w:sz w:val="20"/>
          <w:szCs w:val="20"/>
        </w:rPr>
        <w:t>”</w:t>
      </w:r>
      <w:r w:rsidR="00F910AF">
        <w:rPr>
          <w:rFonts w:ascii="Calibri" w:hAnsi="Calibri"/>
          <w:sz w:val="20"/>
          <w:szCs w:val="20"/>
        </w:rPr>
        <w:t xml:space="preserve"> (Lc</w:t>
      </w:r>
      <w:r w:rsidR="009A1049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24,32), o Francisco pôde dizer: “</w:t>
      </w:r>
      <w:r w:rsidRPr="006D6876">
        <w:rPr>
          <w:rFonts w:ascii="Calibri" w:hAnsi="Calibri"/>
          <w:i/>
          <w:iCs/>
          <w:sz w:val="20"/>
          <w:szCs w:val="20"/>
        </w:rPr>
        <w:t>nós estávamos a arder naquela luz que é Deus e não nos queimávamos. Como é Deus?! Não se pode dizer! Isto sim, que a gente nunca pode dizer</w:t>
      </w:r>
      <w:r w:rsidRPr="006D6876">
        <w:rPr>
          <w:rFonts w:ascii="Calibri" w:hAnsi="Calibri"/>
          <w:sz w:val="20"/>
          <w:szCs w:val="20"/>
        </w:rPr>
        <w:t>». A Jacinta confessava: «</w:t>
      </w:r>
      <w:r w:rsidRPr="006D6876">
        <w:rPr>
          <w:rFonts w:ascii="Calibri" w:hAnsi="Calibri"/>
          <w:i/>
          <w:iCs/>
          <w:sz w:val="20"/>
          <w:szCs w:val="20"/>
        </w:rPr>
        <w:t xml:space="preserve">Gosto tanto de dizer a Jesus que o amo! Quando lho </w:t>
      </w:r>
      <w:r w:rsidRPr="006D6876">
        <w:rPr>
          <w:rFonts w:ascii="Calibri" w:hAnsi="Calibri"/>
          <w:i/>
          <w:iCs/>
          <w:sz w:val="20"/>
          <w:szCs w:val="20"/>
        </w:rPr>
        <w:lastRenderedPageBreak/>
        <w:t>digo muitas vezes, parece que tenho lume no peito mas não me queimo</w:t>
      </w:r>
      <w:r w:rsidRPr="006D6876">
        <w:rPr>
          <w:rFonts w:ascii="Calibri" w:hAnsi="Calibri"/>
          <w:sz w:val="20"/>
          <w:szCs w:val="20"/>
        </w:rPr>
        <w:t>”! A alegria do Francisco é de uma inocência encantadora: «</w:t>
      </w:r>
      <w:r w:rsidRPr="006D6876">
        <w:rPr>
          <w:rFonts w:ascii="Calibri" w:hAnsi="Calibri"/>
          <w:i/>
          <w:iCs/>
          <w:sz w:val="20"/>
          <w:szCs w:val="20"/>
        </w:rPr>
        <w:t>Do que gostei mais foi de ver a Nosso Senhor naquela luz que Nossa Senhora nos meteu dentro do peito</w:t>
      </w:r>
      <w:r w:rsidRPr="006D6876">
        <w:rPr>
          <w:rFonts w:ascii="Calibri" w:hAnsi="Calibri"/>
          <w:sz w:val="20"/>
          <w:szCs w:val="20"/>
        </w:rPr>
        <w:t xml:space="preserve">».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Como os discípulos de Emaús, ao anoitecer, tinham reconhecido Jesus na </w:t>
      </w:r>
      <w:proofErr w:type="spellStart"/>
      <w:r w:rsidRPr="006D6876">
        <w:rPr>
          <w:rFonts w:ascii="Calibri" w:hAnsi="Calibri"/>
          <w:sz w:val="20"/>
          <w:szCs w:val="20"/>
        </w:rPr>
        <w:t>fracção</w:t>
      </w:r>
      <w:proofErr w:type="spellEnd"/>
      <w:r w:rsidRPr="006D6876">
        <w:rPr>
          <w:rFonts w:ascii="Calibri" w:hAnsi="Calibri"/>
          <w:sz w:val="20"/>
          <w:szCs w:val="20"/>
        </w:rPr>
        <w:t xml:space="preserve"> do Pão, também os Pastorinhos comungam do Corpo e Sangue de Cristo, «</w:t>
      </w:r>
      <w:r w:rsidRPr="006D6876">
        <w:rPr>
          <w:rFonts w:ascii="Calibri" w:hAnsi="Calibri"/>
          <w:i/>
          <w:iCs/>
          <w:sz w:val="20"/>
          <w:szCs w:val="20"/>
        </w:rPr>
        <w:t>quando era já noite e hora de ir para casa</w:t>
      </w:r>
      <w:r w:rsidRPr="006D6876">
        <w:rPr>
          <w:rFonts w:ascii="Calibri" w:hAnsi="Calibri"/>
          <w:sz w:val="20"/>
          <w:szCs w:val="20"/>
        </w:rPr>
        <w:t>». Jacinta diz com toda a graça da infância: «</w:t>
      </w:r>
      <w:r w:rsidRPr="006D6876">
        <w:rPr>
          <w:rFonts w:ascii="Calibri" w:hAnsi="Calibri"/>
          <w:i/>
          <w:iCs/>
          <w:sz w:val="20"/>
          <w:szCs w:val="20"/>
        </w:rPr>
        <w:t xml:space="preserve">olha: diz a Jesus escondido que Eu </w:t>
      </w:r>
      <w:proofErr w:type="gramStart"/>
      <w:r w:rsidRPr="006D6876">
        <w:rPr>
          <w:rFonts w:ascii="Calibri" w:hAnsi="Calibri"/>
          <w:i/>
          <w:iCs/>
          <w:sz w:val="20"/>
          <w:szCs w:val="20"/>
        </w:rPr>
        <w:t>gosto</w:t>
      </w:r>
      <w:proofErr w:type="gramEnd"/>
      <w:r w:rsidRPr="006D6876">
        <w:rPr>
          <w:rFonts w:ascii="Calibri" w:hAnsi="Calibri"/>
          <w:i/>
          <w:iCs/>
          <w:sz w:val="20"/>
          <w:szCs w:val="20"/>
        </w:rPr>
        <w:t xml:space="preserve"> muito dele e que o amo muito</w:t>
      </w:r>
      <w:r w:rsidRPr="006D6876">
        <w:rPr>
          <w:rFonts w:ascii="Calibri" w:hAnsi="Calibri"/>
          <w:sz w:val="20"/>
          <w:szCs w:val="20"/>
        </w:rPr>
        <w:t xml:space="preserve">». Eles não confundem o que </w:t>
      </w:r>
      <w:proofErr w:type="spellStart"/>
      <w:r w:rsidRPr="006D6876">
        <w:rPr>
          <w:rFonts w:ascii="Calibri" w:hAnsi="Calibri"/>
          <w:sz w:val="20"/>
          <w:szCs w:val="20"/>
        </w:rPr>
        <w:t>vêem</w:t>
      </w:r>
      <w:proofErr w:type="spellEnd"/>
      <w:r w:rsidRPr="006D6876">
        <w:rPr>
          <w:rFonts w:ascii="Calibri" w:hAnsi="Calibri"/>
          <w:sz w:val="20"/>
          <w:szCs w:val="20"/>
        </w:rPr>
        <w:t>. Distinguem entre um espírito sem ossos e uma pessoa real. Jacinta atesta mesmo, com ingénua clareza, quando desconfiam da sua visão de Nossa Senhora: «</w:t>
      </w:r>
      <w:r w:rsidRPr="006D6876">
        <w:rPr>
          <w:rFonts w:ascii="Calibri" w:hAnsi="Calibri"/>
          <w:i/>
          <w:iCs/>
          <w:sz w:val="20"/>
          <w:szCs w:val="20"/>
        </w:rPr>
        <w:t xml:space="preserve">Não é o demónio não. </w:t>
      </w:r>
      <w:proofErr w:type="gramStart"/>
      <w:r w:rsidRPr="006D6876">
        <w:rPr>
          <w:rFonts w:ascii="Calibri" w:hAnsi="Calibri"/>
          <w:i/>
          <w:iCs/>
          <w:sz w:val="20"/>
          <w:szCs w:val="20"/>
        </w:rPr>
        <w:t>O demónio dizem</w:t>
      </w:r>
      <w:proofErr w:type="gramEnd"/>
      <w:r w:rsidRPr="006D6876">
        <w:rPr>
          <w:rFonts w:ascii="Calibri" w:hAnsi="Calibri"/>
          <w:i/>
          <w:iCs/>
          <w:sz w:val="20"/>
          <w:szCs w:val="20"/>
        </w:rPr>
        <w:t xml:space="preserve"> que é muito feio e que está debaixo da terra, no Inferno; e aquela Senhora é tão bonita! E nós vimo-la subir para o Céu</w:t>
      </w:r>
      <w:r w:rsidRPr="006D6876">
        <w:rPr>
          <w:rFonts w:ascii="Calibri" w:hAnsi="Calibri"/>
          <w:sz w:val="20"/>
          <w:szCs w:val="20"/>
        </w:rPr>
        <w:t>».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E </w:t>
      </w:r>
      <w:r w:rsidR="00F910AF" w:rsidRPr="006D6876">
        <w:rPr>
          <w:rFonts w:ascii="Calibri" w:hAnsi="Calibri"/>
          <w:sz w:val="20"/>
          <w:szCs w:val="20"/>
        </w:rPr>
        <w:t>- para</w:t>
      </w:r>
      <w:r w:rsidRPr="006D6876">
        <w:rPr>
          <w:rFonts w:ascii="Calibri" w:hAnsi="Calibri"/>
          <w:sz w:val="20"/>
          <w:szCs w:val="20"/>
        </w:rPr>
        <w:t xml:space="preserve"> completar as semelhanças no quadro das aparições do Filho e da Mãe - atendamos ainda ao testemunho do Apóstolo Pedro. Este, tendo encontrado o Ressuscitado, anunciava a urgência da conversão: «</w:t>
      </w:r>
      <w:r w:rsidRPr="006D6876">
        <w:rPr>
          <w:rFonts w:ascii="Calibri" w:hAnsi="Calibri"/>
          <w:i/>
          <w:iCs/>
          <w:sz w:val="20"/>
          <w:szCs w:val="20"/>
        </w:rPr>
        <w:t xml:space="preserve">convertei-vos para que os vossos pecados sejam perdoados» </w:t>
      </w:r>
      <w:r w:rsidRPr="006D6876">
        <w:rPr>
          <w:rFonts w:ascii="Calibri" w:hAnsi="Calibri"/>
          <w:sz w:val="20"/>
          <w:szCs w:val="20"/>
        </w:rPr>
        <w:t>(Act.3,19). Francisco, o pastorinho, confidencia: «</w:t>
      </w:r>
      <w:r w:rsidRPr="006D6876">
        <w:rPr>
          <w:rFonts w:ascii="Calibri" w:hAnsi="Calibri"/>
          <w:i/>
          <w:iCs/>
          <w:sz w:val="20"/>
          <w:szCs w:val="20"/>
        </w:rPr>
        <w:t>Gosto tanto de Deus, mas Ele está tão triste por causa de tantos pecados. Se eu O pudesse consolar</w:t>
      </w:r>
      <w:r w:rsidRPr="006D6876">
        <w:rPr>
          <w:rFonts w:ascii="Calibri" w:hAnsi="Calibri"/>
          <w:sz w:val="20"/>
          <w:szCs w:val="20"/>
        </w:rPr>
        <w:t>»! E Jacinta, a vidente mais rebelde, estava sempre disposta a mais um sacrifício, para a salvação dos pecadores, rezando: «</w:t>
      </w:r>
      <w:r w:rsidRPr="006D6876">
        <w:rPr>
          <w:rFonts w:ascii="Calibri" w:hAnsi="Calibri"/>
          <w:i/>
          <w:iCs/>
          <w:sz w:val="20"/>
          <w:szCs w:val="20"/>
        </w:rPr>
        <w:t>ó Jesus</w:t>
      </w:r>
      <w:proofErr w:type="gramStart"/>
      <w:r w:rsidRPr="006D6876">
        <w:rPr>
          <w:rFonts w:ascii="Calibri" w:hAnsi="Calibri"/>
          <w:i/>
          <w:iCs/>
          <w:sz w:val="20"/>
          <w:szCs w:val="20"/>
        </w:rPr>
        <w:t>,</w:t>
      </w:r>
      <w:proofErr w:type="gramEnd"/>
      <w:r w:rsidRPr="006D6876">
        <w:rPr>
          <w:rFonts w:ascii="Calibri" w:hAnsi="Calibri"/>
          <w:i/>
          <w:iCs/>
          <w:sz w:val="20"/>
          <w:szCs w:val="20"/>
        </w:rPr>
        <w:t xml:space="preserve"> é por vosso amor</w:t>
      </w:r>
      <w:r w:rsidRPr="006D6876">
        <w:rPr>
          <w:rFonts w:ascii="Calibri" w:hAnsi="Calibri"/>
          <w:sz w:val="20"/>
          <w:szCs w:val="20"/>
        </w:rPr>
        <w:t>». Se o Francisco sentia na pele a dor de Deus e queria consolar Jesus, Jacinta «</w:t>
      </w:r>
      <w:proofErr w:type="spellStart"/>
      <w:r w:rsidRPr="006D6876">
        <w:rPr>
          <w:rFonts w:ascii="Calibri" w:hAnsi="Calibri"/>
          <w:i/>
          <w:iCs/>
          <w:sz w:val="20"/>
          <w:szCs w:val="20"/>
        </w:rPr>
        <w:t>doia-lhe</w:t>
      </w:r>
      <w:proofErr w:type="spellEnd"/>
      <w:r w:rsidRPr="006D6876">
        <w:rPr>
          <w:rFonts w:ascii="Calibri" w:hAnsi="Calibri"/>
          <w:i/>
          <w:iCs/>
          <w:sz w:val="20"/>
          <w:szCs w:val="20"/>
        </w:rPr>
        <w:t xml:space="preserve"> o peito</w:t>
      </w:r>
      <w:r w:rsidRPr="006D6876">
        <w:rPr>
          <w:rFonts w:ascii="Calibri" w:hAnsi="Calibri"/>
          <w:sz w:val="20"/>
          <w:szCs w:val="20"/>
        </w:rPr>
        <w:t>» e não perdia a oportunidade de se oferecer «</w:t>
      </w:r>
      <w:r w:rsidRPr="006D6876">
        <w:rPr>
          <w:rFonts w:ascii="Calibri" w:hAnsi="Calibri"/>
          <w:i/>
          <w:iCs/>
          <w:sz w:val="20"/>
          <w:szCs w:val="20"/>
        </w:rPr>
        <w:t>como vítima de expiação pelos nossos pecados e pelos pecados do mundo inteiro</w:t>
      </w:r>
      <w:r w:rsidRPr="006D6876">
        <w:rPr>
          <w:rFonts w:ascii="Calibri" w:hAnsi="Calibri"/>
          <w:sz w:val="20"/>
          <w:szCs w:val="20"/>
        </w:rPr>
        <w:t>» (I Jo.2,2). Ela estava bem unida a «</w:t>
      </w:r>
      <w:r w:rsidRPr="006D6876">
        <w:rPr>
          <w:rFonts w:ascii="Calibri" w:hAnsi="Calibri"/>
          <w:i/>
          <w:iCs/>
          <w:sz w:val="20"/>
          <w:szCs w:val="20"/>
        </w:rPr>
        <w:t>Cristo, o Justo, que, como nosso advogado, junto do Pai, intercede por nós, pobres pecadores</w:t>
      </w:r>
      <w:r w:rsidRPr="006D6876">
        <w:rPr>
          <w:rFonts w:ascii="Calibri" w:hAnsi="Calibri"/>
          <w:sz w:val="20"/>
          <w:szCs w:val="20"/>
        </w:rPr>
        <w:t>» (I Jo.2,1), de quem a vidente dizia: «</w:t>
      </w:r>
      <w:r w:rsidRPr="006D6876">
        <w:rPr>
          <w:rFonts w:ascii="Calibri" w:hAnsi="Calibri"/>
          <w:i/>
          <w:iCs/>
          <w:sz w:val="20"/>
          <w:szCs w:val="20"/>
        </w:rPr>
        <w:t>Coitadinhos! Havemos de rezar e fazer muitos sacrifícios por eles</w:t>
      </w:r>
      <w:r w:rsidRPr="006D6876">
        <w:rPr>
          <w:rFonts w:ascii="Calibri" w:hAnsi="Calibri"/>
          <w:sz w:val="20"/>
          <w:szCs w:val="20"/>
        </w:rPr>
        <w:t xml:space="preserve">».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b/>
          <w:bCs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b/>
          <w:bCs/>
          <w:sz w:val="20"/>
          <w:szCs w:val="20"/>
        </w:rPr>
      </w:pPr>
      <w:r w:rsidRPr="006D6876">
        <w:rPr>
          <w:rFonts w:ascii="Calibri" w:hAnsi="Calibri"/>
          <w:b/>
          <w:bCs/>
          <w:sz w:val="20"/>
          <w:szCs w:val="20"/>
        </w:rPr>
        <w:t>3. Testemunhas de todas estas coisas!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“</w:t>
      </w:r>
      <w:r w:rsidRPr="006D6876">
        <w:rPr>
          <w:rFonts w:ascii="Calibri" w:hAnsi="Calibri"/>
          <w:i/>
          <w:iCs/>
          <w:sz w:val="20"/>
          <w:szCs w:val="20"/>
        </w:rPr>
        <w:t>Assim está escrito que o Messias havia de morrer e ressuscitar e que havia de ser pregado em seu nome o arrependimento e o perdão dos pecados a todas as nações, começando por Jerusalém</w:t>
      </w:r>
      <w:r w:rsidRPr="006D6876">
        <w:rPr>
          <w:rFonts w:ascii="Calibri" w:hAnsi="Calibri"/>
          <w:sz w:val="20"/>
          <w:szCs w:val="20"/>
        </w:rPr>
        <w:t>” e passando por Fátima. Lá a Mãe nos veio recordar os apelos do Filho. E o que é mais belo é ter escolhido, como o Filho, as crianças para “</w:t>
      </w:r>
      <w:r w:rsidRPr="006D6876">
        <w:rPr>
          <w:rFonts w:ascii="Calibri" w:hAnsi="Calibri"/>
          <w:i/>
          <w:iCs/>
          <w:sz w:val="20"/>
          <w:szCs w:val="20"/>
        </w:rPr>
        <w:t>serem testemunhas de todas estas coisas</w:t>
      </w:r>
      <w:r w:rsidRPr="006D6876">
        <w:rPr>
          <w:rFonts w:ascii="Calibri" w:hAnsi="Calibri"/>
          <w:sz w:val="20"/>
          <w:szCs w:val="20"/>
        </w:rPr>
        <w:t xml:space="preserve">”! Sejamos todos crianças, no colo desta Mãe tão bonita!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Pe. Gonçalo</w:t>
      </w:r>
    </w:p>
    <w:p w:rsidR="0066782A" w:rsidRPr="006D6876" w:rsidRDefault="0066782A" w:rsidP="0066782A">
      <w:pPr>
        <w:pStyle w:val="Ttulo2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br w:type="page"/>
      </w:r>
      <w:r w:rsidRPr="006D6876">
        <w:rPr>
          <w:rFonts w:ascii="Calibri" w:hAnsi="Calibri"/>
          <w:sz w:val="20"/>
          <w:szCs w:val="20"/>
        </w:rPr>
        <w:lastRenderedPageBreak/>
        <w:t>Ho</w:t>
      </w:r>
      <w:r>
        <w:rPr>
          <w:rFonts w:ascii="Calibri" w:hAnsi="Calibri"/>
          <w:sz w:val="20"/>
          <w:szCs w:val="20"/>
        </w:rPr>
        <w:t xml:space="preserve">milia no III Domingo de Páscoa </w:t>
      </w:r>
      <w:r w:rsidRPr="006D6876">
        <w:rPr>
          <w:rFonts w:ascii="Calibri" w:hAnsi="Calibri"/>
          <w:sz w:val="20"/>
          <w:szCs w:val="20"/>
        </w:rPr>
        <w:t>B 1994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 xml:space="preserve">   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 xml:space="preserve">1. O Ressuscitado, um espírito em </w:t>
      </w:r>
      <w:proofErr w:type="gramStart"/>
      <w:r w:rsidRPr="006D6876">
        <w:rPr>
          <w:rFonts w:ascii="Calibri" w:hAnsi="Calibri"/>
          <w:b/>
          <w:sz w:val="20"/>
          <w:szCs w:val="20"/>
        </w:rPr>
        <w:t>casa?...</w:t>
      </w:r>
      <w:proofErr w:type="gramEnd"/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Aquilo mais parecia a casa dos espíritos! Afinal aquele que julgavam morto, deixa-se ver. Não contavam com Ele. Cristo Ressuscitado apresenta-se no meio deles. Pensavam ver um espírito. Perturbados, tímidos e duvidosos, não queriam acreditar. «</w:t>
      </w:r>
      <w:r w:rsidRPr="006D6876">
        <w:rPr>
          <w:rFonts w:ascii="Calibri" w:hAnsi="Calibri"/>
          <w:i/>
          <w:sz w:val="20"/>
          <w:szCs w:val="20"/>
        </w:rPr>
        <w:t>Sou Eu Mesmo</w:t>
      </w:r>
      <w:r w:rsidRPr="006D6876">
        <w:rPr>
          <w:rFonts w:ascii="Calibri" w:hAnsi="Calibri"/>
          <w:sz w:val="20"/>
          <w:szCs w:val="20"/>
        </w:rPr>
        <w:t xml:space="preserve">», diz Jesus, com firmeza. E mostrou-lhes alguns sinais do seu passado real. As mãos e os pés. Era o Crucificado. Não é um fantasma, uma ilusão, uma memória. É uma pessoa, uma presença viva. De tão bom que era, que nem acreditavam! Ainda duvidavam que tudo aquilo fosse um sonho, uma visão, uma saudade. Jesus compreende a dificuldade dos discípulos em chegar à fé e abre-os então ao mistério da sua </w:t>
      </w:r>
      <w:r w:rsidR="00F910AF" w:rsidRPr="006D6876">
        <w:rPr>
          <w:rFonts w:ascii="Calibri" w:hAnsi="Calibri"/>
          <w:sz w:val="20"/>
          <w:szCs w:val="20"/>
        </w:rPr>
        <w:t>pessoa com</w:t>
      </w:r>
      <w:r w:rsidRPr="006D6876">
        <w:rPr>
          <w:rFonts w:ascii="Calibri" w:hAnsi="Calibri"/>
          <w:sz w:val="20"/>
          <w:szCs w:val="20"/>
        </w:rPr>
        <w:t xml:space="preserve"> duas chaves: as </w:t>
      </w:r>
      <w:r w:rsidRPr="006D6876">
        <w:rPr>
          <w:rFonts w:ascii="Calibri" w:hAnsi="Calibri"/>
          <w:b/>
          <w:sz w:val="20"/>
          <w:szCs w:val="20"/>
        </w:rPr>
        <w:t>Escrituras</w:t>
      </w:r>
      <w:r w:rsidRPr="006D6876">
        <w:rPr>
          <w:rFonts w:ascii="Calibri" w:hAnsi="Calibri"/>
          <w:sz w:val="20"/>
          <w:szCs w:val="20"/>
        </w:rPr>
        <w:t xml:space="preserve"> e o </w:t>
      </w:r>
      <w:r w:rsidRPr="006D6876">
        <w:rPr>
          <w:rFonts w:ascii="Calibri" w:hAnsi="Calibri"/>
          <w:b/>
          <w:sz w:val="20"/>
          <w:szCs w:val="20"/>
        </w:rPr>
        <w:t>gesto da Ceia</w:t>
      </w:r>
      <w:r w:rsidRPr="006D6876">
        <w:rPr>
          <w:rFonts w:ascii="Calibri" w:hAnsi="Calibri"/>
          <w:sz w:val="20"/>
          <w:szCs w:val="20"/>
        </w:rPr>
        <w:t xml:space="preserve">. Primeiro, abriu-lhes o entendimento. A partir da Ressurreição fez-lhes perceber todas as palavras da Escritura. Depois Jesus senta-se à mesa com Eles, </w:t>
      </w:r>
      <w:r w:rsidR="00F910AF" w:rsidRPr="006D6876">
        <w:rPr>
          <w:rFonts w:ascii="Calibri" w:hAnsi="Calibri"/>
          <w:sz w:val="20"/>
          <w:szCs w:val="20"/>
        </w:rPr>
        <w:t>entra na</w:t>
      </w:r>
      <w:r w:rsidRPr="006D6876">
        <w:rPr>
          <w:rFonts w:ascii="Calibri" w:hAnsi="Calibri"/>
          <w:sz w:val="20"/>
          <w:szCs w:val="20"/>
        </w:rPr>
        <w:t xml:space="preserve"> sua intimidade, lembrando-lhes o gesto da Última Ceia.</w:t>
      </w: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 xml:space="preserve">2. Fás de um herói passado?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  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Creio que a nossa relação com Cristo anda ainda muito por aqui. Tantas vezes, o Ressuscitado é apenas uma memória do passado, um «espírito» aéreo fixado nalguma parte do céu, alguém por quem até temos sentimentos de admiração e </w:t>
      </w:r>
      <w:proofErr w:type="spellStart"/>
      <w:r w:rsidRPr="006D6876">
        <w:rPr>
          <w:rFonts w:ascii="Calibri" w:hAnsi="Calibri"/>
          <w:sz w:val="20"/>
          <w:szCs w:val="20"/>
        </w:rPr>
        <w:t>afecto</w:t>
      </w:r>
      <w:proofErr w:type="spellEnd"/>
      <w:r w:rsidRPr="006D6876">
        <w:rPr>
          <w:rFonts w:ascii="Calibri" w:hAnsi="Calibri"/>
          <w:sz w:val="20"/>
          <w:szCs w:val="20"/>
        </w:rPr>
        <w:t xml:space="preserve">... </w:t>
      </w:r>
      <w:proofErr w:type="gramStart"/>
      <w:r w:rsidRPr="006D6876">
        <w:rPr>
          <w:rFonts w:ascii="Calibri" w:hAnsi="Calibri"/>
          <w:sz w:val="20"/>
          <w:szCs w:val="20"/>
        </w:rPr>
        <w:t>mas</w:t>
      </w:r>
      <w:proofErr w:type="gramEnd"/>
      <w:r w:rsidRPr="006D6876">
        <w:rPr>
          <w:rFonts w:ascii="Calibri" w:hAnsi="Calibri"/>
          <w:sz w:val="20"/>
          <w:szCs w:val="20"/>
        </w:rPr>
        <w:t xml:space="preserve"> não uma pessoa, uma presença que sentimos viva e </w:t>
      </w:r>
      <w:proofErr w:type="spellStart"/>
      <w:r w:rsidRPr="006D6876">
        <w:rPr>
          <w:rFonts w:ascii="Calibri" w:hAnsi="Calibri"/>
          <w:sz w:val="20"/>
          <w:szCs w:val="20"/>
        </w:rPr>
        <w:t>activa</w:t>
      </w:r>
      <w:proofErr w:type="spellEnd"/>
      <w:r w:rsidRPr="006D6876">
        <w:rPr>
          <w:rFonts w:ascii="Calibri" w:hAnsi="Calibri"/>
          <w:sz w:val="20"/>
          <w:szCs w:val="20"/>
        </w:rPr>
        <w:t xml:space="preserve"> em nós. É mais um herói admirado...à maneira dos fãs </w:t>
      </w:r>
      <w:r w:rsidR="009A1049" w:rsidRPr="006D6876">
        <w:rPr>
          <w:rFonts w:ascii="Calibri" w:hAnsi="Calibri"/>
          <w:sz w:val="20"/>
          <w:szCs w:val="20"/>
        </w:rPr>
        <w:t>de Robert</w:t>
      </w:r>
      <w:r w:rsidRPr="006D6876">
        <w:rPr>
          <w:rFonts w:ascii="Calibri" w:hAnsi="Calibri"/>
          <w:sz w:val="20"/>
          <w:szCs w:val="20"/>
        </w:rPr>
        <w:t xml:space="preserve"> De </w:t>
      </w:r>
      <w:proofErr w:type="spellStart"/>
      <w:r w:rsidRPr="006D6876">
        <w:rPr>
          <w:rFonts w:ascii="Calibri" w:hAnsi="Calibri"/>
          <w:sz w:val="20"/>
          <w:szCs w:val="20"/>
        </w:rPr>
        <w:t>Niro</w:t>
      </w:r>
      <w:proofErr w:type="spellEnd"/>
      <w:r w:rsidRPr="006D6876">
        <w:rPr>
          <w:rFonts w:ascii="Calibri" w:hAnsi="Calibri"/>
          <w:sz w:val="20"/>
          <w:szCs w:val="20"/>
        </w:rPr>
        <w:t xml:space="preserve">, de Elvis Presley, Kim </w:t>
      </w:r>
      <w:proofErr w:type="spellStart"/>
      <w:r w:rsidRPr="006D6876">
        <w:rPr>
          <w:rFonts w:ascii="Calibri" w:hAnsi="Calibri"/>
          <w:sz w:val="20"/>
          <w:szCs w:val="20"/>
        </w:rPr>
        <w:t>Bessinger</w:t>
      </w:r>
      <w:proofErr w:type="spellEnd"/>
      <w:r w:rsidRPr="006D6876">
        <w:rPr>
          <w:rFonts w:ascii="Calibri" w:hAnsi="Calibri"/>
          <w:sz w:val="20"/>
          <w:szCs w:val="20"/>
        </w:rPr>
        <w:t xml:space="preserve">, </w:t>
      </w:r>
      <w:proofErr w:type="spellStart"/>
      <w:r w:rsidRPr="006D6876">
        <w:rPr>
          <w:rFonts w:ascii="Calibri" w:hAnsi="Calibri"/>
          <w:sz w:val="20"/>
          <w:szCs w:val="20"/>
        </w:rPr>
        <w:t>Fredy</w:t>
      </w:r>
      <w:proofErr w:type="spellEnd"/>
      <w:r w:rsidRPr="006D6876">
        <w:rPr>
          <w:rFonts w:ascii="Calibri" w:hAnsi="Calibri"/>
          <w:sz w:val="20"/>
          <w:szCs w:val="20"/>
        </w:rPr>
        <w:t xml:space="preserve"> Mercury, Elisabeth Taylor, </w:t>
      </w:r>
      <w:proofErr w:type="spellStart"/>
      <w:r w:rsidRPr="006D6876">
        <w:rPr>
          <w:rFonts w:ascii="Calibri" w:hAnsi="Calibri"/>
          <w:sz w:val="20"/>
          <w:szCs w:val="20"/>
        </w:rPr>
        <w:t>Swarzenegger</w:t>
      </w:r>
      <w:proofErr w:type="spellEnd"/>
      <w:r w:rsidRPr="006D6876">
        <w:rPr>
          <w:rFonts w:ascii="Calibri" w:hAnsi="Calibri"/>
          <w:sz w:val="20"/>
          <w:szCs w:val="20"/>
        </w:rPr>
        <w:t xml:space="preserve">. Penso naquela relação sentimental que alguns telespectadores têm com um </w:t>
      </w:r>
      <w:proofErr w:type="spellStart"/>
      <w:r w:rsidRPr="006D6876">
        <w:rPr>
          <w:rFonts w:ascii="Calibri" w:hAnsi="Calibri"/>
          <w:sz w:val="20"/>
          <w:szCs w:val="20"/>
        </w:rPr>
        <w:t>actor</w:t>
      </w:r>
      <w:proofErr w:type="spellEnd"/>
      <w:r w:rsidRPr="006D6876">
        <w:rPr>
          <w:rFonts w:ascii="Calibri" w:hAnsi="Calibri"/>
          <w:sz w:val="20"/>
          <w:szCs w:val="20"/>
        </w:rPr>
        <w:t xml:space="preserve"> da telenovela ou com o locutor da Rádio. Chegam a admirá-los, até a cultivar uma certa paixão, um sentimento psicológico, que não leva a nada... Nenhuma dessas figuras (passadas ou vivas) tem a força de existir realmente nas vida</w:t>
      </w:r>
      <w:r>
        <w:rPr>
          <w:rFonts w:ascii="Calibri" w:hAnsi="Calibri"/>
          <w:sz w:val="20"/>
          <w:szCs w:val="20"/>
        </w:rPr>
        <w:t xml:space="preserve">s de cada um, a força de mudar </w:t>
      </w:r>
      <w:r w:rsidRPr="006D6876">
        <w:rPr>
          <w:rFonts w:ascii="Calibri" w:hAnsi="Calibri"/>
          <w:sz w:val="20"/>
          <w:szCs w:val="20"/>
        </w:rPr>
        <w:t xml:space="preserve">o curso normal da existência e muito menos a </w:t>
      </w:r>
      <w:r w:rsidR="009A1049" w:rsidRPr="006D6876">
        <w:rPr>
          <w:rFonts w:ascii="Calibri" w:hAnsi="Calibri"/>
          <w:sz w:val="20"/>
          <w:szCs w:val="20"/>
        </w:rPr>
        <w:t>de comprometer num certo</w:t>
      </w:r>
      <w:r w:rsidRPr="006D6876">
        <w:rPr>
          <w:rFonts w:ascii="Calibri" w:hAnsi="Calibri"/>
          <w:sz w:val="20"/>
          <w:szCs w:val="20"/>
        </w:rPr>
        <w:t xml:space="preserve"> estilo de vida </w:t>
      </w:r>
      <w:r w:rsidR="009A1049" w:rsidRPr="006D6876">
        <w:rPr>
          <w:rFonts w:ascii="Calibri" w:hAnsi="Calibri"/>
          <w:sz w:val="20"/>
          <w:szCs w:val="20"/>
        </w:rPr>
        <w:t>ou testemunho.</w:t>
      </w:r>
      <w:r w:rsidRPr="006D6876">
        <w:rPr>
          <w:rFonts w:ascii="Calibri" w:hAnsi="Calibri"/>
          <w:sz w:val="20"/>
          <w:szCs w:val="20"/>
        </w:rPr>
        <w:t xml:space="preserve"> São uma ilusão, um espírito... </w:t>
      </w: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 nada mais...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3. Ou testemunhas de um Vivente?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Acreditar no Ressuscitado é bem mais do que cultivar um sentimento de admiração por um «herói» do passado. Acreditar é encontrar-se pessoalmente com Jesus, não pela via do sentimento fácil, do diálogo imaginativo, que muitas vezes dizemos ter. Porque lhe rezamos, porque até gostamos muito d</w:t>
      </w:r>
      <w:r w:rsidR="009A1049">
        <w:rPr>
          <w:rFonts w:ascii="Calibri" w:hAnsi="Calibri"/>
          <w:sz w:val="20"/>
          <w:szCs w:val="20"/>
        </w:rPr>
        <w:t>’</w:t>
      </w:r>
      <w:r w:rsidRPr="006D6876">
        <w:rPr>
          <w:rFonts w:ascii="Calibri" w:hAnsi="Calibri"/>
          <w:sz w:val="20"/>
          <w:szCs w:val="20"/>
        </w:rPr>
        <w:t xml:space="preserve">Ele. Essas são «ligações perigosas», porque passam apenas pela imaginação e pelo sentimento e nada pela Vida, muito menos pelo real e concreto. Como sei então que a minha relação com o Ressuscitado não é uma ilusão do sentimento ou uma imaginação vaga da mente? Sei que é verdadeira a minha relação com Ele quando faço a mesma experiência dos </w:t>
      </w:r>
      <w:r w:rsidRPr="006D6876">
        <w:rPr>
          <w:rFonts w:ascii="Calibri" w:hAnsi="Calibri"/>
          <w:sz w:val="20"/>
          <w:szCs w:val="20"/>
        </w:rPr>
        <w:lastRenderedPageBreak/>
        <w:t>discípulos, quando O descubro pela Palavra das Escrituras e o reconheço no gesto da Ceia. Ninguém tem acesso a um conhecimento profundo, a uma relação viva e vital com Jesus Cristo sem «</w:t>
      </w:r>
      <w:r w:rsidRPr="006D6876">
        <w:rPr>
          <w:rFonts w:ascii="Calibri" w:hAnsi="Calibri"/>
          <w:b/>
          <w:sz w:val="20"/>
          <w:szCs w:val="20"/>
        </w:rPr>
        <w:t>este entendimento das Escrituras</w:t>
      </w:r>
      <w:r w:rsidRPr="006D6876">
        <w:rPr>
          <w:rFonts w:ascii="Calibri" w:hAnsi="Calibri"/>
          <w:sz w:val="20"/>
          <w:szCs w:val="20"/>
        </w:rPr>
        <w:t xml:space="preserve">», sem a escuta e vivência da Palavra de Deus. E também sem a familiaridade e convivialidade com Ele na </w:t>
      </w:r>
      <w:r w:rsidRPr="006D6876">
        <w:rPr>
          <w:rFonts w:ascii="Calibri" w:hAnsi="Calibri"/>
          <w:b/>
          <w:sz w:val="20"/>
          <w:szCs w:val="20"/>
        </w:rPr>
        <w:t>Ceia Eucarística</w:t>
      </w:r>
      <w:r w:rsidRPr="006D6876">
        <w:rPr>
          <w:rFonts w:ascii="Calibri" w:hAnsi="Calibri"/>
          <w:sz w:val="20"/>
          <w:szCs w:val="20"/>
        </w:rPr>
        <w:t xml:space="preserve">. </w:t>
      </w: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66782A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É por aqui que passa a verdade da nossa fé. Aqui sim, sabemos que é Ele que nos fala, que se revela e se dá a conhecer. Por aqui sabemos que Ele mesmo está presente e se comunica. Pois ele próprio o atestou. O resto, isso de relações diretas, vias rápidas do sentimento, não passam de ligações perigosas mais afetivas que efetivas! E Cristo Ressuscitado não é um «espírito». É Aquele que vive e vive para sempre! Aqui e agora, </w:t>
      </w:r>
      <w:smartTag w:uri="urn:schemas-microsoft-com:office:smarttags" w:element="PersonName">
        <w:smartTagPr>
          <w:attr w:name="ProductID" w:val="em Eucaristia. O Senhor"/>
        </w:smartTagPr>
        <w:r w:rsidRPr="006D6876">
          <w:rPr>
            <w:rFonts w:ascii="Calibri" w:hAnsi="Calibri"/>
            <w:sz w:val="20"/>
            <w:szCs w:val="20"/>
          </w:rPr>
          <w:t>em Eucaristia. O Senhor</w:t>
        </w:r>
      </w:smartTag>
      <w:r w:rsidRPr="006D6876">
        <w:rPr>
          <w:rFonts w:ascii="Calibri" w:hAnsi="Calibri"/>
          <w:sz w:val="20"/>
          <w:szCs w:val="20"/>
        </w:rPr>
        <w:t xml:space="preserve"> ressuscitou! E nós somos disso testemunhas. Aleluia!</w:t>
      </w: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</w:p>
    <w:p w:rsidR="0066782A" w:rsidRPr="006D6876" w:rsidRDefault="0066782A" w:rsidP="0066782A">
      <w:pPr>
        <w:jc w:val="center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b/>
          <w:sz w:val="20"/>
          <w:szCs w:val="20"/>
        </w:rPr>
        <w:t xml:space="preserve">  </w:t>
      </w:r>
    </w:p>
    <w:p w:rsidR="0066782A" w:rsidRPr="006D6876" w:rsidRDefault="0066782A" w:rsidP="0066782A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br w:type="page"/>
      </w:r>
      <w:r>
        <w:rPr>
          <w:rFonts w:ascii="Calibri" w:hAnsi="Calibri"/>
          <w:b/>
          <w:sz w:val="20"/>
          <w:szCs w:val="20"/>
        </w:rPr>
        <w:lastRenderedPageBreak/>
        <w:t xml:space="preserve">Crónica - Rádio </w:t>
      </w:r>
      <w:r w:rsidRPr="006D6876">
        <w:rPr>
          <w:rFonts w:ascii="Calibri" w:hAnsi="Calibri"/>
          <w:b/>
          <w:sz w:val="20"/>
          <w:szCs w:val="20"/>
        </w:rPr>
        <w:t xml:space="preserve">III Domingo de Páscoa </w:t>
      </w:r>
    </w:p>
    <w:p w:rsidR="0066782A" w:rsidRPr="006D6876" w:rsidRDefault="0066782A" w:rsidP="003D5DF7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3D5DF7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Parecia a casa dos espíritos. Entrava de portas fechadas e quando parecia reconhecido escapava sem ninguém dar conta. Não ganhavam para o susto. Ele ia e vinha, aparecia e desaparecia como quem não tem ossos e carne, mas estava e permanecia como pessoa viva, real e presente. Era Cristo Ressuscitado. Veio dos abismos da morte sacudir o medo dos discípulos, infundir-lhes a paz e recobrar o ânimo. Tenho-me dado a pensar nestas histórias e a perceber que o susto não era para menos. Mas, para lá dest</w:t>
      </w:r>
      <w:r w:rsidR="003D5DF7">
        <w:rPr>
          <w:rFonts w:ascii="Calibri" w:hAnsi="Calibri"/>
          <w:sz w:val="20"/>
          <w:szCs w:val="20"/>
        </w:rPr>
        <w:t>e</w:t>
      </w:r>
      <w:r w:rsidRPr="006D6876">
        <w:rPr>
          <w:rFonts w:ascii="Calibri" w:hAnsi="Calibri"/>
          <w:sz w:val="20"/>
          <w:szCs w:val="20"/>
        </w:rPr>
        <w:t xml:space="preserve"> intrincado mistério, vem-nos à mão este </w:t>
      </w:r>
      <w:proofErr w:type="spellStart"/>
      <w:r w:rsidRPr="006D6876">
        <w:rPr>
          <w:rFonts w:ascii="Calibri" w:hAnsi="Calibri"/>
          <w:sz w:val="20"/>
          <w:szCs w:val="20"/>
        </w:rPr>
        <w:t>espectacular</w:t>
      </w:r>
      <w:proofErr w:type="spellEnd"/>
      <w:r w:rsidRPr="006D6876">
        <w:rPr>
          <w:rFonts w:ascii="Calibri" w:hAnsi="Calibri"/>
          <w:sz w:val="20"/>
          <w:szCs w:val="20"/>
        </w:rPr>
        <w:t xml:space="preserve"> texto da pena de São Lucas, a falar-nos de uma aparição, logo a seguir àquela que puderam sentir os discípulos no caminho de Emaús. E agora é como sempre. Eles não descobrem à primeira, não entendem, não chegam á relação vital. Ficam-se pelo medo do fantasma, pela ideia da ilusão. E Jesus usa </w:t>
      </w:r>
      <w:r w:rsidRPr="006D6876">
        <w:rPr>
          <w:rFonts w:ascii="Calibri" w:hAnsi="Calibri"/>
          <w:b/>
          <w:sz w:val="20"/>
          <w:szCs w:val="20"/>
        </w:rPr>
        <w:t>duas chaves</w:t>
      </w:r>
      <w:r w:rsidRPr="006D6876">
        <w:rPr>
          <w:rFonts w:ascii="Calibri" w:hAnsi="Calibri"/>
          <w:sz w:val="20"/>
          <w:szCs w:val="20"/>
        </w:rPr>
        <w:t xml:space="preserve"> que nos espantam. Para começar abre-lhes a </w:t>
      </w:r>
      <w:r w:rsidRPr="006D6876">
        <w:rPr>
          <w:rFonts w:ascii="Calibri" w:hAnsi="Calibri"/>
          <w:b/>
          <w:sz w:val="20"/>
          <w:szCs w:val="20"/>
        </w:rPr>
        <w:t xml:space="preserve">Bíblia </w:t>
      </w:r>
      <w:r w:rsidRPr="006D6876">
        <w:rPr>
          <w:rFonts w:ascii="Calibri" w:hAnsi="Calibri"/>
          <w:sz w:val="20"/>
          <w:szCs w:val="20"/>
        </w:rPr>
        <w:t xml:space="preserve">e de passagem em passagem vai-lhes abrindo os olhos, ardendo o coração e pela Palavra fá-los chegar à perceção de uma presença misteriosa. Mas como se a palavra não bastasse, </w:t>
      </w:r>
      <w:r w:rsidRPr="006D6876">
        <w:rPr>
          <w:rFonts w:ascii="Calibri" w:hAnsi="Calibri"/>
          <w:b/>
          <w:sz w:val="20"/>
          <w:szCs w:val="20"/>
        </w:rPr>
        <w:t>senta-se à mesa</w:t>
      </w:r>
      <w:r w:rsidRPr="006D6876">
        <w:rPr>
          <w:rFonts w:ascii="Calibri" w:hAnsi="Calibri"/>
          <w:sz w:val="20"/>
          <w:szCs w:val="20"/>
        </w:rPr>
        <w:t>. E parte o pão. E come o peixe. E naqueles gestos tão simples como significativos eles percebem e reconhecem a presença do Ressuscitado.</w:t>
      </w:r>
      <w:r>
        <w:rPr>
          <w:rFonts w:ascii="Calibri" w:hAnsi="Calibri"/>
          <w:sz w:val="20"/>
          <w:szCs w:val="20"/>
        </w:rPr>
        <w:t xml:space="preserve"> </w:t>
      </w:r>
      <w:r w:rsidRPr="006D6876">
        <w:rPr>
          <w:rFonts w:ascii="Calibri" w:hAnsi="Calibri"/>
          <w:sz w:val="20"/>
          <w:szCs w:val="20"/>
        </w:rPr>
        <w:t>Por isso, meus amigos, vocês que até me ouvem pela rádio e dizem que tal basta para conhecer Jesus e que a Missa não é precisa para nada e que até rezam muito afetuosamente ao Mestre... Vamos lá ver se somos diferentes dos discípulos.</w:t>
      </w:r>
    </w:p>
    <w:p w:rsidR="0066782A" w:rsidRPr="006D6876" w:rsidRDefault="0066782A" w:rsidP="003D5DF7">
      <w:pPr>
        <w:jc w:val="both"/>
        <w:rPr>
          <w:rFonts w:ascii="Calibri" w:hAnsi="Calibri"/>
          <w:sz w:val="20"/>
          <w:szCs w:val="20"/>
        </w:rPr>
      </w:pPr>
    </w:p>
    <w:p w:rsidR="0066782A" w:rsidRPr="006D6876" w:rsidRDefault="0066782A" w:rsidP="003D5DF7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Tudo bem! Quer dizer, tudo mal. Porque não há acesso à relação com o mestre sem estas duas chaves: </w:t>
      </w:r>
      <w:r w:rsidRPr="00793AAC">
        <w:rPr>
          <w:rFonts w:ascii="Calibri" w:hAnsi="Calibri"/>
          <w:b/>
          <w:sz w:val="20"/>
          <w:szCs w:val="20"/>
        </w:rPr>
        <w:t>a Palavra que o revela e o Pão partido que o faz presente</w:t>
      </w:r>
      <w:r w:rsidRPr="006D6876">
        <w:rPr>
          <w:rFonts w:ascii="Calibri" w:hAnsi="Calibri"/>
          <w:sz w:val="20"/>
          <w:szCs w:val="20"/>
        </w:rPr>
        <w:t>. O resto é conversa. Sem palavra de Deus, corremos o risco de estar a rezar mais a falar para nós do que para Deus. Ao contrário quando, com os outros nos reunimos estamos certos da sua presença, quando o ouvimos na sua Palavra estamos seguros de ele estar em diálogo connosco. Depois é na mesa que se tecem amizades e não basta ouvir para conhecer. É preciso tocar, sentir, palpar, ver. E isso acontece sempre que o Mestre nos senta à mesa com Ele na Eucaristia.</w:t>
      </w:r>
    </w:p>
    <w:p w:rsidR="00FD5002" w:rsidRDefault="0066782A" w:rsidP="003D5DF7">
      <w:pPr>
        <w:jc w:val="both"/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Se queremos apenas uma ligação com Cristo, via direta pelo sentimento e pelo pensamento, corremos o risco de fazer d</w:t>
      </w:r>
      <w:r w:rsidR="003D5DF7">
        <w:rPr>
          <w:rFonts w:ascii="Calibri" w:hAnsi="Calibri"/>
          <w:sz w:val="20"/>
          <w:szCs w:val="20"/>
        </w:rPr>
        <w:t>’</w:t>
      </w:r>
      <w:r w:rsidRPr="006D6876">
        <w:rPr>
          <w:rFonts w:ascii="Calibri" w:hAnsi="Calibri"/>
          <w:sz w:val="20"/>
          <w:szCs w:val="20"/>
        </w:rPr>
        <w:t xml:space="preserve">Ele um herói do passado que adulamos, o artista da novela que está longe e de quem nos apaixonamos. E Cristo não é o </w:t>
      </w:r>
      <w:proofErr w:type="spellStart"/>
      <w:r w:rsidRPr="006D6876">
        <w:rPr>
          <w:rFonts w:ascii="Calibri" w:hAnsi="Calibri"/>
          <w:sz w:val="20"/>
          <w:szCs w:val="20"/>
        </w:rPr>
        <w:t>Schwarzennegger</w:t>
      </w:r>
      <w:proofErr w:type="spellEnd"/>
      <w:r w:rsidRPr="006D6876">
        <w:rPr>
          <w:rFonts w:ascii="Calibri" w:hAnsi="Calibri"/>
          <w:sz w:val="20"/>
          <w:szCs w:val="20"/>
        </w:rPr>
        <w:t xml:space="preserve">, nem a Elisabeth Taylor, nem o Robert De </w:t>
      </w:r>
      <w:proofErr w:type="spellStart"/>
      <w:r w:rsidRPr="006D6876">
        <w:rPr>
          <w:rFonts w:ascii="Calibri" w:hAnsi="Calibri"/>
          <w:sz w:val="20"/>
          <w:szCs w:val="20"/>
        </w:rPr>
        <w:t>Niro</w:t>
      </w:r>
      <w:proofErr w:type="spellEnd"/>
      <w:r w:rsidRPr="006D6876">
        <w:rPr>
          <w:rFonts w:ascii="Calibri" w:hAnsi="Calibri"/>
          <w:sz w:val="20"/>
          <w:szCs w:val="20"/>
        </w:rPr>
        <w:t>. Quer dizer, não é alguém por quem temos admiração e afeto, mas que estão lá e nós cá. Cristo Ressuscitado não é um herói do passado nem um espírito da mente. É uma pessoa, uma presença, um Vivente. Na palavra que o diz, no pão em que se dá. Na comunidade onde se encontra. O resto é paleio, risco, ilusão e afeto sem efeito. O resto são ligações perigosas. Para nós Cristo é o Vivente, ressuscitou e está vivo para sempre. Bom</w:t>
      </w:r>
      <w:r w:rsidR="00454420" w:rsidRPr="00454420">
        <w:rPr>
          <w:rFonts w:ascii="Calibri" w:hAnsi="Calibri"/>
          <w:sz w:val="20"/>
          <w:szCs w:val="20"/>
        </w:rPr>
        <w:t xml:space="preserve"> </w:t>
      </w:r>
      <w:r w:rsidR="00454420" w:rsidRPr="006D6876">
        <w:rPr>
          <w:rFonts w:ascii="Calibri" w:hAnsi="Calibri"/>
          <w:sz w:val="20"/>
          <w:szCs w:val="20"/>
        </w:rPr>
        <w:t>Domingo. Ainda é Páscoa e o Senhor Ressuscitou. Aleluia.</w:t>
      </w:r>
    </w:p>
    <w:p w:rsidR="003D5DF7" w:rsidRDefault="003D5DF7" w:rsidP="0066782A"/>
    <w:p w:rsidR="003D5DF7" w:rsidRDefault="003D5DF7" w:rsidP="0066782A"/>
    <w:p w:rsidR="003D5DF7" w:rsidRDefault="003D5DF7" w:rsidP="0066782A"/>
    <w:p w:rsidR="003D5DF7" w:rsidRPr="006D6876" w:rsidRDefault="003D5DF7" w:rsidP="003D5DF7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ORAÇÃO DOS NOIVOS</w:t>
      </w:r>
    </w:p>
    <w:p w:rsidR="003D5DF7" w:rsidRPr="006D6876" w:rsidRDefault="003D5DF7" w:rsidP="003D5DF7">
      <w:pPr>
        <w:jc w:val="right"/>
        <w:rPr>
          <w:rFonts w:ascii="Calibri" w:hAnsi="Calibri"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 xml:space="preserve">Senhor Jesus Ressuscitado: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Quando um dia, parecia que a tarde caía,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caminhávamos cegos pelo mundo,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sem</w:t>
      </w:r>
      <w:proofErr w:type="gramEnd"/>
      <w:r w:rsidRPr="006D6876">
        <w:rPr>
          <w:rFonts w:ascii="Calibri" w:hAnsi="Calibri"/>
          <w:sz w:val="20"/>
          <w:szCs w:val="20"/>
        </w:rPr>
        <w:t xml:space="preserve"> rumo e sem esperança,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no</w:t>
      </w:r>
      <w:proofErr w:type="gramEnd"/>
      <w:r w:rsidRPr="006D6876">
        <w:rPr>
          <w:rFonts w:ascii="Calibri" w:hAnsi="Calibri"/>
          <w:sz w:val="20"/>
          <w:szCs w:val="20"/>
        </w:rPr>
        <w:t xml:space="preserve"> desencanto da hora presente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com</w:t>
      </w:r>
      <w:proofErr w:type="gramEnd"/>
      <w:r w:rsidRPr="006D6876">
        <w:rPr>
          <w:rFonts w:ascii="Calibri" w:hAnsi="Calibri"/>
          <w:sz w:val="20"/>
          <w:szCs w:val="20"/>
        </w:rPr>
        <w:t xml:space="preserve"> medo do futuro e do compromisso,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Tu irrompeste na estrada das nossas vidas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cruzaste o nosso caminho!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Confidente, discreto, companheiro e Amigo,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escutaste</w:t>
      </w:r>
      <w:proofErr w:type="gramEnd"/>
      <w:r w:rsidRPr="006D6876">
        <w:rPr>
          <w:rFonts w:ascii="Calibri" w:hAnsi="Calibri"/>
          <w:sz w:val="20"/>
          <w:szCs w:val="20"/>
        </w:rPr>
        <w:t xml:space="preserve"> a voz trémula do nosso coração!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Deste-nos, firme, a Tua Mão,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aproximaste</w:t>
      </w:r>
      <w:proofErr w:type="gramEnd"/>
      <w:r w:rsidRPr="006D6876">
        <w:rPr>
          <w:rFonts w:ascii="Calibri" w:hAnsi="Calibri"/>
          <w:sz w:val="20"/>
          <w:szCs w:val="20"/>
        </w:rPr>
        <w:t xml:space="preserve"> os nossos passos vacilantes,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fizestes que eles seguissem em caminho largo,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na mesma </w:t>
      </w:r>
      <w:proofErr w:type="spellStart"/>
      <w:r w:rsidRPr="006D6876">
        <w:rPr>
          <w:rFonts w:ascii="Calibri" w:hAnsi="Calibri"/>
          <w:sz w:val="20"/>
          <w:szCs w:val="20"/>
        </w:rPr>
        <w:t>direcção</w:t>
      </w:r>
      <w:proofErr w:type="spellEnd"/>
      <w:r w:rsidRPr="006D6876">
        <w:rPr>
          <w:rFonts w:ascii="Calibri" w:hAnsi="Calibri"/>
          <w:sz w:val="20"/>
          <w:szCs w:val="20"/>
        </w:rPr>
        <w:t>.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Senhor Jesus Ressuscitado: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Tu vens </w:t>
      </w:r>
      <w:proofErr w:type="gramStart"/>
      <w:r w:rsidRPr="006D6876">
        <w:rPr>
          <w:rFonts w:ascii="Calibri" w:hAnsi="Calibri"/>
          <w:sz w:val="20"/>
          <w:szCs w:val="20"/>
        </w:rPr>
        <w:t>até  ao</w:t>
      </w:r>
      <w:proofErr w:type="gramEnd"/>
      <w:r w:rsidRPr="006D6876">
        <w:rPr>
          <w:rFonts w:ascii="Calibri" w:hAnsi="Calibri"/>
          <w:sz w:val="20"/>
          <w:szCs w:val="20"/>
        </w:rPr>
        <w:t xml:space="preserve"> nosso meio,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trazes luz às nossas discussões,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entendimento</w:t>
      </w:r>
      <w:proofErr w:type="gramEnd"/>
      <w:r w:rsidRPr="006D6876">
        <w:rPr>
          <w:rFonts w:ascii="Calibri" w:hAnsi="Calibri"/>
          <w:sz w:val="20"/>
          <w:szCs w:val="20"/>
        </w:rPr>
        <w:t xml:space="preserve"> às nossas incompreensões,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Paz aos nossos corações.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Agora, que se aproxima a hora da intimidade,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da</w:t>
      </w:r>
      <w:proofErr w:type="gramEnd"/>
      <w:r w:rsidRPr="006D6876">
        <w:rPr>
          <w:rFonts w:ascii="Calibri" w:hAnsi="Calibri"/>
          <w:sz w:val="20"/>
          <w:szCs w:val="20"/>
        </w:rPr>
        <w:t xml:space="preserve"> entrega, da partida e da missão,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agora</w:t>
      </w:r>
      <w:proofErr w:type="gramEnd"/>
      <w:r w:rsidRPr="006D6876">
        <w:rPr>
          <w:rFonts w:ascii="Calibri" w:hAnsi="Calibri"/>
          <w:sz w:val="20"/>
          <w:szCs w:val="20"/>
        </w:rPr>
        <w:t xml:space="preserve"> que chega o tempo sem tempo,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de</w:t>
      </w:r>
      <w:proofErr w:type="gramEnd"/>
      <w:r w:rsidRPr="006D6876">
        <w:rPr>
          <w:rFonts w:ascii="Calibri" w:hAnsi="Calibri"/>
          <w:sz w:val="20"/>
          <w:szCs w:val="20"/>
        </w:rPr>
        <w:t xml:space="preserve"> darmos inteiros o corpo e a alma, 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o</w:t>
      </w:r>
      <w:proofErr w:type="gramEnd"/>
      <w:r w:rsidRPr="006D6876">
        <w:rPr>
          <w:rFonts w:ascii="Calibri" w:hAnsi="Calibri"/>
          <w:sz w:val="20"/>
          <w:szCs w:val="20"/>
        </w:rPr>
        <w:t xml:space="preserve"> sangue e a vida,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um</w:t>
      </w:r>
      <w:proofErr w:type="gramEnd"/>
      <w:r w:rsidRPr="006D6876">
        <w:rPr>
          <w:rFonts w:ascii="Calibri" w:hAnsi="Calibri"/>
          <w:sz w:val="20"/>
          <w:szCs w:val="20"/>
        </w:rPr>
        <w:t xml:space="preserve"> pelo outro  e para sempre,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eis-nos</w:t>
      </w:r>
      <w:proofErr w:type="gramEnd"/>
      <w:r w:rsidRPr="006D6876">
        <w:rPr>
          <w:rFonts w:ascii="Calibri" w:hAnsi="Calibri"/>
          <w:sz w:val="20"/>
          <w:szCs w:val="20"/>
        </w:rPr>
        <w:t xml:space="preserve"> diante de Ti, Senhor Jesus Ressuscitado: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Nós</w:t>
      </w:r>
      <w:proofErr w:type="gramEnd"/>
      <w:r w:rsidRPr="006D6876">
        <w:rPr>
          <w:rFonts w:ascii="Calibri" w:hAnsi="Calibri"/>
          <w:sz w:val="20"/>
          <w:szCs w:val="20"/>
        </w:rPr>
        <w:t xml:space="preserve"> Te suplicamos, como os discípulos de Emaús:</w:t>
      </w:r>
    </w:p>
    <w:p w:rsidR="003D5DF7" w:rsidRPr="006D6876" w:rsidRDefault="003D5DF7" w:rsidP="003D5DF7">
      <w:pPr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Fica connosco, Senhor!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Fica connosco, Senhor</w:t>
      </w:r>
      <w:r w:rsidRPr="006D6876">
        <w:rPr>
          <w:rFonts w:ascii="Calibri" w:hAnsi="Calibri"/>
          <w:sz w:val="20"/>
          <w:szCs w:val="20"/>
        </w:rPr>
        <w:t xml:space="preserve">, porque sem Ti,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a</w:t>
      </w:r>
      <w:proofErr w:type="gramEnd"/>
      <w:r w:rsidRPr="006D6876">
        <w:rPr>
          <w:rFonts w:ascii="Calibri" w:hAnsi="Calibri"/>
          <w:sz w:val="20"/>
          <w:szCs w:val="20"/>
        </w:rPr>
        <w:t xml:space="preserve"> maravilhosa centelha deste sentimento de amor,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corre</w:t>
      </w:r>
      <w:proofErr w:type="gramEnd"/>
      <w:r w:rsidRPr="006D6876">
        <w:rPr>
          <w:rFonts w:ascii="Calibri" w:hAnsi="Calibri"/>
          <w:sz w:val="20"/>
          <w:szCs w:val="20"/>
        </w:rPr>
        <w:t xml:space="preserve"> o risco de se apagar no gelo da noite!</w:t>
      </w:r>
    </w:p>
    <w:p w:rsidR="003D5DF7" w:rsidRPr="006D6876" w:rsidRDefault="003D5DF7" w:rsidP="003D5DF7">
      <w:pPr>
        <w:rPr>
          <w:rFonts w:ascii="Calibri" w:hAnsi="Calibri"/>
          <w:b/>
          <w:sz w:val="20"/>
          <w:szCs w:val="20"/>
        </w:rPr>
      </w:pPr>
    </w:p>
    <w:p w:rsidR="003D5DF7" w:rsidRDefault="003D5DF7" w:rsidP="003D5DF7">
      <w:pPr>
        <w:rPr>
          <w:rFonts w:ascii="Calibri" w:hAnsi="Calibri"/>
          <w:b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lastRenderedPageBreak/>
        <w:t>Fica connosco, Senhor</w:t>
      </w:r>
      <w:r w:rsidRPr="006D6876">
        <w:rPr>
          <w:rFonts w:ascii="Calibri" w:hAnsi="Calibri"/>
          <w:sz w:val="20"/>
          <w:szCs w:val="20"/>
        </w:rPr>
        <w:t xml:space="preserve">, porque sem Ti,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os</w:t>
      </w:r>
      <w:proofErr w:type="gramEnd"/>
      <w:r w:rsidRPr="006D6876">
        <w:rPr>
          <w:rFonts w:ascii="Calibri" w:hAnsi="Calibri"/>
          <w:sz w:val="20"/>
          <w:szCs w:val="20"/>
        </w:rPr>
        <w:t xml:space="preserve"> nossos pensamentos de amor,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podem</w:t>
      </w:r>
      <w:proofErr w:type="gramEnd"/>
      <w:r w:rsidRPr="006D6876">
        <w:rPr>
          <w:rFonts w:ascii="Calibri" w:hAnsi="Calibri"/>
          <w:sz w:val="20"/>
          <w:szCs w:val="20"/>
        </w:rPr>
        <w:t xml:space="preserve"> ceder à loucura da imaginação.</w:t>
      </w:r>
    </w:p>
    <w:p w:rsidR="003D5DF7" w:rsidRPr="006D6876" w:rsidRDefault="003D5DF7" w:rsidP="003D5DF7">
      <w:pPr>
        <w:rPr>
          <w:rFonts w:ascii="Calibri" w:hAnsi="Calibri"/>
          <w:b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Fica connosco, Senhor</w:t>
      </w:r>
      <w:r w:rsidRPr="006D6876">
        <w:rPr>
          <w:rFonts w:ascii="Calibri" w:hAnsi="Calibri"/>
          <w:sz w:val="20"/>
          <w:szCs w:val="20"/>
        </w:rPr>
        <w:t>, porque Sem Ti,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 xml:space="preserve"> </w:t>
      </w:r>
      <w:proofErr w:type="gramStart"/>
      <w:r w:rsidRPr="006D6876">
        <w:rPr>
          <w:rFonts w:ascii="Calibri" w:hAnsi="Calibri"/>
          <w:sz w:val="20"/>
          <w:szCs w:val="20"/>
        </w:rPr>
        <w:t>a</w:t>
      </w:r>
      <w:proofErr w:type="gramEnd"/>
      <w:r w:rsidRPr="006D6876">
        <w:rPr>
          <w:rFonts w:ascii="Calibri" w:hAnsi="Calibri"/>
          <w:sz w:val="20"/>
          <w:szCs w:val="20"/>
        </w:rPr>
        <w:t xml:space="preserve"> nossa vontade de amar,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pode</w:t>
      </w:r>
      <w:proofErr w:type="gramEnd"/>
      <w:r w:rsidRPr="006D6876">
        <w:rPr>
          <w:rFonts w:ascii="Calibri" w:hAnsi="Calibri"/>
          <w:sz w:val="20"/>
          <w:szCs w:val="20"/>
        </w:rPr>
        <w:t xml:space="preserve"> conhecer o desespero e o cansaço!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b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 xml:space="preserve">Fica connosco, Senhor,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porque</w:t>
      </w:r>
      <w:proofErr w:type="gramEnd"/>
      <w:r w:rsidRPr="006D6876">
        <w:rPr>
          <w:rFonts w:ascii="Calibri" w:hAnsi="Calibri"/>
          <w:sz w:val="20"/>
          <w:szCs w:val="20"/>
        </w:rPr>
        <w:t xml:space="preserve"> só a graça do Teu perdão e do Teu amor,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só</w:t>
      </w:r>
      <w:proofErr w:type="gramEnd"/>
      <w:r w:rsidRPr="006D6876">
        <w:rPr>
          <w:rFonts w:ascii="Calibri" w:hAnsi="Calibri"/>
          <w:sz w:val="20"/>
          <w:szCs w:val="20"/>
        </w:rPr>
        <w:t xml:space="preserve"> a Luz da Tua Palavra e da Tua presença,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podem</w:t>
      </w:r>
      <w:proofErr w:type="gramEnd"/>
      <w:r w:rsidRPr="006D6876">
        <w:rPr>
          <w:rFonts w:ascii="Calibri" w:hAnsi="Calibri"/>
          <w:sz w:val="20"/>
          <w:szCs w:val="20"/>
        </w:rPr>
        <w:t xml:space="preserve"> fazer amadurecer e frutificar o nosso amor. </w:t>
      </w:r>
    </w:p>
    <w:p w:rsidR="003D5DF7" w:rsidRPr="006D6876" w:rsidRDefault="003D5DF7" w:rsidP="003D5DF7">
      <w:pPr>
        <w:rPr>
          <w:rFonts w:ascii="Calibri" w:hAnsi="Calibri"/>
          <w:b/>
          <w:sz w:val="20"/>
          <w:szCs w:val="20"/>
        </w:rPr>
      </w:pP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b/>
          <w:sz w:val="20"/>
          <w:szCs w:val="20"/>
        </w:rPr>
        <w:t>Fica, connosco, Senhor</w:t>
      </w:r>
      <w:r w:rsidRPr="006D6876">
        <w:rPr>
          <w:rFonts w:ascii="Calibri" w:hAnsi="Calibri"/>
          <w:sz w:val="20"/>
          <w:szCs w:val="20"/>
        </w:rPr>
        <w:t xml:space="preserve">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faz do nosso amor expressão viva daquele Amor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com</w:t>
      </w:r>
      <w:proofErr w:type="gramEnd"/>
      <w:r w:rsidRPr="006D6876">
        <w:rPr>
          <w:rFonts w:ascii="Calibri" w:hAnsi="Calibri"/>
          <w:sz w:val="20"/>
          <w:szCs w:val="20"/>
        </w:rPr>
        <w:t xml:space="preserve"> que Tu amaste a Igreja,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r w:rsidRPr="006D6876">
        <w:rPr>
          <w:rFonts w:ascii="Calibri" w:hAnsi="Calibri"/>
          <w:sz w:val="20"/>
          <w:szCs w:val="20"/>
        </w:rPr>
        <w:t>Tua Esposa querida,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 assim nos amaste primeiro… </w:t>
      </w:r>
    </w:p>
    <w:p w:rsidR="003D5DF7" w:rsidRPr="006D6876" w:rsidRDefault="003D5DF7" w:rsidP="003D5DF7">
      <w:pPr>
        <w:rPr>
          <w:rFonts w:ascii="Calibri" w:hAnsi="Calibri"/>
          <w:sz w:val="20"/>
          <w:szCs w:val="20"/>
        </w:rPr>
      </w:pPr>
      <w:proofErr w:type="gramStart"/>
      <w:r w:rsidRPr="006D6876">
        <w:rPr>
          <w:rFonts w:ascii="Calibri" w:hAnsi="Calibri"/>
          <w:sz w:val="20"/>
          <w:szCs w:val="20"/>
        </w:rPr>
        <w:t>e</w:t>
      </w:r>
      <w:proofErr w:type="gramEnd"/>
      <w:r w:rsidRPr="006D6876">
        <w:rPr>
          <w:rFonts w:ascii="Calibri" w:hAnsi="Calibri"/>
          <w:sz w:val="20"/>
          <w:szCs w:val="20"/>
        </w:rPr>
        <w:t xml:space="preserve"> até ao fim! </w:t>
      </w:r>
    </w:p>
    <w:p w:rsidR="003D5DF7" w:rsidRPr="006D6876" w:rsidRDefault="003D5DF7" w:rsidP="003D5DF7">
      <w:pPr>
        <w:rPr>
          <w:rFonts w:ascii="Calibri" w:hAnsi="Calibri"/>
          <w:b/>
          <w:sz w:val="20"/>
          <w:szCs w:val="20"/>
        </w:rPr>
      </w:pPr>
    </w:p>
    <w:p w:rsidR="003D5DF7" w:rsidRDefault="003D5DF7" w:rsidP="0066782A"/>
    <w:sectPr w:rsidR="003D5DF7" w:rsidSect="001E3A9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PrivaOne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E4A"/>
    <w:multiLevelType w:val="hybridMultilevel"/>
    <w:tmpl w:val="53E28B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1285"/>
    <w:multiLevelType w:val="hybridMultilevel"/>
    <w:tmpl w:val="AEB28ED4"/>
    <w:lvl w:ilvl="0" w:tplc="08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261E"/>
    <w:multiLevelType w:val="hybridMultilevel"/>
    <w:tmpl w:val="812E4356"/>
    <w:lvl w:ilvl="0" w:tplc="9CE46F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500C31"/>
    <w:multiLevelType w:val="hybridMultilevel"/>
    <w:tmpl w:val="94DAFB5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397C6B"/>
    <w:multiLevelType w:val="hybridMultilevel"/>
    <w:tmpl w:val="3C7245A0"/>
    <w:lvl w:ilvl="0" w:tplc="90E88D34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ahoma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52D52"/>
    <w:multiLevelType w:val="hybridMultilevel"/>
    <w:tmpl w:val="84924076"/>
    <w:lvl w:ilvl="0" w:tplc="7E449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B86FE6"/>
    <w:multiLevelType w:val="hybridMultilevel"/>
    <w:tmpl w:val="2C7C0FE0"/>
    <w:lvl w:ilvl="0" w:tplc="80EA2FA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937566"/>
    <w:multiLevelType w:val="hybridMultilevel"/>
    <w:tmpl w:val="7B20ECC0"/>
    <w:lvl w:ilvl="0" w:tplc="0BD89F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50D"/>
    <w:rsid w:val="00015BC9"/>
    <w:rsid w:val="000218FE"/>
    <w:rsid w:val="00030BB0"/>
    <w:rsid w:val="00066F80"/>
    <w:rsid w:val="000815CE"/>
    <w:rsid w:val="000C5B23"/>
    <w:rsid w:val="000D63BC"/>
    <w:rsid w:val="000E3D81"/>
    <w:rsid w:val="000E4C12"/>
    <w:rsid w:val="00103AE8"/>
    <w:rsid w:val="0010508D"/>
    <w:rsid w:val="00122C9E"/>
    <w:rsid w:val="001269EB"/>
    <w:rsid w:val="00132AA6"/>
    <w:rsid w:val="00157288"/>
    <w:rsid w:val="00187772"/>
    <w:rsid w:val="001B5558"/>
    <w:rsid w:val="001D4891"/>
    <w:rsid w:val="001E3A95"/>
    <w:rsid w:val="00204F85"/>
    <w:rsid w:val="00234969"/>
    <w:rsid w:val="002400AB"/>
    <w:rsid w:val="002409EE"/>
    <w:rsid w:val="00240E5A"/>
    <w:rsid w:val="0026650D"/>
    <w:rsid w:val="00294D83"/>
    <w:rsid w:val="002A72C4"/>
    <w:rsid w:val="002C00A2"/>
    <w:rsid w:val="002C68E0"/>
    <w:rsid w:val="00331C19"/>
    <w:rsid w:val="00333665"/>
    <w:rsid w:val="00355D2A"/>
    <w:rsid w:val="00362FD7"/>
    <w:rsid w:val="003832D8"/>
    <w:rsid w:val="003C28FC"/>
    <w:rsid w:val="003D5DF7"/>
    <w:rsid w:val="003E32B2"/>
    <w:rsid w:val="003E54A2"/>
    <w:rsid w:val="003F6D4C"/>
    <w:rsid w:val="004177D3"/>
    <w:rsid w:val="00424019"/>
    <w:rsid w:val="0042745A"/>
    <w:rsid w:val="00427BD3"/>
    <w:rsid w:val="0043632F"/>
    <w:rsid w:val="00454420"/>
    <w:rsid w:val="00456C30"/>
    <w:rsid w:val="00460077"/>
    <w:rsid w:val="00461040"/>
    <w:rsid w:val="0048056E"/>
    <w:rsid w:val="004839CB"/>
    <w:rsid w:val="00485FBA"/>
    <w:rsid w:val="0049355F"/>
    <w:rsid w:val="0049659F"/>
    <w:rsid w:val="004C73A4"/>
    <w:rsid w:val="005062AA"/>
    <w:rsid w:val="00515F86"/>
    <w:rsid w:val="00576D2B"/>
    <w:rsid w:val="0059633E"/>
    <w:rsid w:val="005C3BE1"/>
    <w:rsid w:val="005D116C"/>
    <w:rsid w:val="005D3CF5"/>
    <w:rsid w:val="005D4B81"/>
    <w:rsid w:val="005E13EE"/>
    <w:rsid w:val="00632DEE"/>
    <w:rsid w:val="00636938"/>
    <w:rsid w:val="006447A6"/>
    <w:rsid w:val="006466C5"/>
    <w:rsid w:val="0065354A"/>
    <w:rsid w:val="00662E61"/>
    <w:rsid w:val="0066782A"/>
    <w:rsid w:val="00694797"/>
    <w:rsid w:val="006A2FDA"/>
    <w:rsid w:val="006A44DA"/>
    <w:rsid w:val="006A7482"/>
    <w:rsid w:val="006B299D"/>
    <w:rsid w:val="006D6AD2"/>
    <w:rsid w:val="006D72DD"/>
    <w:rsid w:val="006D7DBA"/>
    <w:rsid w:val="006F6021"/>
    <w:rsid w:val="00713CF3"/>
    <w:rsid w:val="007149C5"/>
    <w:rsid w:val="00743BB9"/>
    <w:rsid w:val="00760806"/>
    <w:rsid w:val="00766E4D"/>
    <w:rsid w:val="007B4C32"/>
    <w:rsid w:val="007C53DC"/>
    <w:rsid w:val="00835B49"/>
    <w:rsid w:val="008528B2"/>
    <w:rsid w:val="00862D98"/>
    <w:rsid w:val="008815AC"/>
    <w:rsid w:val="008821A6"/>
    <w:rsid w:val="008945CC"/>
    <w:rsid w:val="008A3B4E"/>
    <w:rsid w:val="008B4CA0"/>
    <w:rsid w:val="008C1573"/>
    <w:rsid w:val="008F4519"/>
    <w:rsid w:val="0090696D"/>
    <w:rsid w:val="00916041"/>
    <w:rsid w:val="00921A9F"/>
    <w:rsid w:val="00930C83"/>
    <w:rsid w:val="009500F4"/>
    <w:rsid w:val="00977887"/>
    <w:rsid w:val="009A1049"/>
    <w:rsid w:val="009B5276"/>
    <w:rsid w:val="009D6CD6"/>
    <w:rsid w:val="009E4C54"/>
    <w:rsid w:val="009E7D54"/>
    <w:rsid w:val="009F2940"/>
    <w:rsid w:val="00A27C42"/>
    <w:rsid w:val="00A419AE"/>
    <w:rsid w:val="00A45968"/>
    <w:rsid w:val="00A63769"/>
    <w:rsid w:val="00A64CFD"/>
    <w:rsid w:val="00A64F24"/>
    <w:rsid w:val="00A70038"/>
    <w:rsid w:val="00A73AD8"/>
    <w:rsid w:val="00A86FE8"/>
    <w:rsid w:val="00AB0225"/>
    <w:rsid w:val="00AD042E"/>
    <w:rsid w:val="00B01BF0"/>
    <w:rsid w:val="00B0403C"/>
    <w:rsid w:val="00B073A5"/>
    <w:rsid w:val="00B12695"/>
    <w:rsid w:val="00B46458"/>
    <w:rsid w:val="00B501A2"/>
    <w:rsid w:val="00B54D3D"/>
    <w:rsid w:val="00B64C2E"/>
    <w:rsid w:val="00B9520C"/>
    <w:rsid w:val="00BA03FE"/>
    <w:rsid w:val="00BA5F31"/>
    <w:rsid w:val="00BA70AD"/>
    <w:rsid w:val="00BB76B4"/>
    <w:rsid w:val="00BC16CC"/>
    <w:rsid w:val="00BC64AB"/>
    <w:rsid w:val="00C023BD"/>
    <w:rsid w:val="00C038EA"/>
    <w:rsid w:val="00C201AD"/>
    <w:rsid w:val="00C22162"/>
    <w:rsid w:val="00C261BA"/>
    <w:rsid w:val="00C74725"/>
    <w:rsid w:val="00C90FE0"/>
    <w:rsid w:val="00CA0A20"/>
    <w:rsid w:val="00CC24D2"/>
    <w:rsid w:val="00CD18F8"/>
    <w:rsid w:val="00CD4DEA"/>
    <w:rsid w:val="00CD7E78"/>
    <w:rsid w:val="00D144BB"/>
    <w:rsid w:val="00D4517F"/>
    <w:rsid w:val="00D4541C"/>
    <w:rsid w:val="00DA3B42"/>
    <w:rsid w:val="00DA5440"/>
    <w:rsid w:val="00DC47E2"/>
    <w:rsid w:val="00DD1BDA"/>
    <w:rsid w:val="00DD573D"/>
    <w:rsid w:val="00DD73D1"/>
    <w:rsid w:val="00E16DDB"/>
    <w:rsid w:val="00E41DC3"/>
    <w:rsid w:val="00E44626"/>
    <w:rsid w:val="00E53975"/>
    <w:rsid w:val="00E66806"/>
    <w:rsid w:val="00E73C25"/>
    <w:rsid w:val="00EA744A"/>
    <w:rsid w:val="00EB058F"/>
    <w:rsid w:val="00EB467F"/>
    <w:rsid w:val="00EB4ABE"/>
    <w:rsid w:val="00EE579B"/>
    <w:rsid w:val="00EE5DF2"/>
    <w:rsid w:val="00F009D4"/>
    <w:rsid w:val="00F26598"/>
    <w:rsid w:val="00F40E48"/>
    <w:rsid w:val="00F42B07"/>
    <w:rsid w:val="00F74F74"/>
    <w:rsid w:val="00F910AF"/>
    <w:rsid w:val="00FA7C71"/>
    <w:rsid w:val="00FB671F"/>
    <w:rsid w:val="00FC1493"/>
    <w:rsid w:val="00FD5002"/>
    <w:rsid w:val="00FD5776"/>
    <w:rsid w:val="00FE111D"/>
    <w:rsid w:val="00FE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5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cter"/>
    <w:qFormat/>
    <w:rsid w:val="0066782A"/>
    <w:pPr>
      <w:keepNext/>
      <w:jc w:val="center"/>
      <w:outlineLvl w:val="1"/>
    </w:pPr>
    <w:rPr>
      <w:rFonts w:ascii="Garamond" w:eastAsia="Times New Roman" w:hAnsi="Garamond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2940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3F6D4C"/>
    <w:pPr>
      <w:ind w:left="720"/>
      <w:contextualSpacing/>
    </w:pPr>
  </w:style>
  <w:style w:type="paragraph" w:styleId="Ttulo">
    <w:name w:val="Title"/>
    <w:basedOn w:val="Normal"/>
    <w:link w:val="TtuloCarcter"/>
    <w:qFormat/>
    <w:rsid w:val="00066F80"/>
    <w:pPr>
      <w:jc w:val="center"/>
    </w:pPr>
    <w:rPr>
      <w:rFonts w:eastAsia="Times New Roman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066F80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Ttulo2Carcter">
    <w:name w:val="Título 2 Carácter"/>
    <w:basedOn w:val="Tipodeletrapredefinidodopargrafo"/>
    <w:link w:val="Ttulo2"/>
    <w:rsid w:val="0066782A"/>
    <w:rPr>
      <w:rFonts w:ascii="Garamond" w:eastAsia="Times New Roman" w:hAnsi="Garamond" w:cs="Times New Roman"/>
      <w:b/>
      <w:sz w:val="24"/>
      <w:szCs w:val="24"/>
      <w:lang w:eastAsia="pt-PT"/>
    </w:rPr>
  </w:style>
  <w:style w:type="paragraph" w:styleId="Avanodecorpodetexto">
    <w:name w:val="Body Text Indent"/>
    <w:basedOn w:val="Normal"/>
    <w:link w:val="AvanodecorpodetextoCarcter"/>
    <w:rsid w:val="0066782A"/>
    <w:pPr>
      <w:ind w:firstLine="360"/>
      <w:jc w:val="both"/>
    </w:pPr>
    <w:rPr>
      <w:rFonts w:ascii="Garamond" w:eastAsia="Times New Roman" w:hAnsi="Garamond"/>
      <w:sz w:val="22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6782A"/>
    <w:rPr>
      <w:rFonts w:ascii="Garamond" w:eastAsia="Times New Roman" w:hAnsi="Garamond" w:cs="Times New Roman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8868</Words>
  <Characters>47892</Characters>
  <Application>Microsoft Office Word</Application>
  <DocSecurity>0</DocSecurity>
  <Lines>399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dina.claudia</cp:lastModifiedBy>
  <cp:revision>10</cp:revision>
  <dcterms:created xsi:type="dcterms:W3CDTF">2018-04-12T07:25:00Z</dcterms:created>
  <dcterms:modified xsi:type="dcterms:W3CDTF">2018-04-12T08:23:00Z</dcterms:modified>
</cp:coreProperties>
</file>