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EBC3" w14:textId="77777777" w:rsidR="00255211" w:rsidRPr="00255211" w:rsidRDefault="00255211" w:rsidP="00255211">
      <w:pPr>
        <w:spacing w:after="0" w:line="360" w:lineRule="auto"/>
        <w:jc w:val="center"/>
        <w:rPr>
          <w:rFonts w:ascii="Candara" w:hAnsi="Candara"/>
          <w:b/>
          <w:bCs/>
          <w:color w:val="002060"/>
          <w:sz w:val="21"/>
          <w:szCs w:val="21"/>
        </w:rPr>
      </w:pPr>
      <w:r w:rsidRPr="00255211">
        <w:rPr>
          <w:rFonts w:ascii="Candara" w:hAnsi="Candara"/>
          <w:b/>
          <w:bCs/>
          <w:color w:val="002060"/>
          <w:sz w:val="21"/>
          <w:szCs w:val="21"/>
        </w:rPr>
        <w:t>RITO DE APRESENTAÇÃO E BÊNÇÃO DO ÍCONE DE NOSSA SENHORA</w:t>
      </w:r>
    </w:p>
    <w:p w14:paraId="6B488C6D" w14:textId="77777777" w:rsidR="00255211" w:rsidRDefault="00255211" w:rsidP="00226E5B">
      <w:pPr>
        <w:spacing w:after="0" w:line="360" w:lineRule="auto"/>
        <w:jc w:val="center"/>
        <w:rPr>
          <w:rFonts w:ascii="Candara" w:hAnsi="Candara"/>
          <w:b/>
          <w:bCs/>
          <w:color w:val="FF0000"/>
          <w:sz w:val="21"/>
          <w:szCs w:val="21"/>
        </w:rPr>
      </w:pPr>
      <w:r w:rsidRPr="00C82358">
        <w:rPr>
          <w:rFonts w:ascii="Candara" w:hAnsi="Candara"/>
          <w:b/>
          <w:bCs/>
          <w:color w:val="FF0000"/>
          <w:sz w:val="21"/>
          <w:szCs w:val="21"/>
        </w:rPr>
        <w:t>DEPOIS DA HOMILIA | CATEQUESE DA ADOLESCÊNCIA</w:t>
      </w:r>
      <w:r>
        <w:rPr>
          <w:rFonts w:ascii="Candara" w:hAnsi="Candara"/>
          <w:b/>
          <w:bCs/>
          <w:color w:val="FF0000"/>
          <w:sz w:val="21"/>
          <w:szCs w:val="21"/>
        </w:rPr>
        <w:t xml:space="preserve"> E CRISMANDOS</w:t>
      </w:r>
    </w:p>
    <w:p w14:paraId="594023B6" w14:textId="77777777" w:rsidR="00255211" w:rsidRPr="00255211" w:rsidRDefault="00255211" w:rsidP="00255211">
      <w:pPr>
        <w:spacing w:after="0" w:line="360" w:lineRule="auto"/>
        <w:jc w:val="center"/>
        <w:rPr>
          <w:rFonts w:ascii="Candara" w:hAnsi="Candara"/>
          <w:b/>
          <w:bCs/>
          <w:color w:val="002060"/>
          <w:sz w:val="21"/>
          <w:szCs w:val="21"/>
        </w:rPr>
      </w:pPr>
      <w:r>
        <w:rPr>
          <w:rFonts w:ascii="Candara" w:hAnsi="Candara"/>
          <w:b/>
          <w:bCs/>
          <w:color w:val="002060"/>
          <w:sz w:val="21"/>
          <w:szCs w:val="21"/>
        </w:rPr>
        <w:t>SOLENIDADE</w:t>
      </w:r>
      <w:r w:rsidRPr="00255211">
        <w:rPr>
          <w:rFonts w:ascii="Candara" w:hAnsi="Candara"/>
          <w:b/>
          <w:bCs/>
          <w:color w:val="002060"/>
          <w:sz w:val="21"/>
          <w:szCs w:val="21"/>
        </w:rPr>
        <w:t xml:space="preserve"> DA IMACULADA CONCEIÇÃO</w:t>
      </w:r>
      <w:r w:rsidR="00226E5B">
        <w:rPr>
          <w:rFonts w:ascii="Candara" w:hAnsi="Candara"/>
          <w:b/>
          <w:bCs/>
          <w:color w:val="002060"/>
          <w:sz w:val="21"/>
          <w:szCs w:val="21"/>
        </w:rPr>
        <w:t xml:space="preserve"> 2020</w:t>
      </w:r>
    </w:p>
    <w:p w14:paraId="0CA6EF89" w14:textId="77777777" w:rsidR="00255211" w:rsidRDefault="00226E5B" w:rsidP="00255211">
      <w:pPr>
        <w:spacing w:after="0" w:line="360" w:lineRule="auto"/>
        <w:jc w:val="center"/>
        <w:rPr>
          <w:rFonts w:ascii="Candara" w:hAnsi="Candara"/>
          <w:b/>
          <w:bCs/>
          <w:color w:val="FF0000"/>
          <w:sz w:val="21"/>
          <w:szCs w:val="21"/>
        </w:rPr>
      </w:pPr>
      <w:r>
        <w:rPr>
          <w:noProof/>
          <w:lang w:eastAsia="pt-PT"/>
        </w:rPr>
        <w:drawing>
          <wp:anchor distT="0" distB="0" distL="114300" distR="114300" simplePos="0" relativeHeight="251660288" behindDoc="1" locked="0" layoutInCell="1" allowOverlap="1" wp14:anchorId="2AB995E8" wp14:editId="2CB8B635">
            <wp:simplePos x="0" y="0"/>
            <wp:positionH relativeFrom="column">
              <wp:posOffset>447675</wp:posOffset>
            </wp:positionH>
            <wp:positionV relativeFrom="paragraph">
              <wp:posOffset>86360</wp:posOffset>
            </wp:positionV>
            <wp:extent cx="3524250" cy="5133975"/>
            <wp:effectExtent l="0" t="0" r="0" b="9525"/>
            <wp:wrapTight wrapText="bothSides">
              <wp:wrapPolygon edited="0">
                <wp:start x="0" y="0"/>
                <wp:lineTo x="0" y="21560"/>
                <wp:lineTo x="21483" y="21560"/>
                <wp:lineTo x="2148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40287" t="26284" r="38902" b="19823"/>
                    <a:stretch/>
                  </pic:blipFill>
                  <pic:spPr bwMode="auto">
                    <a:xfrm>
                      <a:off x="0" y="0"/>
                      <a:ext cx="3524250" cy="5133975"/>
                    </a:xfrm>
                    <a:prstGeom prst="rect">
                      <a:avLst/>
                    </a:prstGeom>
                    <a:ln>
                      <a:noFill/>
                    </a:ln>
                    <a:extLst>
                      <a:ext uri="{53640926-AAD7-44D8-BBD7-CCE9431645EC}">
                        <a14:shadowObscured xmlns:a14="http://schemas.microsoft.com/office/drawing/2010/main"/>
                      </a:ext>
                    </a:extLst>
                  </pic:spPr>
                </pic:pic>
              </a:graphicData>
            </a:graphic>
          </wp:anchor>
        </w:drawing>
      </w:r>
    </w:p>
    <w:p w14:paraId="7B401C41" w14:textId="77777777" w:rsidR="00255211" w:rsidRDefault="00255211" w:rsidP="00255211">
      <w:pPr>
        <w:spacing w:after="0" w:line="360" w:lineRule="auto"/>
        <w:jc w:val="center"/>
        <w:rPr>
          <w:rFonts w:ascii="Candara" w:hAnsi="Candara"/>
          <w:b/>
          <w:bCs/>
          <w:color w:val="FF0000"/>
          <w:sz w:val="21"/>
          <w:szCs w:val="21"/>
        </w:rPr>
      </w:pPr>
    </w:p>
    <w:p w14:paraId="6588E05F" w14:textId="77777777" w:rsidR="00226E5B" w:rsidRDefault="00226E5B" w:rsidP="00255211">
      <w:pPr>
        <w:spacing w:after="0" w:line="360" w:lineRule="auto"/>
        <w:jc w:val="center"/>
        <w:rPr>
          <w:rFonts w:ascii="Candara" w:hAnsi="Candara"/>
          <w:b/>
          <w:bCs/>
          <w:i/>
          <w:iCs/>
          <w:color w:val="000000" w:themeColor="text1"/>
          <w:sz w:val="21"/>
          <w:szCs w:val="21"/>
        </w:rPr>
      </w:pPr>
    </w:p>
    <w:p w14:paraId="4F1498F8" w14:textId="77777777" w:rsidR="00226E5B" w:rsidRDefault="00226E5B" w:rsidP="00255211">
      <w:pPr>
        <w:spacing w:after="0" w:line="360" w:lineRule="auto"/>
        <w:jc w:val="center"/>
        <w:rPr>
          <w:rFonts w:ascii="Candara" w:hAnsi="Candara"/>
          <w:b/>
          <w:bCs/>
          <w:i/>
          <w:iCs/>
          <w:color w:val="000000" w:themeColor="text1"/>
          <w:sz w:val="21"/>
          <w:szCs w:val="21"/>
        </w:rPr>
      </w:pPr>
    </w:p>
    <w:p w14:paraId="643D309E" w14:textId="77777777" w:rsidR="00226E5B" w:rsidRDefault="00226E5B" w:rsidP="00255211">
      <w:pPr>
        <w:spacing w:after="0" w:line="360" w:lineRule="auto"/>
        <w:jc w:val="center"/>
        <w:rPr>
          <w:rFonts w:ascii="Candara" w:hAnsi="Candara"/>
          <w:b/>
          <w:bCs/>
          <w:i/>
          <w:iCs/>
          <w:color w:val="000000" w:themeColor="text1"/>
          <w:sz w:val="21"/>
          <w:szCs w:val="21"/>
        </w:rPr>
      </w:pPr>
    </w:p>
    <w:p w14:paraId="1A7F0507" w14:textId="77777777" w:rsidR="00226E5B" w:rsidRDefault="00226E5B" w:rsidP="00255211">
      <w:pPr>
        <w:spacing w:after="0" w:line="360" w:lineRule="auto"/>
        <w:jc w:val="center"/>
        <w:rPr>
          <w:rFonts w:ascii="Candara" w:hAnsi="Candara"/>
          <w:b/>
          <w:bCs/>
          <w:i/>
          <w:iCs/>
          <w:color w:val="000000" w:themeColor="text1"/>
          <w:sz w:val="21"/>
          <w:szCs w:val="21"/>
        </w:rPr>
      </w:pPr>
    </w:p>
    <w:p w14:paraId="15F0990A" w14:textId="77777777" w:rsidR="00226E5B" w:rsidRDefault="00226E5B" w:rsidP="00255211">
      <w:pPr>
        <w:spacing w:after="0" w:line="360" w:lineRule="auto"/>
        <w:jc w:val="center"/>
        <w:rPr>
          <w:rFonts w:ascii="Candara" w:hAnsi="Candara"/>
          <w:b/>
          <w:bCs/>
          <w:i/>
          <w:iCs/>
          <w:color w:val="000000" w:themeColor="text1"/>
          <w:sz w:val="21"/>
          <w:szCs w:val="21"/>
        </w:rPr>
      </w:pPr>
    </w:p>
    <w:p w14:paraId="4A2BD0A6" w14:textId="77777777" w:rsidR="00226E5B" w:rsidRDefault="00226E5B" w:rsidP="00255211">
      <w:pPr>
        <w:spacing w:after="0" w:line="360" w:lineRule="auto"/>
        <w:jc w:val="center"/>
        <w:rPr>
          <w:rFonts w:ascii="Candara" w:hAnsi="Candara"/>
          <w:b/>
          <w:bCs/>
          <w:i/>
          <w:iCs/>
          <w:color w:val="000000" w:themeColor="text1"/>
          <w:sz w:val="21"/>
          <w:szCs w:val="21"/>
        </w:rPr>
      </w:pPr>
    </w:p>
    <w:p w14:paraId="0DF05D1B" w14:textId="77777777" w:rsidR="00226E5B" w:rsidRDefault="00226E5B" w:rsidP="00255211">
      <w:pPr>
        <w:spacing w:after="0" w:line="360" w:lineRule="auto"/>
        <w:jc w:val="center"/>
        <w:rPr>
          <w:rFonts w:ascii="Candara" w:hAnsi="Candara"/>
          <w:b/>
          <w:bCs/>
          <w:i/>
          <w:iCs/>
          <w:color w:val="000000" w:themeColor="text1"/>
          <w:sz w:val="21"/>
          <w:szCs w:val="21"/>
        </w:rPr>
      </w:pPr>
    </w:p>
    <w:p w14:paraId="59307E65" w14:textId="77777777" w:rsidR="00226E5B" w:rsidRDefault="00226E5B" w:rsidP="00255211">
      <w:pPr>
        <w:spacing w:after="0" w:line="360" w:lineRule="auto"/>
        <w:jc w:val="center"/>
        <w:rPr>
          <w:rFonts w:ascii="Candara" w:hAnsi="Candara"/>
          <w:b/>
          <w:bCs/>
          <w:i/>
          <w:iCs/>
          <w:color w:val="000000" w:themeColor="text1"/>
          <w:sz w:val="21"/>
          <w:szCs w:val="21"/>
        </w:rPr>
      </w:pPr>
    </w:p>
    <w:p w14:paraId="346DBB43" w14:textId="77777777" w:rsidR="00226E5B" w:rsidRDefault="00226E5B" w:rsidP="00255211">
      <w:pPr>
        <w:spacing w:after="0" w:line="360" w:lineRule="auto"/>
        <w:jc w:val="center"/>
        <w:rPr>
          <w:rFonts w:ascii="Candara" w:hAnsi="Candara"/>
          <w:b/>
          <w:bCs/>
          <w:i/>
          <w:iCs/>
          <w:color w:val="000000" w:themeColor="text1"/>
          <w:sz w:val="21"/>
          <w:szCs w:val="21"/>
        </w:rPr>
      </w:pPr>
    </w:p>
    <w:p w14:paraId="70B5D99F" w14:textId="77777777" w:rsidR="00226E5B" w:rsidRDefault="00226E5B" w:rsidP="00255211">
      <w:pPr>
        <w:spacing w:after="0" w:line="360" w:lineRule="auto"/>
        <w:jc w:val="center"/>
        <w:rPr>
          <w:rFonts w:ascii="Candara" w:hAnsi="Candara"/>
          <w:b/>
          <w:bCs/>
          <w:i/>
          <w:iCs/>
          <w:color w:val="000000" w:themeColor="text1"/>
          <w:sz w:val="21"/>
          <w:szCs w:val="21"/>
        </w:rPr>
      </w:pPr>
    </w:p>
    <w:p w14:paraId="0B6A9244" w14:textId="77777777" w:rsidR="00226E5B" w:rsidRDefault="00226E5B" w:rsidP="00255211">
      <w:pPr>
        <w:spacing w:after="0" w:line="360" w:lineRule="auto"/>
        <w:jc w:val="center"/>
        <w:rPr>
          <w:rFonts w:ascii="Candara" w:hAnsi="Candara"/>
          <w:b/>
          <w:bCs/>
          <w:i/>
          <w:iCs/>
          <w:color w:val="000000" w:themeColor="text1"/>
          <w:sz w:val="21"/>
          <w:szCs w:val="21"/>
        </w:rPr>
      </w:pPr>
    </w:p>
    <w:p w14:paraId="1279E497" w14:textId="77777777" w:rsidR="00226E5B" w:rsidRDefault="00226E5B" w:rsidP="00255211">
      <w:pPr>
        <w:spacing w:after="0" w:line="360" w:lineRule="auto"/>
        <w:jc w:val="center"/>
        <w:rPr>
          <w:rFonts w:ascii="Candara" w:hAnsi="Candara"/>
          <w:b/>
          <w:bCs/>
          <w:i/>
          <w:iCs/>
          <w:color w:val="000000" w:themeColor="text1"/>
          <w:sz w:val="21"/>
          <w:szCs w:val="21"/>
        </w:rPr>
      </w:pPr>
    </w:p>
    <w:p w14:paraId="69433CEF" w14:textId="77777777" w:rsidR="00226E5B" w:rsidRDefault="00226E5B" w:rsidP="00255211">
      <w:pPr>
        <w:spacing w:after="0" w:line="360" w:lineRule="auto"/>
        <w:jc w:val="center"/>
        <w:rPr>
          <w:rFonts w:ascii="Candara" w:hAnsi="Candara"/>
          <w:b/>
          <w:bCs/>
          <w:i/>
          <w:iCs/>
          <w:color w:val="000000" w:themeColor="text1"/>
          <w:sz w:val="21"/>
          <w:szCs w:val="21"/>
        </w:rPr>
      </w:pPr>
    </w:p>
    <w:p w14:paraId="538592FC" w14:textId="77777777" w:rsidR="00226E5B" w:rsidRDefault="00226E5B" w:rsidP="00255211">
      <w:pPr>
        <w:spacing w:after="0" w:line="360" w:lineRule="auto"/>
        <w:jc w:val="center"/>
        <w:rPr>
          <w:rFonts w:ascii="Candara" w:hAnsi="Candara"/>
          <w:b/>
          <w:bCs/>
          <w:i/>
          <w:iCs/>
          <w:color w:val="000000" w:themeColor="text1"/>
          <w:sz w:val="21"/>
          <w:szCs w:val="21"/>
        </w:rPr>
      </w:pPr>
    </w:p>
    <w:p w14:paraId="4664B88B" w14:textId="77777777" w:rsidR="00226E5B" w:rsidRDefault="00226E5B" w:rsidP="00255211">
      <w:pPr>
        <w:spacing w:after="0" w:line="360" w:lineRule="auto"/>
        <w:jc w:val="center"/>
        <w:rPr>
          <w:rFonts w:ascii="Candara" w:hAnsi="Candara"/>
          <w:b/>
          <w:bCs/>
          <w:i/>
          <w:iCs/>
          <w:color w:val="000000" w:themeColor="text1"/>
          <w:sz w:val="21"/>
          <w:szCs w:val="21"/>
        </w:rPr>
      </w:pPr>
    </w:p>
    <w:p w14:paraId="21089506" w14:textId="77777777" w:rsidR="00226E5B" w:rsidRDefault="00226E5B" w:rsidP="00255211">
      <w:pPr>
        <w:spacing w:after="0" w:line="360" w:lineRule="auto"/>
        <w:jc w:val="center"/>
        <w:rPr>
          <w:rFonts w:ascii="Candara" w:hAnsi="Candara"/>
          <w:b/>
          <w:bCs/>
          <w:i/>
          <w:iCs/>
          <w:color w:val="000000" w:themeColor="text1"/>
          <w:sz w:val="21"/>
          <w:szCs w:val="21"/>
        </w:rPr>
      </w:pPr>
    </w:p>
    <w:p w14:paraId="6149C990" w14:textId="77777777" w:rsidR="00226E5B" w:rsidRDefault="00226E5B" w:rsidP="00255211">
      <w:pPr>
        <w:spacing w:after="0" w:line="360" w:lineRule="auto"/>
        <w:jc w:val="center"/>
        <w:rPr>
          <w:rFonts w:ascii="Candara" w:hAnsi="Candara"/>
          <w:b/>
          <w:bCs/>
          <w:i/>
          <w:iCs/>
          <w:color w:val="000000" w:themeColor="text1"/>
          <w:sz w:val="21"/>
          <w:szCs w:val="21"/>
        </w:rPr>
      </w:pPr>
    </w:p>
    <w:p w14:paraId="66C696F7" w14:textId="77777777" w:rsidR="00226E5B" w:rsidRDefault="00226E5B" w:rsidP="00255211">
      <w:pPr>
        <w:spacing w:after="0" w:line="360" w:lineRule="auto"/>
        <w:jc w:val="center"/>
        <w:rPr>
          <w:rFonts w:ascii="Candara" w:hAnsi="Candara"/>
          <w:b/>
          <w:bCs/>
          <w:i/>
          <w:iCs/>
          <w:color w:val="000000" w:themeColor="text1"/>
          <w:sz w:val="21"/>
          <w:szCs w:val="21"/>
        </w:rPr>
      </w:pPr>
    </w:p>
    <w:p w14:paraId="6B9A7305" w14:textId="77777777" w:rsidR="00226E5B" w:rsidRDefault="00226E5B" w:rsidP="00255211">
      <w:pPr>
        <w:spacing w:after="0" w:line="360" w:lineRule="auto"/>
        <w:jc w:val="center"/>
        <w:rPr>
          <w:rFonts w:ascii="Candara" w:hAnsi="Candara"/>
          <w:b/>
          <w:bCs/>
          <w:i/>
          <w:iCs/>
          <w:color w:val="000000" w:themeColor="text1"/>
          <w:sz w:val="21"/>
          <w:szCs w:val="21"/>
        </w:rPr>
      </w:pPr>
    </w:p>
    <w:p w14:paraId="1F3B793C" w14:textId="77777777" w:rsidR="00226E5B" w:rsidRDefault="00226E5B" w:rsidP="00255211">
      <w:pPr>
        <w:spacing w:after="0" w:line="360" w:lineRule="auto"/>
        <w:jc w:val="center"/>
        <w:rPr>
          <w:rFonts w:ascii="Candara" w:hAnsi="Candara"/>
          <w:b/>
          <w:bCs/>
          <w:i/>
          <w:iCs/>
          <w:color w:val="000000" w:themeColor="text1"/>
          <w:sz w:val="21"/>
          <w:szCs w:val="21"/>
        </w:rPr>
      </w:pPr>
    </w:p>
    <w:p w14:paraId="47A6B45C" w14:textId="77777777" w:rsidR="00226E5B" w:rsidRPr="00226E5B" w:rsidRDefault="00226E5B" w:rsidP="00255211">
      <w:pPr>
        <w:spacing w:after="0" w:line="360" w:lineRule="auto"/>
        <w:jc w:val="center"/>
        <w:rPr>
          <w:rFonts w:ascii="Candara" w:hAnsi="Candara"/>
          <w:b/>
          <w:bCs/>
          <w:i/>
          <w:iCs/>
          <w:color w:val="000000" w:themeColor="text1"/>
          <w:sz w:val="10"/>
          <w:szCs w:val="10"/>
        </w:rPr>
      </w:pPr>
    </w:p>
    <w:p w14:paraId="616204C9" w14:textId="77777777" w:rsidR="00226E5B" w:rsidRPr="00226E5B" w:rsidRDefault="00226E5B" w:rsidP="00255211">
      <w:pPr>
        <w:spacing w:after="0" w:line="360" w:lineRule="auto"/>
        <w:jc w:val="center"/>
        <w:rPr>
          <w:rFonts w:ascii="Candara" w:hAnsi="Candara"/>
          <w:b/>
          <w:bCs/>
          <w:i/>
          <w:iCs/>
          <w:color w:val="000000" w:themeColor="text1"/>
          <w:sz w:val="21"/>
          <w:szCs w:val="21"/>
        </w:rPr>
      </w:pPr>
      <w:r w:rsidRPr="00226E5B">
        <w:rPr>
          <w:rFonts w:ascii="Candara" w:hAnsi="Candara"/>
          <w:b/>
          <w:bCs/>
          <w:i/>
          <w:iCs/>
          <w:color w:val="000000" w:themeColor="text1"/>
          <w:sz w:val="21"/>
          <w:szCs w:val="21"/>
        </w:rPr>
        <w:t xml:space="preserve">E o discípulo </w:t>
      </w:r>
      <w:r>
        <w:rPr>
          <w:rFonts w:ascii="Candara" w:hAnsi="Candara"/>
          <w:b/>
          <w:bCs/>
          <w:i/>
          <w:iCs/>
          <w:color w:val="000000" w:themeColor="text1"/>
          <w:sz w:val="21"/>
          <w:szCs w:val="21"/>
        </w:rPr>
        <w:t xml:space="preserve">amado </w:t>
      </w:r>
      <w:r w:rsidRPr="00226E5B">
        <w:rPr>
          <w:rFonts w:ascii="Candara" w:hAnsi="Candara"/>
          <w:b/>
          <w:bCs/>
          <w:i/>
          <w:iCs/>
          <w:color w:val="000000" w:themeColor="text1"/>
          <w:sz w:val="21"/>
          <w:szCs w:val="21"/>
        </w:rPr>
        <w:t>recebeu-</w:t>
      </w:r>
      <w:r>
        <w:rPr>
          <w:rFonts w:ascii="Candara" w:hAnsi="Candara"/>
          <w:b/>
          <w:bCs/>
          <w:i/>
          <w:iCs/>
          <w:color w:val="000000" w:themeColor="text1"/>
          <w:sz w:val="21"/>
          <w:szCs w:val="21"/>
        </w:rPr>
        <w:t xml:space="preserve">A </w:t>
      </w:r>
      <w:r w:rsidRPr="00226E5B">
        <w:rPr>
          <w:rFonts w:ascii="Candara" w:hAnsi="Candara"/>
          <w:b/>
          <w:bCs/>
          <w:i/>
          <w:iCs/>
          <w:color w:val="000000" w:themeColor="text1"/>
          <w:sz w:val="21"/>
          <w:szCs w:val="21"/>
        </w:rPr>
        <w:t xml:space="preserve">em sua casa! </w:t>
      </w:r>
    </w:p>
    <w:p w14:paraId="085E8B48" w14:textId="77777777" w:rsidR="00226E5B" w:rsidRPr="00423465" w:rsidRDefault="00226E5B" w:rsidP="00255211">
      <w:pPr>
        <w:spacing w:after="0" w:line="360" w:lineRule="auto"/>
        <w:jc w:val="center"/>
        <w:rPr>
          <w:rFonts w:ascii="Candara" w:hAnsi="Candara"/>
          <w:color w:val="FF0000"/>
          <w:sz w:val="18"/>
          <w:szCs w:val="18"/>
        </w:rPr>
      </w:pPr>
      <w:r w:rsidRPr="00423465">
        <w:rPr>
          <w:rFonts w:ascii="Candara" w:hAnsi="Candara"/>
          <w:i/>
          <w:iCs/>
          <w:color w:val="FF0000"/>
          <w:sz w:val="18"/>
          <w:szCs w:val="18"/>
        </w:rPr>
        <w:t>Jo</w:t>
      </w:r>
      <w:r w:rsidRPr="00423465">
        <w:rPr>
          <w:rFonts w:ascii="Candara" w:hAnsi="Candara"/>
          <w:color w:val="FF0000"/>
          <w:sz w:val="18"/>
          <w:szCs w:val="18"/>
        </w:rPr>
        <w:t xml:space="preserve"> 19,27</w:t>
      </w:r>
    </w:p>
    <w:p w14:paraId="2E121117" w14:textId="77777777" w:rsidR="00226E5B" w:rsidRPr="00226E5B" w:rsidRDefault="00226E5B" w:rsidP="00226E5B">
      <w:pPr>
        <w:spacing w:after="0" w:line="360" w:lineRule="auto"/>
        <w:jc w:val="both"/>
        <w:rPr>
          <w:rFonts w:ascii="Candara" w:eastAsia="Times New Roman" w:hAnsi="Candara" w:cs="Times New Roman"/>
          <w:iCs/>
          <w:color w:val="FF0000"/>
          <w:sz w:val="20"/>
          <w:szCs w:val="20"/>
          <w:lang w:eastAsia="pt-PT"/>
        </w:rPr>
      </w:pPr>
      <w:r w:rsidRPr="00226E5B">
        <w:rPr>
          <w:rFonts w:ascii="Candara" w:eastAsia="Times New Roman" w:hAnsi="Candara" w:cs="Times New Roman"/>
          <w:iCs/>
          <w:color w:val="FF0000"/>
          <w:sz w:val="20"/>
          <w:szCs w:val="20"/>
          <w:lang w:eastAsia="pt-PT"/>
        </w:rPr>
        <w:lastRenderedPageBreak/>
        <w:t xml:space="preserve">1. </w:t>
      </w:r>
      <w:r w:rsidR="00ED7371" w:rsidRPr="00226E5B">
        <w:rPr>
          <w:rFonts w:ascii="Candara" w:eastAsia="Times New Roman" w:hAnsi="Candara" w:cs="Times New Roman"/>
          <w:iCs/>
          <w:color w:val="FF0000"/>
          <w:sz w:val="20"/>
          <w:szCs w:val="20"/>
          <w:lang w:eastAsia="pt-PT"/>
        </w:rPr>
        <w:t>A cruz</w:t>
      </w:r>
      <w:r w:rsidR="0008625B">
        <w:rPr>
          <w:rFonts w:ascii="Candara" w:eastAsia="Times New Roman" w:hAnsi="Candara" w:cs="Times New Roman"/>
          <w:iCs/>
          <w:color w:val="FF0000"/>
          <w:sz w:val="20"/>
          <w:szCs w:val="20"/>
          <w:lang w:eastAsia="pt-PT"/>
        </w:rPr>
        <w:t xml:space="preserve">, </w:t>
      </w:r>
      <w:r w:rsidR="00F341E8" w:rsidRPr="00226E5B">
        <w:rPr>
          <w:rFonts w:ascii="Candara" w:eastAsia="Times New Roman" w:hAnsi="Candara" w:cs="Times New Roman"/>
          <w:iCs/>
          <w:color w:val="FF0000"/>
          <w:sz w:val="20"/>
          <w:szCs w:val="20"/>
          <w:lang w:eastAsia="pt-PT"/>
        </w:rPr>
        <w:t xml:space="preserve">adornada com </w:t>
      </w:r>
      <w:r w:rsidR="00FB0A56" w:rsidRPr="00226E5B">
        <w:rPr>
          <w:rFonts w:ascii="Candara" w:eastAsia="Times New Roman" w:hAnsi="Candara" w:cs="Times New Roman"/>
          <w:iCs/>
          <w:color w:val="FF0000"/>
          <w:sz w:val="20"/>
          <w:szCs w:val="20"/>
          <w:lang w:eastAsia="pt-PT"/>
        </w:rPr>
        <w:t>o log</w:t>
      </w:r>
      <w:r w:rsidR="0008625B">
        <w:rPr>
          <w:rFonts w:ascii="Candara" w:eastAsia="Times New Roman" w:hAnsi="Candara" w:cs="Times New Roman"/>
          <w:iCs/>
          <w:color w:val="FF0000"/>
          <w:sz w:val="20"/>
          <w:szCs w:val="20"/>
          <w:lang w:eastAsia="pt-PT"/>
        </w:rPr>
        <w:t>ó</w:t>
      </w:r>
      <w:r w:rsidR="00FB0A56" w:rsidRPr="00226E5B">
        <w:rPr>
          <w:rFonts w:ascii="Candara" w:eastAsia="Times New Roman" w:hAnsi="Candara" w:cs="Times New Roman"/>
          <w:iCs/>
          <w:color w:val="FF0000"/>
          <w:sz w:val="20"/>
          <w:szCs w:val="20"/>
          <w:lang w:eastAsia="pt-PT"/>
        </w:rPr>
        <w:t>tipo da JMJ Lisboa 2023</w:t>
      </w:r>
      <w:r w:rsidR="00F341E8" w:rsidRPr="00226E5B">
        <w:rPr>
          <w:rFonts w:ascii="Candara" w:eastAsia="Times New Roman" w:hAnsi="Candara" w:cs="Times New Roman"/>
          <w:iCs/>
          <w:color w:val="FF0000"/>
          <w:sz w:val="20"/>
          <w:szCs w:val="20"/>
          <w:lang w:eastAsia="pt-PT"/>
        </w:rPr>
        <w:t xml:space="preserve">, </w:t>
      </w:r>
      <w:r w:rsidR="00ED7371" w:rsidRPr="00226E5B">
        <w:rPr>
          <w:rFonts w:ascii="Candara" w:eastAsia="Times New Roman" w:hAnsi="Candara" w:cs="Times New Roman"/>
          <w:iCs/>
          <w:color w:val="FF0000"/>
          <w:sz w:val="20"/>
          <w:szCs w:val="20"/>
          <w:lang w:eastAsia="pt-PT"/>
        </w:rPr>
        <w:t xml:space="preserve">encontra-se no presbitério, junto ao sacrário, elevada em relação ao ícone de Nossa Senhora. </w:t>
      </w:r>
    </w:p>
    <w:p w14:paraId="06266139" w14:textId="77777777" w:rsidR="00226E5B" w:rsidRPr="00226E5B" w:rsidRDefault="0008625B" w:rsidP="00226E5B">
      <w:pPr>
        <w:spacing w:after="0" w:line="360" w:lineRule="auto"/>
        <w:jc w:val="both"/>
        <w:rPr>
          <w:rFonts w:ascii="Candara" w:eastAsia="Times New Roman" w:hAnsi="Candara" w:cs="Times New Roman"/>
          <w:iCs/>
          <w:color w:val="FF0000"/>
          <w:sz w:val="20"/>
          <w:szCs w:val="20"/>
          <w:lang w:eastAsia="pt-PT"/>
        </w:rPr>
      </w:pPr>
      <w:r>
        <w:rPr>
          <w:rFonts w:ascii="Candara" w:eastAsia="Times New Roman" w:hAnsi="Candara" w:cs="Times New Roman"/>
          <w:iCs/>
          <w:color w:val="FF0000"/>
          <w:sz w:val="20"/>
          <w:szCs w:val="20"/>
          <w:lang w:eastAsia="pt-PT"/>
        </w:rPr>
        <w:t>2.1. P</w:t>
      </w:r>
      <w:r w:rsidR="00226E5B" w:rsidRPr="00226E5B">
        <w:rPr>
          <w:rFonts w:ascii="Candara" w:eastAsia="Times New Roman" w:hAnsi="Candara" w:cs="Times New Roman"/>
          <w:iCs/>
          <w:color w:val="FF0000"/>
          <w:sz w:val="20"/>
          <w:szCs w:val="20"/>
          <w:lang w:eastAsia="pt-PT"/>
        </w:rPr>
        <w:t>rimeira forma</w:t>
      </w:r>
      <w:r>
        <w:rPr>
          <w:rFonts w:ascii="Candara" w:eastAsia="Times New Roman" w:hAnsi="Candara" w:cs="Times New Roman"/>
          <w:iCs/>
          <w:color w:val="FF0000"/>
          <w:sz w:val="20"/>
          <w:szCs w:val="20"/>
          <w:lang w:eastAsia="pt-PT"/>
        </w:rPr>
        <w:t>:</w:t>
      </w:r>
      <w:r w:rsidR="00226E5B" w:rsidRPr="00226E5B">
        <w:rPr>
          <w:rFonts w:ascii="Candara" w:eastAsia="Times New Roman" w:hAnsi="Candara" w:cs="Times New Roman"/>
          <w:iCs/>
          <w:color w:val="FF0000"/>
          <w:sz w:val="20"/>
          <w:szCs w:val="20"/>
          <w:lang w:eastAsia="pt-PT"/>
        </w:rPr>
        <w:t xml:space="preserve"> </w:t>
      </w:r>
      <w:r w:rsidR="005A1215" w:rsidRPr="00226E5B">
        <w:rPr>
          <w:rFonts w:ascii="Candara" w:eastAsia="Times New Roman" w:hAnsi="Candara" w:cs="Times New Roman"/>
          <w:iCs/>
          <w:color w:val="FF0000"/>
          <w:sz w:val="20"/>
          <w:szCs w:val="20"/>
          <w:lang w:eastAsia="pt-PT"/>
        </w:rPr>
        <w:t xml:space="preserve">Dois jovens </w:t>
      </w:r>
      <w:r w:rsidR="00BE09A1" w:rsidRPr="00226E5B">
        <w:rPr>
          <w:rFonts w:ascii="Candara" w:eastAsia="Times New Roman" w:hAnsi="Candara" w:cs="Times New Roman"/>
          <w:iCs/>
          <w:color w:val="FF0000"/>
          <w:sz w:val="20"/>
          <w:szCs w:val="20"/>
          <w:lang w:eastAsia="pt-PT"/>
        </w:rPr>
        <w:t xml:space="preserve">transportam </w:t>
      </w:r>
      <w:r w:rsidR="005A1215" w:rsidRPr="00226E5B">
        <w:rPr>
          <w:rFonts w:ascii="Candara" w:eastAsia="Times New Roman" w:hAnsi="Candara" w:cs="Times New Roman"/>
          <w:iCs/>
          <w:color w:val="FF0000"/>
          <w:sz w:val="20"/>
          <w:szCs w:val="20"/>
          <w:lang w:eastAsia="pt-PT"/>
        </w:rPr>
        <w:t xml:space="preserve">a réplica do ícone </w:t>
      </w:r>
      <w:r w:rsidR="00BE09A1" w:rsidRPr="00226E5B">
        <w:rPr>
          <w:rFonts w:ascii="Candara" w:eastAsia="Times New Roman" w:hAnsi="Candara" w:cs="Times New Roman"/>
          <w:iCs/>
          <w:color w:val="FF0000"/>
          <w:sz w:val="20"/>
          <w:szCs w:val="20"/>
          <w:lang w:eastAsia="pt-PT"/>
        </w:rPr>
        <w:t>até junto ao altar de Nossa Senhora</w:t>
      </w:r>
      <w:r w:rsidR="00130714" w:rsidRPr="00226E5B">
        <w:rPr>
          <w:rFonts w:ascii="Candara" w:eastAsia="Times New Roman" w:hAnsi="Candara" w:cs="Times New Roman"/>
          <w:iCs/>
          <w:color w:val="FF0000"/>
          <w:sz w:val="20"/>
          <w:szCs w:val="20"/>
          <w:lang w:eastAsia="pt-PT"/>
        </w:rPr>
        <w:t xml:space="preserve"> da Hora</w:t>
      </w:r>
      <w:r w:rsidR="00BE09A1" w:rsidRPr="00226E5B">
        <w:rPr>
          <w:rFonts w:ascii="Candara" w:eastAsia="Times New Roman" w:hAnsi="Candara" w:cs="Times New Roman"/>
          <w:iCs/>
          <w:color w:val="FF0000"/>
          <w:sz w:val="20"/>
          <w:szCs w:val="20"/>
          <w:lang w:eastAsia="pt-PT"/>
        </w:rPr>
        <w:t>, apresentando-o à comunidade</w:t>
      </w:r>
      <w:r w:rsidR="00226E5B" w:rsidRPr="00226E5B">
        <w:rPr>
          <w:rFonts w:ascii="Candara" w:eastAsia="Times New Roman" w:hAnsi="Candara" w:cs="Times New Roman"/>
          <w:iCs/>
          <w:color w:val="FF0000"/>
          <w:sz w:val="20"/>
          <w:szCs w:val="20"/>
          <w:lang w:eastAsia="pt-PT"/>
        </w:rPr>
        <w:t>. E acendem as velas.</w:t>
      </w:r>
      <w:r w:rsidR="00925F6F" w:rsidRPr="00226E5B">
        <w:rPr>
          <w:rFonts w:ascii="Candara" w:eastAsia="Times New Roman" w:hAnsi="Candara" w:cs="Times New Roman"/>
          <w:iCs/>
          <w:color w:val="FF0000"/>
          <w:sz w:val="20"/>
          <w:szCs w:val="20"/>
          <w:lang w:eastAsia="pt-PT"/>
        </w:rPr>
        <w:t xml:space="preserve"> </w:t>
      </w:r>
    </w:p>
    <w:p w14:paraId="096C6E39" w14:textId="77777777" w:rsidR="00041A06" w:rsidRPr="00226E5B" w:rsidRDefault="0008625B" w:rsidP="00226E5B">
      <w:pPr>
        <w:spacing w:after="0" w:line="360" w:lineRule="auto"/>
        <w:jc w:val="both"/>
        <w:rPr>
          <w:rFonts w:ascii="Candara" w:eastAsia="Times New Roman" w:hAnsi="Candara" w:cs="Times New Roman"/>
          <w:iCs/>
          <w:color w:val="FF0000"/>
          <w:sz w:val="20"/>
          <w:szCs w:val="20"/>
          <w:lang w:eastAsia="pt-PT"/>
        </w:rPr>
      </w:pPr>
      <w:r>
        <w:rPr>
          <w:rFonts w:ascii="Candara" w:eastAsia="Times New Roman" w:hAnsi="Candara" w:cs="Times New Roman"/>
          <w:iCs/>
          <w:color w:val="FF0000"/>
          <w:sz w:val="20"/>
          <w:szCs w:val="20"/>
          <w:lang w:eastAsia="pt-PT"/>
        </w:rPr>
        <w:t xml:space="preserve"> 2.2. Segunda forma</w:t>
      </w:r>
      <w:r w:rsidRPr="00226E5B">
        <w:rPr>
          <w:rFonts w:ascii="Candara" w:eastAsia="Times New Roman" w:hAnsi="Candara" w:cs="Times New Roman"/>
          <w:iCs/>
          <w:color w:val="FF0000"/>
          <w:sz w:val="20"/>
          <w:szCs w:val="20"/>
          <w:lang w:eastAsia="pt-PT"/>
        </w:rPr>
        <w:t>: O</w:t>
      </w:r>
      <w:r w:rsidR="00226E5B">
        <w:rPr>
          <w:rFonts w:ascii="Candara" w:eastAsia="Times New Roman" w:hAnsi="Candara" w:cs="Times New Roman"/>
          <w:iCs/>
          <w:color w:val="FF0000"/>
          <w:sz w:val="20"/>
          <w:szCs w:val="20"/>
          <w:lang w:eastAsia="pt-PT"/>
        </w:rPr>
        <w:t xml:space="preserve"> </w:t>
      </w:r>
      <w:r w:rsidR="00041A06" w:rsidRPr="00226E5B">
        <w:rPr>
          <w:rFonts w:ascii="Candara" w:eastAsia="Times New Roman" w:hAnsi="Candara" w:cs="Times New Roman"/>
          <w:iCs/>
          <w:color w:val="FF0000"/>
          <w:sz w:val="20"/>
          <w:szCs w:val="20"/>
          <w:lang w:eastAsia="pt-PT"/>
        </w:rPr>
        <w:t>ícone</w:t>
      </w:r>
      <w:r w:rsidR="00ED7371" w:rsidRPr="00226E5B">
        <w:rPr>
          <w:rFonts w:ascii="Candara" w:eastAsia="Times New Roman" w:hAnsi="Candara" w:cs="Times New Roman"/>
          <w:iCs/>
          <w:color w:val="FF0000"/>
          <w:sz w:val="20"/>
          <w:szCs w:val="20"/>
          <w:lang w:eastAsia="pt-PT"/>
        </w:rPr>
        <w:t xml:space="preserve"> de Nossa Senhora</w:t>
      </w:r>
      <w:r w:rsidR="00041A06" w:rsidRPr="00226E5B">
        <w:rPr>
          <w:rFonts w:ascii="Candara" w:eastAsia="Times New Roman" w:hAnsi="Candara" w:cs="Times New Roman"/>
          <w:iCs/>
          <w:color w:val="FF0000"/>
          <w:sz w:val="20"/>
          <w:szCs w:val="20"/>
          <w:lang w:eastAsia="pt-PT"/>
        </w:rPr>
        <w:t xml:space="preserve"> está já </w:t>
      </w:r>
      <w:r w:rsidR="00731669" w:rsidRPr="00226E5B">
        <w:rPr>
          <w:rFonts w:ascii="Candara" w:eastAsia="Times New Roman" w:hAnsi="Candara" w:cs="Times New Roman"/>
          <w:iCs/>
          <w:color w:val="FF0000"/>
          <w:sz w:val="20"/>
          <w:szCs w:val="20"/>
          <w:lang w:eastAsia="pt-PT"/>
        </w:rPr>
        <w:t xml:space="preserve">coberto </w:t>
      </w:r>
      <w:r w:rsidR="00ED7371" w:rsidRPr="00226E5B">
        <w:rPr>
          <w:rFonts w:ascii="Candara" w:eastAsia="Times New Roman" w:hAnsi="Candara" w:cs="Times New Roman"/>
          <w:iCs/>
          <w:color w:val="FF0000"/>
          <w:sz w:val="20"/>
          <w:szCs w:val="20"/>
          <w:lang w:eastAsia="pt-PT"/>
        </w:rPr>
        <w:t xml:space="preserve">no cavalete </w:t>
      </w:r>
      <w:r w:rsidR="00C50E27" w:rsidRPr="00226E5B">
        <w:rPr>
          <w:rFonts w:ascii="Candara" w:eastAsia="Times New Roman" w:hAnsi="Candara" w:cs="Times New Roman"/>
          <w:iCs/>
          <w:color w:val="FF0000"/>
          <w:sz w:val="20"/>
          <w:szCs w:val="20"/>
          <w:lang w:eastAsia="pt-PT"/>
        </w:rPr>
        <w:t>(ladeado por 2 velas)</w:t>
      </w:r>
      <w:r w:rsidR="00041A06" w:rsidRPr="00226E5B">
        <w:rPr>
          <w:rFonts w:ascii="Candara" w:eastAsia="Times New Roman" w:hAnsi="Candara" w:cs="Times New Roman"/>
          <w:iCs/>
          <w:color w:val="FF0000"/>
          <w:sz w:val="20"/>
          <w:szCs w:val="20"/>
          <w:lang w:eastAsia="pt-PT"/>
        </w:rPr>
        <w:t xml:space="preserve"> e </w:t>
      </w:r>
      <w:r w:rsidR="00ED7371" w:rsidRPr="00226E5B">
        <w:rPr>
          <w:rFonts w:ascii="Candara" w:eastAsia="Times New Roman" w:hAnsi="Candara" w:cs="Times New Roman"/>
          <w:iCs/>
          <w:color w:val="FF0000"/>
          <w:sz w:val="20"/>
          <w:szCs w:val="20"/>
          <w:lang w:eastAsia="pt-PT"/>
        </w:rPr>
        <w:t>2</w:t>
      </w:r>
      <w:r w:rsidR="00041A06" w:rsidRPr="00226E5B">
        <w:rPr>
          <w:rFonts w:ascii="Candara" w:eastAsia="Times New Roman" w:hAnsi="Candara" w:cs="Times New Roman"/>
          <w:iCs/>
          <w:color w:val="FF0000"/>
          <w:sz w:val="20"/>
          <w:szCs w:val="20"/>
          <w:lang w:eastAsia="pt-PT"/>
        </w:rPr>
        <w:t xml:space="preserve"> jovens destapam-no, para a apresentação</w:t>
      </w:r>
      <w:r w:rsidR="00ED7371" w:rsidRPr="00226E5B">
        <w:rPr>
          <w:rFonts w:ascii="Candara" w:eastAsia="Times New Roman" w:hAnsi="Candara" w:cs="Times New Roman"/>
          <w:iCs/>
          <w:color w:val="FF0000"/>
          <w:sz w:val="20"/>
          <w:szCs w:val="20"/>
          <w:lang w:eastAsia="pt-PT"/>
        </w:rPr>
        <w:t xml:space="preserve"> </w:t>
      </w:r>
      <w:r w:rsidR="00130714" w:rsidRPr="00226E5B">
        <w:rPr>
          <w:rFonts w:ascii="Candara" w:eastAsia="Times New Roman" w:hAnsi="Candara" w:cs="Times New Roman"/>
          <w:iCs/>
          <w:color w:val="FF0000"/>
          <w:sz w:val="20"/>
          <w:szCs w:val="20"/>
          <w:lang w:eastAsia="pt-PT"/>
        </w:rPr>
        <w:t>/</w:t>
      </w:r>
      <w:r w:rsidR="00ED7371" w:rsidRPr="00226E5B">
        <w:rPr>
          <w:rFonts w:ascii="Candara" w:eastAsia="Times New Roman" w:hAnsi="Candara" w:cs="Times New Roman"/>
          <w:iCs/>
          <w:color w:val="FF0000"/>
          <w:sz w:val="20"/>
          <w:szCs w:val="20"/>
          <w:lang w:eastAsia="pt-PT"/>
        </w:rPr>
        <w:t xml:space="preserve"> </w:t>
      </w:r>
      <w:r w:rsidR="00130714" w:rsidRPr="00226E5B">
        <w:rPr>
          <w:rFonts w:ascii="Candara" w:eastAsia="Times New Roman" w:hAnsi="Candara" w:cs="Times New Roman"/>
          <w:iCs/>
          <w:color w:val="FF0000"/>
          <w:sz w:val="20"/>
          <w:szCs w:val="20"/>
          <w:lang w:eastAsia="pt-PT"/>
        </w:rPr>
        <w:t>acolhimento ao ícone</w:t>
      </w:r>
      <w:r w:rsidR="00727F4F" w:rsidRPr="00226E5B">
        <w:rPr>
          <w:rFonts w:ascii="Candara" w:eastAsia="Times New Roman" w:hAnsi="Candara" w:cs="Times New Roman"/>
          <w:iCs/>
          <w:color w:val="FF0000"/>
          <w:sz w:val="20"/>
          <w:szCs w:val="20"/>
          <w:lang w:eastAsia="pt-PT"/>
        </w:rPr>
        <w:t xml:space="preserve"> e acendem as velas</w:t>
      </w:r>
      <w:r w:rsidR="00130714" w:rsidRPr="00226E5B">
        <w:rPr>
          <w:rFonts w:ascii="Candara" w:eastAsia="Times New Roman" w:hAnsi="Candara" w:cs="Times New Roman"/>
          <w:iCs/>
          <w:color w:val="FF0000"/>
          <w:sz w:val="20"/>
          <w:szCs w:val="20"/>
          <w:lang w:eastAsia="pt-PT"/>
        </w:rPr>
        <w:t>.</w:t>
      </w:r>
    </w:p>
    <w:p w14:paraId="1FCD421F" w14:textId="77777777" w:rsidR="00226E5B" w:rsidRDefault="00226E5B" w:rsidP="00255211">
      <w:pPr>
        <w:spacing w:after="0" w:line="360" w:lineRule="auto"/>
        <w:jc w:val="both"/>
        <w:rPr>
          <w:rFonts w:ascii="Candara" w:eastAsia="Times New Roman" w:hAnsi="Candara" w:cs="Times New Roman"/>
          <w:color w:val="FF0000"/>
          <w:sz w:val="21"/>
          <w:szCs w:val="21"/>
          <w:lang w:eastAsia="pt-PT"/>
        </w:rPr>
      </w:pPr>
    </w:p>
    <w:p w14:paraId="206E68B2" w14:textId="77777777" w:rsidR="00255211" w:rsidRPr="00130714" w:rsidRDefault="005A1215" w:rsidP="00255211">
      <w:pPr>
        <w:spacing w:after="0" w:line="360" w:lineRule="auto"/>
        <w:jc w:val="both"/>
        <w:rPr>
          <w:rFonts w:ascii="Candara" w:eastAsia="Times New Roman" w:hAnsi="Candara" w:cs="Times New Roman"/>
          <w:color w:val="FF0000"/>
          <w:sz w:val="21"/>
          <w:szCs w:val="21"/>
          <w:lang w:eastAsia="pt-PT"/>
        </w:rPr>
      </w:pPr>
      <w:r w:rsidRPr="00130714">
        <w:rPr>
          <w:rFonts w:ascii="Candara" w:eastAsia="Times New Roman" w:hAnsi="Candara" w:cs="Times New Roman"/>
          <w:color w:val="FF0000"/>
          <w:sz w:val="21"/>
          <w:szCs w:val="21"/>
          <w:lang w:eastAsia="pt-PT"/>
        </w:rPr>
        <w:t xml:space="preserve">P. </w:t>
      </w:r>
      <w:r w:rsidR="00255211" w:rsidRPr="00130714">
        <w:rPr>
          <w:rFonts w:ascii="Candara" w:eastAsia="Times New Roman" w:hAnsi="Candara" w:cs="Times New Roman"/>
          <w:sz w:val="21"/>
          <w:szCs w:val="21"/>
          <w:lang w:eastAsia="pt-PT"/>
        </w:rPr>
        <w:t>Queridos adolescentes: estais a preparar-vos, com entusiasmo, para a próxima Jornada Mundial da Juventude, em Lisboa</w:t>
      </w:r>
      <w:r w:rsidR="00255211" w:rsidRPr="00226E5B">
        <w:rPr>
          <w:rFonts w:ascii="Candara" w:eastAsia="Times New Roman" w:hAnsi="Candara" w:cs="Times New Roman"/>
          <w:color w:val="000000" w:themeColor="text1"/>
          <w:sz w:val="21"/>
          <w:szCs w:val="21"/>
          <w:lang w:eastAsia="pt-PT"/>
        </w:rPr>
        <w:t>, em 20</w:t>
      </w:r>
      <w:r w:rsidR="00395B8F" w:rsidRPr="00226E5B">
        <w:rPr>
          <w:rFonts w:ascii="Candara" w:eastAsia="Times New Roman" w:hAnsi="Candara" w:cs="Times New Roman"/>
          <w:color w:val="000000" w:themeColor="text1"/>
          <w:sz w:val="21"/>
          <w:szCs w:val="21"/>
          <w:lang w:eastAsia="pt-PT"/>
        </w:rPr>
        <w:t>2</w:t>
      </w:r>
      <w:r w:rsidR="00255211" w:rsidRPr="00226E5B">
        <w:rPr>
          <w:rFonts w:ascii="Candara" w:eastAsia="Times New Roman" w:hAnsi="Candara" w:cs="Times New Roman"/>
          <w:color w:val="000000" w:themeColor="text1"/>
          <w:sz w:val="21"/>
          <w:szCs w:val="21"/>
          <w:lang w:eastAsia="pt-PT"/>
        </w:rPr>
        <w:t xml:space="preserve">3. </w:t>
      </w:r>
      <w:r w:rsidR="00255211" w:rsidRPr="00130714">
        <w:rPr>
          <w:rFonts w:ascii="Candara" w:eastAsia="Times New Roman" w:hAnsi="Candara" w:cs="Times New Roman"/>
          <w:sz w:val="21"/>
          <w:szCs w:val="21"/>
          <w:lang w:eastAsia="pt-PT"/>
        </w:rPr>
        <w:t>O Papa Francisco colocou como lema desta Jornada a resposta de Maria, depois da Anunciação: “</w:t>
      </w:r>
      <w:r w:rsidR="00255211" w:rsidRPr="00130714">
        <w:rPr>
          <w:rFonts w:ascii="Candara" w:hAnsi="Candara"/>
          <w:i/>
          <w:iCs/>
          <w:sz w:val="21"/>
          <w:szCs w:val="21"/>
        </w:rPr>
        <w:t>Maria levantou-se e partiu apressadamente</w:t>
      </w:r>
      <w:r w:rsidR="00255211" w:rsidRPr="00130714">
        <w:rPr>
          <w:rFonts w:ascii="Candara" w:hAnsi="Candara"/>
          <w:sz w:val="21"/>
          <w:szCs w:val="21"/>
        </w:rPr>
        <w:t>”</w:t>
      </w:r>
      <w:r w:rsidR="00255211" w:rsidRPr="00130714">
        <w:rPr>
          <w:rStyle w:val="nfase"/>
          <w:rFonts w:ascii="Candara" w:hAnsi="Candara"/>
          <w:b/>
          <w:bCs/>
          <w:sz w:val="21"/>
          <w:szCs w:val="21"/>
        </w:rPr>
        <w:t> </w:t>
      </w:r>
      <w:r w:rsidR="00130714" w:rsidRPr="00130714">
        <w:rPr>
          <w:rFonts w:ascii="Candara" w:hAnsi="Candara"/>
          <w:sz w:val="17"/>
          <w:szCs w:val="17"/>
        </w:rPr>
        <w:t>(Lc 1,</w:t>
      </w:r>
      <w:r w:rsidR="00255211" w:rsidRPr="00130714">
        <w:rPr>
          <w:rFonts w:ascii="Candara" w:hAnsi="Candara"/>
          <w:sz w:val="17"/>
          <w:szCs w:val="17"/>
        </w:rPr>
        <w:t>39)</w:t>
      </w:r>
      <w:r w:rsidR="00130714" w:rsidRPr="00130714">
        <w:rPr>
          <w:rFonts w:ascii="Candara" w:eastAsia="Times New Roman" w:hAnsi="Candara" w:cs="Times New Roman"/>
          <w:sz w:val="21"/>
          <w:szCs w:val="21"/>
          <w:lang w:eastAsia="pt-PT"/>
        </w:rPr>
        <w:t xml:space="preserve">. Depois de “dizer </w:t>
      </w:r>
      <w:r w:rsidR="00255211" w:rsidRPr="00130714">
        <w:rPr>
          <w:rFonts w:ascii="Candara" w:eastAsia="Times New Roman" w:hAnsi="Candara" w:cs="Times New Roman"/>
          <w:sz w:val="21"/>
          <w:szCs w:val="21"/>
          <w:lang w:eastAsia="pt-PT"/>
        </w:rPr>
        <w:t>sim”, depois deste “</w:t>
      </w:r>
      <w:proofErr w:type="spellStart"/>
      <w:r w:rsidR="00255211" w:rsidRPr="00130714">
        <w:rPr>
          <w:rFonts w:ascii="Candara" w:eastAsia="Times New Roman" w:hAnsi="Candara" w:cs="Times New Roman"/>
          <w:i/>
          <w:iCs/>
          <w:sz w:val="21"/>
          <w:szCs w:val="21"/>
          <w:lang w:eastAsia="pt-PT"/>
        </w:rPr>
        <w:t>Say</w:t>
      </w:r>
      <w:proofErr w:type="spellEnd"/>
      <w:r w:rsidR="00255211" w:rsidRPr="00130714">
        <w:rPr>
          <w:rFonts w:ascii="Candara" w:eastAsia="Times New Roman" w:hAnsi="Candara" w:cs="Times New Roman"/>
          <w:i/>
          <w:iCs/>
          <w:sz w:val="21"/>
          <w:szCs w:val="21"/>
          <w:lang w:eastAsia="pt-PT"/>
        </w:rPr>
        <w:t xml:space="preserve"> </w:t>
      </w:r>
      <w:proofErr w:type="spellStart"/>
      <w:r w:rsidR="00255211" w:rsidRPr="00130714">
        <w:rPr>
          <w:rFonts w:ascii="Candara" w:eastAsia="Times New Roman" w:hAnsi="Candara" w:cs="Times New Roman"/>
          <w:i/>
          <w:iCs/>
          <w:sz w:val="21"/>
          <w:szCs w:val="21"/>
          <w:lang w:eastAsia="pt-PT"/>
        </w:rPr>
        <w:t>yes</w:t>
      </w:r>
      <w:proofErr w:type="spellEnd"/>
      <w:r w:rsidR="00255211" w:rsidRPr="00130714">
        <w:rPr>
          <w:rFonts w:ascii="Candara" w:eastAsia="Times New Roman" w:hAnsi="Candara" w:cs="Times New Roman"/>
          <w:sz w:val="21"/>
          <w:szCs w:val="21"/>
          <w:lang w:eastAsia="pt-PT"/>
        </w:rPr>
        <w:t>”, também é feito aos jovens o desafio do “</w:t>
      </w:r>
      <w:proofErr w:type="spellStart"/>
      <w:r w:rsidR="00255211" w:rsidRPr="00130714">
        <w:rPr>
          <w:rFonts w:ascii="Candara" w:eastAsia="Times New Roman" w:hAnsi="Candara" w:cs="Times New Roman"/>
          <w:i/>
          <w:iCs/>
          <w:sz w:val="21"/>
          <w:szCs w:val="21"/>
          <w:lang w:eastAsia="pt-PT"/>
        </w:rPr>
        <w:t>Rise</w:t>
      </w:r>
      <w:proofErr w:type="spellEnd"/>
      <w:r w:rsidR="00255211" w:rsidRPr="00130714">
        <w:rPr>
          <w:rFonts w:ascii="Candara" w:eastAsia="Times New Roman" w:hAnsi="Candara" w:cs="Times New Roman"/>
          <w:i/>
          <w:iCs/>
          <w:sz w:val="21"/>
          <w:szCs w:val="21"/>
          <w:lang w:eastAsia="pt-PT"/>
        </w:rPr>
        <w:t xml:space="preserve"> </w:t>
      </w:r>
      <w:proofErr w:type="spellStart"/>
      <w:r w:rsidR="00255211" w:rsidRPr="00130714">
        <w:rPr>
          <w:rFonts w:ascii="Candara" w:eastAsia="Times New Roman" w:hAnsi="Candara" w:cs="Times New Roman"/>
          <w:i/>
          <w:iCs/>
          <w:sz w:val="21"/>
          <w:szCs w:val="21"/>
          <w:lang w:eastAsia="pt-PT"/>
        </w:rPr>
        <w:t>up</w:t>
      </w:r>
      <w:proofErr w:type="spellEnd"/>
      <w:r w:rsidR="00255211" w:rsidRPr="00130714">
        <w:rPr>
          <w:rFonts w:ascii="Candara" w:eastAsia="Times New Roman" w:hAnsi="Candara" w:cs="Times New Roman"/>
          <w:sz w:val="21"/>
          <w:szCs w:val="21"/>
          <w:lang w:eastAsia="pt-PT"/>
        </w:rPr>
        <w:t>”, isto é</w:t>
      </w:r>
      <w:r w:rsidR="00C50E27">
        <w:rPr>
          <w:rFonts w:ascii="Candara" w:eastAsia="Times New Roman" w:hAnsi="Candara" w:cs="Times New Roman"/>
          <w:sz w:val="21"/>
          <w:szCs w:val="21"/>
          <w:lang w:eastAsia="pt-PT"/>
        </w:rPr>
        <w:t>: “L</w:t>
      </w:r>
      <w:r w:rsidR="00255211" w:rsidRPr="00130714">
        <w:rPr>
          <w:rFonts w:ascii="Candara" w:eastAsia="Times New Roman" w:hAnsi="Candara" w:cs="Times New Roman"/>
          <w:sz w:val="21"/>
          <w:szCs w:val="21"/>
          <w:lang w:eastAsia="pt-PT"/>
        </w:rPr>
        <w:t xml:space="preserve">evanta-te”. Ides caminhar para esta </w:t>
      </w:r>
      <w:r w:rsidR="0008625B">
        <w:rPr>
          <w:rFonts w:ascii="Candara" w:eastAsia="Times New Roman" w:hAnsi="Candara" w:cs="Times New Roman"/>
          <w:sz w:val="21"/>
          <w:szCs w:val="21"/>
          <w:lang w:eastAsia="pt-PT"/>
        </w:rPr>
        <w:t>J</w:t>
      </w:r>
      <w:r w:rsidR="00255211" w:rsidRPr="00130714">
        <w:rPr>
          <w:rFonts w:ascii="Candara" w:eastAsia="Times New Roman" w:hAnsi="Candara" w:cs="Times New Roman"/>
          <w:sz w:val="21"/>
          <w:szCs w:val="21"/>
          <w:lang w:eastAsia="pt-PT"/>
        </w:rPr>
        <w:t xml:space="preserve">ornada sob a guia e a companhia de Maria. Nos últimos tempos, estivestes a construir e a descobrir o ícone de </w:t>
      </w:r>
      <w:r w:rsidR="00255211" w:rsidRPr="00130714">
        <w:rPr>
          <w:rFonts w:ascii="Candara" w:eastAsia="Times New Roman" w:hAnsi="Candara" w:cs="Times New Roman"/>
          <w:i/>
          <w:iCs/>
          <w:sz w:val="21"/>
          <w:szCs w:val="21"/>
          <w:lang w:eastAsia="pt-PT"/>
        </w:rPr>
        <w:t xml:space="preserve">Maria Salus </w:t>
      </w:r>
      <w:proofErr w:type="spellStart"/>
      <w:r w:rsidR="00255211" w:rsidRPr="00130714">
        <w:rPr>
          <w:rFonts w:ascii="Candara" w:eastAsia="Times New Roman" w:hAnsi="Candara" w:cs="Times New Roman"/>
          <w:i/>
          <w:iCs/>
          <w:sz w:val="21"/>
          <w:szCs w:val="21"/>
          <w:lang w:eastAsia="pt-PT"/>
        </w:rPr>
        <w:t>Populi</w:t>
      </w:r>
      <w:proofErr w:type="spellEnd"/>
      <w:r w:rsidR="00255211" w:rsidRPr="00130714">
        <w:rPr>
          <w:rFonts w:ascii="Candara" w:eastAsia="Times New Roman" w:hAnsi="Candara" w:cs="Times New Roman"/>
          <w:i/>
          <w:iCs/>
          <w:sz w:val="21"/>
          <w:szCs w:val="21"/>
          <w:lang w:eastAsia="pt-PT"/>
        </w:rPr>
        <w:t xml:space="preserve"> Romani</w:t>
      </w:r>
      <w:r w:rsidR="00255211" w:rsidRPr="00130714">
        <w:rPr>
          <w:rFonts w:ascii="Candara" w:eastAsia="Times New Roman" w:hAnsi="Candara" w:cs="Times New Roman"/>
          <w:sz w:val="21"/>
          <w:szCs w:val="21"/>
          <w:lang w:eastAsia="pt-PT"/>
        </w:rPr>
        <w:t xml:space="preserve">, </w:t>
      </w:r>
      <w:r w:rsidR="00FD5008">
        <w:rPr>
          <w:rFonts w:ascii="Candara" w:eastAsia="Times New Roman" w:hAnsi="Candara" w:cs="Times New Roman"/>
          <w:i/>
          <w:iCs/>
          <w:sz w:val="21"/>
          <w:szCs w:val="21"/>
          <w:lang w:eastAsia="pt-PT"/>
        </w:rPr>
        <w:t>Maria Salvação do Povo R</w:t>
      </w:r>
      <w:r w:rsidR="00255211" w:rsidRPr="00130714">
        <w:rPr>
          <w:rFonts w:ascii="Candara" w:eastAsia="Times New Roman" w:hAnsi="Candara" w:cs="Times New Roman"/>
          <w:i/>
          <w:iCs/>
          <w:sz w:val="21"/>
          <w:szCs w:val="21"/>
          <w:lang w:eastAsia="pt-PT"/>
        </w:rPr>
        <w:t>omano</w:t>
      </w:r>
      <w:r w:rsidR="00255211" w:rsidRPr="00130714">
        <w:rPr>
          <w:rFonts w:ascii="Candara" w:eastAsia="Times New Roman" w:hAnsi="Candara" w:cs="Times New Roman"/>
          <w:color w:val="4472C4" w:themeColor="accent1"/>
          <w:sz w:val="21"/>
          <w:szCs w:val="21"/>
          <w:lang w:eastAsia="pt-PT"/>
        </w:rPr>
        <w:t>.</w:t>
      </w:r>
      <w:r w:rsidRPr="00130714">
        <w:rPr>
          <w:rFonts w:ascii="Candara" w:eastAsia="Times New Roman" w:hAnsi="Candara" w:cs="Times New Roman"/>
          <w:sz w:val="21"/>
          <w:szCs w:val="21"/>
          <w:lang w:eastAsia="pt-PT"/>
        </w:rPr>
        <w:t xml:space="preserve"> </w:t>
      </w:r>
      <w:r w:rsidR="00255211" w:rsidRPr="00130714">
        <w:rPr>
          <w:rFonts w:ascii="Candara" w:eastAsia="Times New Roman" w:hAnsi="Candara" w:cs="Times New Roman"/>
          <w:sz w:val="21"/>
          <w:szCs w:val="21"/>
          <w:lang w:eastAsia="pt-PT"/>
        </w:rPr>
        <w:t xml:space="preserve">Este ícone, cuja pintura é atribuída a São Lucas, foi </w:t>
      </w:r>
      <w:r w:rsidR="00255211" w:rsidRPr="00226E5B">
        <w:rPr>
          <w:rFonts w:ascii="Candara" w:eastAsia="Times New Roman" w:hAnsi="Candara" w:cs="Times New Roman"/>
          <w:color w:val="000000" w:themeColor="text1"/>
          <w:sz w:val="21"/>
          <w:szCs w:val="21"/>
          <w:lang w:eastAsia="pt-PT"/>
        </w:rPr>
        <w:t xml:space="preserve">colocado </w:t>
      </w:r>
      <w:r w:rsidR="00A26FBF" w:rsidRPr="00226E5B">
        <w:rPr>
          <w:rFonts w:ascii="Candara" w:eastAsia="Times New Roman" w:hAnsi="Candara" w:cs="Times New Roman"/>
          <w:color w:val="000000" w:themeColor="text1"/>
          <w:sz w:val="21"/>
          <w:szCs w:val="21"/>
          <w:lang w:eastAsia="pt-PT"/>
        </w:rPr>
        <w:t xml:space="preserve">pela primeira vez </w:t>
      </w:r>
      <w:r w:rsidR="00255211" w:rsidRPr="00226E5B">
        <w:rPr>
          <w:rFonts w:ascii="Candara" w:eastAsia="Times New Roman" w:hAnsi="Candara" w:cs="Times New Roman"/>
          <w:color w:val="000000" w:themeColor="text1"/>
          <w:sz w:val="21"/>
          <w:szCs w:val="21"/>
          <w:lang w:eastAsia="pt-PT"/>
        </w:rPr>
        <w:t xml:space="preserve">ao lado </w:t>
      </w:r>
      <w:r w:rsidR="00255211" w:rsidRPr="00130714">
        <w:rPr>
          <w:rFonts w:ascii="Candara" w:eastAsia="Times New Roman" w:hAnsi="Candara" w:cs="Times New Roman"/>
          <w:sz w:val="21"/>
          <w:szCs w:val="21"/>
          <w:lang w:eastAsia="pt-PT"/>
        </w:rPr>
        <w:t>da Cruz da JMJ, pelo Papa São João Paulo II, no ano 2000</w:t>
      </w:r>
      <w:r w:rsidR="00177A48" w:rsidRPr="00130714">
        <w:rPr>
          <w:rFonts w:ascii="Candara" w:eastAsia="Times New Roman" w:hAnsi="Candara" w:cs="Times New Roman"/>
          <w:sz w:val="21"/>
          <w:szCs w:val="21"/>
          <w:lang w:eastAsia="pt-PT"/>
        </w:rPr>
        <w:t>,</w:t>
      </w:r>
      <w:r w:rsidR="00A26FBF" w:rsidRPr="00130714">
        <w:rPr>
          <w:rFonts w:ascii="Candara" w:eastAsia="Times New Roman" w:hAnsi="Candara" w:cs="Times New Roman"/>
          <w:sz w:val="21"/>
          <w:szCs w:val="21"/>
          <w:lang w:eastAsia="pt-PT"/>
        </w:rPr>
        <w:t xml:space="preserve"> </w:t>
      </w:r>
      <w:r w:rsidR="00A26FBF" w:rsidRPr="00226E5B">
        <w:rPr>
          <w:rFonts w:ascii="Candara" w:eastAsia="Times New Roman" w:hAnsi="Candara" w:cs="Times New Roman"/>
          <w:color w:val="000000" w:themeColor="text1"/>
          <w:sz w:val="21"/>
          <w:szCs w:val="21"/>
          <w:lang w:eastAsia="pt-PT"/>
        </w:rPr>
        <w:t>e três anos depois</w:t>
      </w:r>
      <w:r w:rsidR="00BE09A1" w:rsidRPr="00226E5B">
        <w:rPr>
          <w:rFonts w:ascii="Candara" w:eastAsia="Times New Roman" w:hAnsi="Candara" w:cs="Times New Roman"/>
          <w:color w:val="000000" w:themeColor="text1"/>
          <w:sz w:val="21"/>
          <w:szCs w:val="21"/>
          <w:lang w:eastAsia="pt-PT"/>
        </w:rPr>
        <w:t>,</w:t>
      </w:r>
      <w:r w:rsidR="00A26FBF" w:rsidRPr="00226E5B">
        <w:rPr>
          <w:rFonts w:ascii="Candara" w:eastAsia="Times New Roman" w:hAnsi="Candara" w:cs="Times New Roman"/>
          <w:color w:val="000000" w:themeColor="text1"/>
          <w:sz w:val="21"/>
          <w:szCs w:val="21"/>
          <w:lang w:eastAsia="pt-PT"/>
        </w:rPr>
        <w:t xml:space="preserve"> o Papa entreg</w:t>
      </w:r>
      <w:r w:rsidR="00226E5B" w:rsidRPr="00226E5B">
        <w:rPr>
          <w:rFonts w:ascii="Candara" w:eastAsia="Times New Roman" w:hAnsi="Candara" w:cs="Times New Roman"/>
          <w:color w:val="000000" w:themeColor="text1"/>
          <w:sz w:val="21"/>
          <w:szCs w:val="21"/>
          <w:lang w:eastAsia="pt-PT"/>
        </w:rPr>
        <w:t>ou</w:t>
      </w:r>
      <w:r w:rsidR="00A26FBF" w:rsidRPr="00226E5B">
        <w:rPr>
          <w:rFonts w:ascii="Candara" w:eastAsia="Times New Roman" w:hAnsi="Candara" w:cs="Times New Roman"/>
          <w:color w:val="000000" w:themeColor="text1"/>
          <w:sz w:val="21"/>
          <w:szCs w:val="21"/>
          <w:lang w:eastAsia="pt-PT"/>
        </w:rPr>
        <w:t xml:space="preserve"> aos jovens uma réplica</w:t>
      </w:r>
      <w:r w:rsidR="00FD5008" w:rsidRPr="00226E5B">
        <w:rPr>
          <w:rFonts w:ascii="Candara" w:eastAsia="Times New Roman" w:hAnsi="Candara" w:cs="Times New Roman"/>
          <w:color w:val="000000" w:themeColor="text1"/>
          <w:sz w:val="21"/>
          <w:szCs w:val="21"/>
          <w:lang w:eastAsia="pt-PT"/>
        </w:rPr>
        <w:t xml:space="preserve"> para que viajasse junto com a C</w:t>
      </w:r>
      <w:r w:rsidR="00A26FBF" w:rsidRPr="00226E5B">
        <w:rPr>
          <w:rFonts w:ascii="Candara" w:eastAsia="Times New Roman" w:hAnsi="Candara" w:cs="Times New Roman"/>
          <w:color w:val="000000" w:themeColor="text1"/>
          <w:sz w:val="21"/>
          <w:szCs w:val="21"/>
          <w:lang w:eastAsia="pt-PT"/>
        </w:rPr>
        <w:t>ruz por todo o mundo. N</w:t>
      </w:r>
      <w:r w:rsidR="00255211" w:rsidRPr="00226E5B">
        <w:rPr>
          <w:rFonts w:ascii="Candara" w:eastAsia="Times New Roman" w:hAnsi="Candara" w:cs="Times New Roman"/>
          <w:color w:val="000000" w:themeColor="text1"/>
          <w:sz w:val="21"/>
          <w:szCs w:val="21"/>
          <w:lang w:eastAsia="pt-PT"/>
        </w:rPr>
        <w:t xml:space="preserve">o </w:t>
      </w:r>
      <w:r w:rsidR="00255211" w:rsidRPr="00130714">
        <w:rPr>
          <w:rFonts w:ascii="Candara" w:eastAsia="Times New Roman" w:hAnsi="Candara" w:cs="Times New Roman"/>
          <w:sz w:val="21"/>
          <w:szCs w:val="21"/>
          <w:lang w:eastAsia="pt-PT"/>
        </w:rPr>
        <w:t xml:space="preserve">passado dia 27 de março, todos recordamos o Papa Francisco, sozinho, na Praça de São Pedro, a rezar diante deste ícone, pelo fim da pandemia. Hoje vós trazeis estes ícones, para uma bênção. Que significa este vosso gesto? Significa acolher as palavras de Jesus na Cruz, quando diz ao discípulo amado: </w:t>
      </w:r>
      <w:r w:rsidR="00255211" w:rsidRPr="00130714">
        <w:rPr>
          <w:rFonts w:ascii="Candara" w:eastAsia="Times New Roman" w:hAnsi="Candara" w:cs="Times New Roman"/>
          <w:i/>
          <w:iCs/>
          <w:sz w:val="21"/>
          <w:szCs w:val="21"/>
          <w:lang w:eastAsia="pt-PT"/>
        </w:rPr>
        <w:t xml:space="preserve">"Eis aí a tua </w:t>
      </w:r>
      <w:r w:rsidR="00FD5008">
        <w:rPr>
          <w:rFonts w:ascii="Candara" w:eastAsia="Times New Roman" w:hAnsi="Candara" w:cs="Times New Roman"/>
          <w:i/>
          <w:iCs/>
          <w:sz w:val="21"/>
          <w:szCs w:val="21"/>
          <w:lang w:eastAsia="pt-PT"/>
        </w:rPr>
        <w:t>M</w:t>
      </w:r>
      <w:r w:rsidR="00255211" w:rsidRPr="00130714">
        <w:rPr>
          <w:rFonts w:ascii="Candara" w:eastAsia="Times New Roman" w:hAnsi="Candara" w:cs="Times New Roman"/>
          <w:i/>
          <w:iCs/>
          <w:sz w:val="21"/>
          <w:szCs w:val="21"/>
          <w:lang w:eastAsia="pt-PT"/>
        </w:rPr>
        <w:t>ãe”</w:t>
      </w:r>
      <w:r w:rsidR="00255211" w:rsidRPr="00130714">
        <w:rPr>
          <w:rFonts w:ascii="Candara" w:eastAsia="Times New Roman" w:hAnsi="Candara" w:cs="Times New Roman"/>
          <w:sz w:val="21"/>
          <w:szCs w:val="21"/>
          <w:lang w:eastAsia="pt-PT"/>
        </w:rPr>
        <w:t>. Recordemos as palavras de São João Paulo II:</w:t>
      </w:r>
    </w:p>
    <w:p w14:paraId="46B32870" w14:textId="77777777" w:rsidR="00255211" w:rsidRPr="00727F4F" w:rsidRDefault="00255211" w:rsidP="00255211">
      <w:pPr>
        <w:spacing w:after="0" w:line="360" w:lineRule="auto"/>
        <w:jc w:val="both"/>
        <w:rPr>
          <w:rFonts w:ascii="Candara" w:eastAsia="Times New Roman" w:hAnsi="Candara" w:cs="Times New Roman"/>
          <w:i/>
          <w:iCs/>
          <w:sz w:val="10"/>
          <w:szCs w:val="10"/>
          <w:lang w:eastAsia="pt-PT"/>
        </w:rPr>
      </w:pPr>
    </w:p>
    <w:p w14:paraId="62233E3B" w14:textId="77777777" w:rsidR="00255211" w:rsidRPr="00130714" w:rsidRDefault="00255211" w:rsidP="00255211">
      <w:pPr>
        <w:spacing w:after="0" w:line="360" w:lineRule="auto"/>
        <w:jc w:val="both"/>
        <w:rPr>
          <w:rFonts w:ascii="Candara" w:eastAsia="Times New Roman" w:hAnsi="Candara" w:cs="Times New Roman"/>
          <w:sz w:val="21"/>
          <w:szCs w:val="21"/>
          <w:lang w:eastAsia="pt-PT"/>
        </w:rPr>
      </w:pPr>
      <w:r w:rsidRPr="00130714">
        <w:rPr>
          <w:rFonts w:ascii="Candara" w:eastAsia="Times New Roman" w:hAnsi="Candara" w:cs="Times New Roman"/>
          <w:color w:val="FF0000"/>
          <w:sz w:val="21"/>
          <w:szCs w:val="21"/>
          <w:lang w:eastAsia="pt-PT"/>
        </w:rPr>
        <w:t xml:space="preserve">Catequista: </w:t>
      </w:r>
      <w:r w:rsidRPr="00130714">
        <w:rPr>
          <w:rFonts w:ascii="Candara" w:eastAsia="Times New Roman" w:hAnsi="Candara" w:cs="Times New Roman"/>
          <w:sz w:val="21"/>
          <w:szCs w:val="21"/>
          <w:lang w:eastAsia="pt-PT"/>
        </w:rPr>
        <w:t>“</w:t>
      </w:r>
      <w:r w:rsidRPr="00130714">
        <w:rPr>
          <w:rFonts w:ascii="Candara" w:eastAsia="Times New Roman" w:hAnsi="Candara" w:cs="Times New Roman"/>
          <w:i/>
          <w:iCs/>
          <w:sz w:val="21"/>
          <w:szCs w:val="21"/>
          <w:lang w:eastAsia="pt-PT"/>
        </w:rPr>
        <w:t xml:space="preserve">Eis aí a tua </w:t>
      </w:r>
      <w:r w:rsidR="00312297">
        <w:rPr>
          <w:rFonts w:ascii="Candara" w:eastAsia="Times New Roman" w:hAnsi="Candara" w:cs="Times New Roman"/>
          <w:i/>
          <w:iCs/>
          <w:sz w:val="21"/>
          <w:szCs w:val="21"/>
          <w:lang w:eastAsia="pt-PT"/>
        </w:rPr>
        <w:t>M</w:t>
      </w:r>
      <w:r w:rsidRPr="00130714">
        <w:rPr>
          <w:rFonts w:ascii="Candara" w:eastAsia="Times New Roman" w:hAnsi="Candara" w:cs="Times New Roman"/>
          <w:i/>
          <w:iCs/>
          <w:sz w:val="21"/>
          <w:szCs w:val="21"/>
          <w:lang w:eastAsia="pt-PT"/>
        </w:rPr>
        <w:t>ãe!</w:t>
      </w:r>
      <w:r w:rsidRPr="00130714">
        <w:rPr>
          <w:rFonts w:ascii="Candara" w:eastAsia="Times New Roman" w:hAnsi="Candara" w:cs="Times New Roman"/>
          <w:sz w:val="21"/>
          <w:szCs w:val="21"/>
          <w:lang w:eastAsia="pt-PT"/>
        </w:rPr>
        <w:t xml:space="preserve"> Queridos amigos</w:t>
      </w:r>
      <w:r w:rsidR="00FD5008">
        <w:rPr>
          <w:rFonts w:ascii="Candara" w:eastAsia="Times New Roman" w:hAnsi="Candara" w:cs="Times New Roman"/>
          <w:sz w:val="21"/>
          <w:szCs w:val="21"/>
          <w:lang w:eastAsia="pt-PT"/>
        </w:rPr>
        <w:t>:</w:t>
      </w:r>
      <w:r w:rsidRPr="00130714">
        <w:rPr>
          <w:rFonts w:ascii="Candara" w:eastAsia="Times New Roman" w:hAnsi="Candara" w:cs="Times New Roman"/>
          <w:sz w:val="21"/>
          <w:szCs w:val="21"/>
          <w:lang w:eastAsia="pt-PT"/>
        </w:rPr>
        <w:t xml:space="preserve"> Jesus dirige estas palavras a cada um de vós. Pede-vos </w:t>
      </w:r>
      <w:r w:rsidR="00FD5008">
        <w:rPr>
          <w:rFonts w:ascii="Candara" w:eastAsia="Times New Roman" w:hAnsi="Candara" w:cs="Times New Roman"/>
          <w:sz w:val="21"/>
          <w:szCs w:val="21"/>
          <w:lang w:eastAsia="pt-PT"/>
        </w:rPr>
        <w:t>também que recebais Maria como M</w:t>
      </w:r>
      <w:r w:rsidRPr="00130714">
        <w:rPr>
          <w:rFonts w:ascii="Candara" w:eastAsia="Times New Roman" w:hAnsi="Candara" w:cs="Times New Roman"/>
          <w:sz w:val="21"/>
          <w:szCs w:val="21"/>
          <w:lang w:eastAsia="pt-PT"/>
        </w:rPr>
        <w:t xml:space="preserve">ãe "na vossa casa", que </w:t>
      </w:r>
      <w:r w:rsidR="00FD5008">
        <w:rPr>
          <w:rFonts w:ascii="Candara" w:eastAsia="Times New Roman" w:hAnsi="Candara" w:cs="Times New Roman"/>
          <w:sz w:val="21"/>
          <w:szCs w:val="21"/>
          <w:lang w:eastAsia="pt-PT"/>
        </w:rPr>
        <w:t>A</w:t>
      </w:r>
      <w:r w:rsidRPr="00130714">
        <w:rPr>
          <w:rFonts w:ascii="Candara" w:eastAsia="Times New Roman" w:hAnsi="Candara" w:cs="Times New Roman"/>
          <w:sz w:val="21"/>
          <w:szCs w:val="21"/>
          <w:lang w:eastAsia="pt-PT"/>
        </w:rPr>
        <w:t xml:space="preserve"> acolhais "e</w:t>
      </w:r>
      <w:r w:rsidR="00130714" w:rsidRPr="00130714">
        <w:rPr>
          <w:rFonts w:ascii="Candara" w:eastAsia="Times New Roman" w:hAnsi="Candara" w:cs="Times New Roman"/>
          <w:sz w:val="21"/>
          <w:szCs w:val="21"/>
          <w:lang w:eastAsia="pt-PT"/>
        </w:rPr>
        <w:t>ntre os vossos bens", porque é E</w:t>
      </w:r>
      <w:r w:rsidRPr="00130714">
        <w:rPr>
          <w:rFonts w:ascii="Candara" w:eastAsia="Times New Roman" w:hAnsi="Candara" w:cs="Times New Roman"/>
          <w:sz w:val="21"/>
          <w:szCs w:val="21"/>
          <w:lang w:eastAsia="pt-PT"/>
        </w:rPr>
        <w:t xml:space="preserve">la quem, ao desempenhar o </w:t>
      </w:r>
      <w:r w:rsidRPr="00130714">
        <w:rPr>
          <w:rFonts w:ascii="Candara" w:eastAsia="Times New Roman" w:hAnsi="Candara" w:cs="Times New Roman"/>
          <w:sz w:val="21"/>
          <w:szCs w:val="21"/>
          <w:lang w:eastAsia="pt-PT"/>
        </w:rPr>
        <w:lastRenderedPageBreak/>
        <w:t>seu ministério materno, vos educa e vos modela até que Cristo esteja plenamente formado em vós. Maria faça com que respondais generosamente à chamada do Senhor e persevereis com alegria e fidelidade na missão cristã! Ao longo dos séculos, quantos jovens ouviram este convite e quantos continuam a ouvi-lo</w:t>
      </w:r>
      <w:r w:rsidR="00130714" w:rsidRPr="00130714">
        <w:rPr>
          <w:rFonts w:ascii="Candara" w:eastAsia="Times New Roman" w:hAnsi="Candara" w:cs="Times New Roman"/>
          <w:sz w:val="21"/>
          <w:szCs w:val="21"/>
          <w:lang w:eastAsia="pt-PT"/>
        </w:rPr>
        <w:t>,</w:t>
      </w:r>
      <w:r w:rsidRPr="00130714">
        <w:rPr>
          <w:rFonts w:ascii="Candara" w:eastAsia="Times New Roman" w:hAnsi="Candara" w:cs="Times New Roman"/>
          <w:sz w:val="21"/>
          <w:szCs w:val="21"/>
          <w:lang w:eastAsia="pt-PT"/>
        </w:rPr>
        <w:t xml:space="preserve"> também nos nossos dias. Jovens do terceiro milénio, não receeis oferecer a vossa vida como resposta total a Cristo! Ele, só Ele</w:t>
      </w:r>
      <w:r w:rsidR="000640B5">
        <w:rPr>
          <w:rFonts w:ascii="Candara" w:eastAsia="Times New Roman" w:hAnsi="Candara" w:cs="Times New Roman"/>
          <w:sz w:val="21"/>
          <w:szCs w:val="21"/>
          <w:lang w:eastAsia="pt-PT"/>
        </w:rPr>
        <w:t>,</w:t>
      </w:r>
      <w:r w:rsidRPr="00130714">
        <w:rPr>
          <w:rFonts w:ascii="Candara" w:eastAsia="Times New Roman" w:hAnsi="Candara" w:cs="Times New Roman"/>
          <w:sz w:val="21"/>
          <w:szCs w:val="21"/>
          <w:lang w:eastAsia="pt-PT"/>
        </w:rPr>
        <w:t xml:space="preserve"> muda a vida e a história do mundo” </w:t>
      </w:r>
      <w:r w:rsidRPr="00130714">
        <w:rPr>
          <w:rFonts w:ascii="Candara" w:eastAsia="Times New Roman" w:hAnsi="Candara" w:cs="Times New Roman"/>
          <w:sz w:val="17"/>
          <w:szCs w:val="17"/>
          <w:lang w:eastAsia="pt-PT"/>
        </w:rPr>
        <w:t>(</w:t>
      </w:r>
      <w:r w:rsidRPr="00130714">
        <w:rPr>
          <w:rFonts w:ascii="Candara" w:eastAsia="Times New Roman" w:hAnsi="Candara" w:cs="Times New Roman"/>
          <w:i/>
          <w:iCs/>
          <w:sz w:val="17"/>
          <w:szCs w:val="17"/>
          <w:lang w:eastAsia="pt-PT"/>
        </w:rPr>
        <w:t>Homilia</w:t>
      </w:r>
      <w:r w:rsidRPr="00130714">
        <w:rPr>
          <w:rFonts w:ascii="Candara" w:eastAsia="Times New Roman" w:hAnsi="Candara" w:cs="Times New Roman"/>
          <w:sz w:val="17"/>
          <w:szCs w:val="17"/>
          <w:lang w:eastAsia="pt-PT"/>
        </w:rPr>
        <w:t>, 13.04.2013</w:t>
      </w:r>
      <w:r w:rsidR="00ED7371">
        <w:rPr>
          <w:rFonts w:ascii="Candara" w:eastAsia="Times New Roman" w:hAnsi="Candara" w:cs="Times New Roman"/>
          <w:sz w:val="17"/>
          <w:szCs w:val="17"/>
          <w:lang w:eastAsia="pt-PT"/>
        </w:rPr>
        <w:t xml:space="preserve"> – Domingo de Ramos</w:t>
      </w:r>
      <w:r w:rsidRPr="00130714">
        <w:rPr>
          <w:rFonts w:ascii="Candara" w:eastAsia="Times New Roman" w:hAnsi="Candara" w:cs="Times New Roman"/>
          <w:sz w:val="17"/>
          <w:szCs w:val="17"/>
          <w:lang w:eastAsia="pt-PT"/>
        </w:rPr>
        <w:t>)</w:t>
      </w:r>
      <w:r w:rsidRPr="00130714">
        <w:rPr>
          <w:rFonts w:ascii="Candara" w:eastAsia="Times New Roman" w:hAnsi="Candara" w:cs="Times New Roman"/>
          <w:sz w:val="21"/>
          <w:szCs w:val="21"/>
          <w:lang w:eastAsia="pt-PT"/>
        </w:rPr>
        <w:t>.</w:t>
      </w:r>
    </w:p>
    <w:p w14:paraId="7D174CB3" w14:textId="77777777" w:rsidR="00255211" w:rsidRPr="00727F4F" w:rsidRDefault="00255211" w:rsidP="00255211">
      <w:pPr>
        <w:spacing w:after="0" w:line="360" w:lineRule="auto"/>
        <w:jc w:val="both"/>
        <w:rPr>
          <w:rFonts w:ascii="Candara" w:eastAsia="Times New Roman" w:hAnsi="Candara" w:cs="Times New Roman"/>
          <w:color w:val="FF0000"/>
          <w:sz w:val="16"/>
          <w:szCs w:val="16"/>
          <w:lang w:eastAsia="pt-PT"/>
        </w:rPr>
      </w:pPr>
    </w:p>
    <w:p w14:paraId="01E6651E" w14:textId="77777777" w:rsidR="00255211" w:rsidRPr="00130714" w:rsidRDefault="00255211" w:rsidP="00255211">
      <w:pPr>
        <w:spacing w:after="0" w:line="360" w:lineRule="auto"/>
        <w:jc w:val="both"/>
        <w:rPr>
          <w:rFonts w:ascii="Candara" w:eastAsia="Times New Roman" w:hAnsi="Candara" w:cs="Times New Roman"/>
          <w:color w:val="FF0000"/>
          <w:sz w:val="21"/>
          <w:szCs w:val="21"/>
          <w:lang w:eastAsia="pt-PT"/>
        </w:rPr>
      </w:pPr>
      <w:r w:rsidRPr="00130714">
        <w:rPr>
          <w:rFonts w:ascii="Candara" w:eastAsia="Times New Roman" w:hAnsi="Candara" w:cs="Times New Roman"/>
          <w:color w:val="FF0000"/>
          <w:sz w:val="21"/>
          <w:szCs w:val="21"/>
          <w:lang w:eastAsia="pt-PT"/>
        </w:rPr>
        <w:t xml:space="preserve">Diácono: </w:t>
      </w:r>
      <w:r w:rsidRPr="00130714">
        <w:rPr>
          <w:rFonts w:ascii="Candara" w:eastAsia="Times New Roman" w:hAnsi="Candara" w:cs="Times New Roman"/>
          <w:sz w:val="21"/>
          <w:szCs w:val="21"/>
          <w:lang w:eastAsia="pt-PT"/>
        </w:rPr>
        <w:t xml:space="preserve">Levantai os vossos ícones para a bênção </w:t>
      </w:r>
      <w:r w:rsidRPr="00130714">
        <w:rPr>
          <w:rFonts w:ascii="Candara" w:eastAsia="Times New Roman" w:hAnsi="Candara" w:cs="Times New Roman"/>
          <w:color w:val="FF0000"/>
          <w:sz w:val="19"/>
          <w:szCs w:val="19"/>
          <w:lang w:eastAsia="pt-PT"/>
        </w:rPr>
        <w:t>(Ritual das Bênçãos, 1014)</w:t>
      </w:r>
      <w:r w:rsidR="000640B5" w:rsidRPr="000640B5">
        <w:rPr>
          <w:rFonts w:ascii="Candara" w:eastAsia="Times New Roman" w:hAnsi="Candara" w:cs="Times New Roman"/>
          <w:sz w:val="21"/>
          <w:szCs w:val="21"/>
          <w:lang w:eastAsia="pt-PT"/>
        </w:rPr>
        <w:t>.</w:t>
      </w:r>
    </w:p>
    <w:p w14:paraId="7EC1ED90" w14:textId="77777777" w:rsidR="00255211" w:rsidRPr="00727F4F" w:rsidRDefault="00255211" w:rsidP="00255211">
      <w:pPr>
        <w:spacing w:after="0" w:line="360" w:lineRule="auto"/>
        <w:jc w:val="both"/>
        <w:rPr>
          <w:rFonts w:ascii="Candara" w:eastAsia="Times New Roman" w:hAnsi="Candara" w:cs="Times New Roman"/>
          <w:sz w:val="10"/>
          <w:szCs w:val="10"/>
          <w:lang w:eastAsia="pt-PT"/>
        </w:rPr>
      </w:pPr>
    </w:p>
    <w:p w14:paraId="70C399F5"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color w:val="FF0000"/>
          <w:sz w:val="21"/>
          <w:szCs w:val="21"/>
        </w:rPr>
        <w:t xml:space="preserve">P. </w:t>
      </w:r>
      <w:r w:rsidRPr="00130714">
        <w:rPr>
          <w:rFonts w:ascii="Candara" w:hAnsi="Candara" w:cs="Times New Roman"/>
          <w:sz w:val="21"/>
          <w:szCs w:val="21"/>
        </w:rPr>
        <w:t xml:space="preserve">Pai santo, </w:t>
      </w:r>
      <w:proofErr w:type="gramStart"/>
      <w:r w:rsidRPr="00130714">
        <w:rPr>
          <w:rFonts w:ascii="Candara" w:hAnsi="Candara" w:cs="Times New Roman"/>
          <w:sz w:val="21"/>
          <w:szCs w:val="21"/>
        </w:rPr>
        <w:t>humildemente Vos</w:t>
      </w:r>
      <w:proofErr w:type="gramEnd"/>
      <w:r w:rsidRPr="00130714">
        <w:rPr>
          <w:rFonts w:ascii="Candara" w:hAnsi="Candara" w:cs="Times New Roman"/>
          <w:sz w:val="21"/>
          <w:szCs w:val="21"/>
        </w:rPr>
        <w:t xml:space="preserve"> suplicamos:</w:t>
      </w:r>
    </w:p>
    <w:p w14:paraId="1AF64B76" w14:textId="77777777" w:rsidR="00255211" w:rsidRPr="00130714" w:rsidRDefault="0008625B" w:rsidP="00255211">
      <w:pPr>
        <w:autoSpaceDE w:val="0"/>
        <w:autoSpaceDN w:val="0"/>
        <w:adjustRightInd w:val="0"/>
        <w:spacing w:after="0" w:line="360" w:lineRule="auto"/>
        <w:jc w:val="both"/>
        <w:rPr>
          <w:rFonts w:ascii="Candara" w:hAnsi="Candara" w:cs="Times New Roman"/>
          <w:sz w:val="21"/>
          <w:szCs w:val="21"/>
        </w:rPr>
      </w:pPr>
      <w:r>
        <w:rPr>
          <w:rFonts w:ascii="Candara" w:hAnsi="Candara" w:cs="Times New Roman"/>
          <w:sz w:val="21"/>
          <w:szCs w:val="21"/>
        </w:rPr>
        <w:t>ajudai com a v</w:t>
      </w:r>
      <w:r w:rsidR="00255211" w:rsidRPr="00130714">
        <w:rPr>
          <w:rFonts w:ascii="Candara" w:hAnsi="Candara" w:cs="Times New Roman"/>
          <w:sz w:val="21"/>
          <w:szCs w:val="21"/>
        </w:rPr>
        <w:t>ossa graça os fiéis</w:t>
      </w:r>
    </w:p>
    <w:p w14:paraId="75B9A04A" w14:textId="77777777" w:rsidR="00226E5B"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que ergueram este ícone da Virgem Santíssima, </w:t>
      </w:r>
    </w:p>
    <w:p w14:paraId="6D474073" w14:textId="77777777" w:rsidR="00255211" w:rsidRPr="00130714" w:rsidRDefault="00FD5008" w:rsidP="00255211">
      <w:pPr>
        <w:autoSpaceDE w:val="0"/>
        <w:autoSpaceDN w:val="0"/>
        <w:adjustRightInd w:val="0"/>
        <w:spacing w:after="0" w:line="360" w:lineRule="auto"/>
        <w:jc w:val="both"/>
        <w:rPr>
          <w:rFonts w:ascii="Candara" w:hAnsi="Candara" w:cs="Times New Roman"/>
          <w:sz w:val="21"/>
          <w:szCs w:val="21"/>
        </w:rPr>
      </w:pPr>
      <w:r>
        <w:rPr>
          <w:rFonts w:ascii="Candara" w:hAnsi="Candara" w:cs="Times New Roman"/>
          <w:i/>
          <w:iCs/>
          <w:sz w:val="21"/>
          <w:szCs w:val="21"/>
        </w:rPr>
        <w:t>Salvação do Povo R</w:t>
      </w:r>
      <w:r w:rsidR="00255211" w:rsidRPr="00130714">
        <w:rPr>
          <w:rFonts w:ascii="Candara" w:hAnsi="Candara" w:cs="Times New Roman"/>
          <w:i/>
          <w:iCs/>
          <w:sz w:val="21"/>
          <w:szCs w:val="21"/>
        </w:rPr>
        <w:t>omano,</w:t>
      </w:r>
    </w:p>
    <w:p w14:paraId="6180687F"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para que gozem sempre da sua proteção</w:t>
      </w:r>
    </w:p>
    <w:p w14:paraId="1635BF8F"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e gravem em seus corações</w:t>
      </w:r>
    </w:p>
    <w:p w14:paraId="27028840"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a imagem que os seus olhos contemplam.</w:t>
      </w:r>
    </w:p>
    <w:p w14:paraId="2731B4AD" w14:textId="77777777" w:rsidR="00226E5B" w:rsidRDefault="00226E5B" w:rsidP="00255211">
      <w:pPr>
        <w:autoSpaceDE w:val="0"/>
        <w:autoSpaceDN w:val="0"/>
        <w:adjustRightInd w:val="0"/>
        <w:spacing w:after="0" w:line="360" w:lineRule="auto"/>
        <w:jc w:val="both"/>
        <w:rPr>
          <w:rFonts w:ascii="Candara" w:hAnsi="Candara" w:cs="Times New Roman"/>
          <w:sz w:val="21"/>
          <w:szCs w:val="21"/>
        </w:rPr>
      </w:pPr>
    </w:p>
    <w:p w14:paraId="38ED17E1"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Sejam firmes na fé, inabaláveis na esperança,</w:t>
      </w:r>
    </w:p>
    <w:p w14:paraId="7AB9F411"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diligentes na caridade, sinceros na humildade,</w:t>
      </w:r>
    </w:p>
    <w:p w14:paraId="4AD52E81"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fortes no sofrimento, dignos na pobreza,</w:t>
      </w:r>
    </w:p>
    <w:p w14:paraId="6F65EE4A"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pacientes na adversidade, solidários na prosperidade</w:t>
      </w:r>
    </w:p>
    <w:p w14:paraId="34738E83"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e promotores da paz e da verdadeira justiça,</w:t>
      </w:r>
    </w:p>
    <w:p w14:paraId="502EF45B" w14:textId="77777777" w:rsidR="00226E5B" w:rsidRDefault="00226E5B" w:rsidP="00255211">
      <w:pPr>
        <w:autoSpaceDE w:val="0"/>
        <w:autoSpaceDN w:val="0"/>
        <w:adjustRightInd w:val="0"/>
        <w:spacing w:after="0" w:line="360" w:lineRule="auto"/>
        <w:jc w:val="both"/>
        <w:rPr>
          <w:rFonts w:ascii="Candara" w:hAnsi="Candara" w:cs="Times New Roman"/>
          <w:sz w:val="21"/>
          <w:szCs w:val="21"/>
        </w:rPr>
      </w:pPr>
    </w:p>
    <w:p w14:paraId="34612CD0"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para que um dia, </w:t>
      </w:r>
    </w:p>
    <w:p w14:paraId="0F00F4AB"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depois de percorrerem os caminhos deste mundo</w:t>
      </w:r>
    </w:p>
    <w:p w14:paraId="32B6F414"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no vosso amor e no amor fraterno,</w:t>
      </w:r>
    </w:p>
    <w:p w14:paraId="2FBE6055"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cheguem à Cidade permanente,</w:t>
      </w:r>
    </w:p>
    <w:p w14:paraId="35827824"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lastRenderedPageBreak/>
        <w:t xml:space="preserve">onde a Virgem Santíssima, nova Eva, </w:t>
      </w:r>
    </w:p>
    <w:p w14:paraId="6947E00E"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Mãe de todos os viventes,</w:t>
      </w:r>
    </w:p>
    <w:p w14:paraId="056B7745"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intercede como Mãe</w:t>
      </w:r>
    </w:p>
    <w:p w14:paraId="06CB410D"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e resplandece de santidade.</w:t>
      </w:r>
    </w:p>
    <w:p w14:paraId="3E8B3EEE" w14:textId="77777777" w:rsidR="00255211" w:rsidRPr="00130714" w:rsidRDefault="00255211" w:rsidP="00255211">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Por Nosso Senhor Jesus Cristo, Vosso Filho </w:t>
      </w:r>
    </w:p>
    <w:p w14:paraId="7EF9F491" w14:textId="77777777" w:rsidR="00226E5B" w:rsidRDefault="00255211" w:rsidP="00226E5B">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sz w:val="21"/>
          <w:szCs w:val="21"/>
        </w:rPr>
        <w:t xml:space="preserve">e Deus convosco na unidade do Espírito Santo. </w:t>
      </w:r>
    </w:p>
    <w:p w14:paraId="56286326" w14:textId="77777777" w:rsidR="00255211" w:rsidRPr="00130714" w:rsidRDefault="00255211" w:rsidP="00226E5B">
      <w:pPr>
        <w:autoSpaceDE w:val="0"/>
        <w:autoSpaceDN w:val="0"/>
        <w:adjustRightInd w:val="0"/>
        <w:spacing w:after="0" w:line="360" w:lineRule="auto"/>
        <w:jc w:val="both"/>
        <w:rPr>
          <w:rFonts w:ascii="Candara" w:hAnsi="Candara" w:cs="Times New Roman"/>
          <w:sz w:val="21"/>
          <w:szCs w:val="21"/>
        </w:rPr>
      </w:pPr>
      <w:r w:rsidRPr="00130714">
        <w:rPr>
          <w:rFonts w:ascii="Candara" w:hAnsi="Candara" w:cs="Times New Roman"/>
          <w:color w:val="FF0000"/>
          <w:sz w:val="21"/>
          <w:szCs w:val="21"/>
        </w:rPr>
        <w:t xml:space="preserve">R. </w:t>
      </w:r>
      <w:r w:rsidRPr="00130714">
        <w:rPr>
          <w:rFonts w:ascii="Candara" w:hAnsi="Candara" w:cs="Times New Roman"/>
          <w:sz w:val="21"/>
          <w:szCs w:val="21"/>
        </w:rPr>
        <w:t>Ámen.</w:t>
      </w:r>
    </w:p>
    <w:p w14:paraId="66708809" w14:textId="77777777" w:rsidR="00255211" w:rsidRPr="00727F4F" w:rsidRDefault="00255211" w:rsidP="00255211">
      <w:pPr>
        <w:spacing w:after="0" w:line="360" w:lineRule="auto"/>
        <w:jc w:val="both"/>
        <w:rPr>
          <w:rFonts w:ascii="Candara" w:hAnsi="Candara"/>
          <w:color w:val="FF0000"/>
          <w:sz w:val="16"/>
          <w:szCs w:val="16"/>
        </w:rPr>
      </w:pPr>
    </w:p>
    <w:p w14:paraId="061FBC4E" w14:textId="77777777" w:rsidR="00255211" w:rsidRPr="00633C47" w:rsidRDefault="00255211" w:rsidP="00255211">
      <w:pPr>
        <w:spacing w:after="0" w:line="360" w:lineRule="auto"/>
        <w:jc w:val="both"/>
        <w:rPr>
          <w:rFonts w:ascii="Candara" w:hAnsi="Candara"/>
          <w:color w:val="0070C0"/>
          <w:sz w:val="21"/>
          <w:szCs w:val="21"/>
        </w:rPr>
      </w:pPr>
      <w:r w:rsidRPr="00130714">
        <w:rPr>
          <w:rFonts w:ascii="Candara" w:hAnsi="Candara"/>
          <w:color w:val="FF0000"/>
          <w:sz w:val="21"/>
          <w:szCs w:val="21"/>
        </w:rPr>
        <w:t xml:space="preserve">P. </w:t>
      </w:r>
      <w:r w:rsidR="00830C6E" w:rsidRPr="00226E5B">
        <w:rPr>
          <w:rFonts w:ascii="Candara" w:hAnsi="Candara"/>
          <w:color w:val="000000" w:themeColor="text1"/>
          <w:sz w:val="21"/>
          <w:szCs w:val="21"/>
        </w:rPr>
        <w:t>A réplica do ícone</w:t>
      </w:r>
      <w:r w:rsidR="000640B5" w:rsidRPr="00226E5B">
        <w:rPr>
          <w:rFonts w:ascii="Candara" w:hAnsi="Candara"/>
          <w:color w:val="000000" w:themeColor="text1"/>
          <w:sz w:val="21"/>
          <w:szCs w:val="21"/>
        </w:rPr>
        <w:t>,</w:t>
      </w:r>
      <w:r w:rsidR="00830C6E" w:rsidRPr="00226E5B">
        <w:rPr>
          <w:rFonts w:ascii="Candara" w:hAnsi="Candara"/>
          <w:color w:val="000000" w:themeColor="text1"/>
          <w:sz w:val="21"/>
          <w:szCs w:val="21"/>
        </w:rPr>
        <w:t xml:space="preserve"> que </w:t>
      </w:r>
      <w:r w:rsidR="00130714" w:rsidRPr="00226E5B">
        <w:rPr>
          <w:rFonts w:ascii="Candara" w:hAnsi="Candara"/>
          <w:color w:val="000000" w:themeColor="text1"/>
          <w:sz w:val="21"/>
          <w:szCs w:val="21"/>
        </w:rPr>
        <w:t>vos acompanhará nesta caminhada de preparação para a</w:t>
      </w:r>
      <w:r w:rsidR="00830C6E" w:rsidRPr="00226E5B">
        <w:rPr>
          <w:rFonts w:ascii="Candara" w:hAnsi="Candara"/>
          <w:color w:val="000000" w:themeColor="text1"/>
          <w:sz w:val="21"/>
          <w:szCs w:val="21"/>
        </w:rPr>
        <w:t xml:space="preserve"> Jornada Mundial da Juventude Lisboa</w:t>
      </w:r>
      <w:r w:rsidR="00130714" w:rsidRPr="00226E5B">
        <w:rPr>
          <w:rFonts w:ascii="Candara" w:hAnsi="Candara"/>
          <w:color w:val="000000" w:themeColor="text1"/>
          <w:sz w:val="21"/>
          <w:szCs w:val="21"/>
        </w:rPr>
        <w:t xml:space="preserve"> 2023</w:t>
      </w:r>
      <w:r w:rsidR="000640B5" w:rsidRPr="00226E5B">
        <w:rPr>
          <w:rFonts w:ascii="Candara" w:hAnsi="Candara"/>
          <w:color w:val="000000" w:themeColor="text1"/>
          <w:sz w:val="21"/>
          <w:szCs w:val="21"/>
        </w:rPr>
        <w:t>,</w:t>
      </w:r>
      <w:r w:rsidR="00830C6E" w:rsidRPr="00226E5B">
        <w:rPr>
          <w:rFonts w:ascii="Candara" w:hAnsi="Candara"/>
          <w:color w:val="000000" w:themeColor="text1"/>
          <w:sz w:val="21"/>
          <w:szCs w:val="21"/>
        </w:rPr>
        <w:t xml:space="preserve"> </w:t>
      </w:r>
      <w:r w:rsidR="00041A06" w:rsidRPr="00226E5B">
        <w:rPr>
          <w:rFonts w:ascii="Candara" w:hAnsi="Candara"/>
          <w:color w:val="000000" w:themeColor="text1"/>
          <w:sz w:val="21"/>
          <w:szCs w:val="21"/>
        </w:rPr>
        <w:t xml:space="preserve">está </w:t>
      </w:r>
      <w:r w:rsidRPr="00226E5B">
        <w:rPr>
          <w:rFonts w:ascii="Candara" w:hAnsi="Candara"/>
          <w:color w:val="000000" w:themeColor="text1"/>
          <w:sz w:val="21"/>
          <w:szCs w:val="21"/>
        </w:rPr>
        <w:t>junto da imagem de Nossa Senhora</w:t>
      </w:r>
      <w:r w:rsidR="00130714" w:rsidRPr="00226E5B">
        <w:rPr>
          <w:rFonts w:ascii="Candara" w:hAnsi="Candara"/>
          <w:color w:val="000000" w:themeColor="text1"/>
          <w:sz w:val="21"/>
          <w:szCs w:val="21"/>
        </w:rPr>
        <w:t xml:space="preserve"> da Hora</w:t>
      </w:r>
      <w:r w:rsidR="00633C47" w:rsidRPr="00226E5B">
        <w:rPr>
          <w:rFonts w:ascii="Candara" w:hAnsi="Candara"/>
          <w:color w:val="000000" w:themeColor="text1"/>
          <w:sz w:val="21"/>
          <w:szCs w:val="21"/>
        </w:rPr>
        <w:t xml:space="preserve">. </w:t>
      </w:r>
      <w:r w:rsidR="00830C6E" w:rsidRPr="00226E5B">
        <w:rPr>
          <w:rFonts w:ascii="Candara" w:hAnsi="Candara"/>
          <w:color w:val="000000" w:themeColor="text1"/>
          <w:sz w:val="21"/>
          <w:szCs w:val="21"/>
        </w:rPr>
        <w:t>T</w:t>
      </w:r>
      <w:r w:rsidRPr="00226E5B">
        <w:rPr>
          <w:rFonts w:ascii="Candara" w:hAnsi="Candara"/>
          <w:color w:val="000000" w:themeColor="text1"/>
          <w:sz w:val="21"/>
          <w:szCs w:val="21"/>
        </w:rPr>
        <w:t>odos</w:t>
      </w:r>
      <w:r w:rsidR="00C50E27" w:rsidRPr="00226E5B">
        <w:rPr>
          <w:rFonts w:ascii="Candara" w:hAnsi="Candara"/>
          <w:color w:val="000000" w:themeColor="text1"/>
          <w:sz w:val="21"/>
          <w:szCs w:val="21"/>
        </w:rPr>
        <w:t xml:space="preserve"> juntos rezamos:</w:t>
      </w:r>
      <w:r w:rsidRPr="00226E5B">
        <w:rPr>
          <w:rFonts w:ascii="Candara" w:hAnsi="Candara"/>
          <w:color w:val="000000" w:themeColor="text1"/>
          <w:sz w:val="21"/>
          <w:szCs w:val="21"/>
        </w:rPr>
        <w:t xml:space="preserve"> </w:t>
      </w:r>
    </w:p>
    <w:p w14:paraId="0A87B98E" w14:textId="77777777" w:rsidR="00C50E27" w:rsidRPr="00727F4F" w:rsidRDefault="00C50E27" w:rsidP="00255211">
      <w:pPr>
        <w:pStyle w:val="NormalWeb"/>
        <w:shd w:val="clear" w:color="auto" w:fill="FFFFFF"/>
        <w:spacing w:before="0" w:beforeAutospacing="0" w:after="0" w:afterAutospacing="0" w:line="360" w:lineRule="auto"/>
        <w:jc w:val="both"/>
        <w:rPr>
          <w:rFonts w:ascii="Candara" w:hAnsi="Candara" w:cs="Helvetica"/>
          <w:sz w:val="10"/>
          <w:szCs w:val="10"/>
        </w:rPr>
      </w:pPr>
    </w:p>
    <w:p w14:paraId="13E63F6D" w14:textId="3F40F51D" w:rsidR="00226E5B" w:rsidRPr="00386AA3" w:rsidRDefault="00255211" w:rsidP="00255211">
      <w:pPr>
        <w:pStyle w:val="NormalWeb"/>
        <w:shd w:val="clear" w:color="auto" w:fill="FFFFFF"/>
        <w:spacing w:before="0" w:beforeAutospacing="0" w:after="0" w:afterAutospacing="0" w:line="360" w:lineRule="auto"/>
        <w:jc w:val="both"/>
        <w:rPr>
          <w:rFonts w:ascii="Candara" w:hAnsi="Candara" w:cs="Helvetica"/>
          <w:i/>
          <w:iCs/>
          <w:sz w:val="21"/>
          <w:szCs w:val="21"/>
        </w:rPr>
      </w:pPr>
      <w:r w:rsidRPr="00386AA3">
        <w:rPr>
          <w:rFonts w:ascii="Candara" w:hAnsi="Candara" w:cs="Helvetica"/>
          <w:i/>
          <w:iCs/>
          <w:sz w:val="21"/>
          <w:szCs w:val="21"/>
        </w:rPr>
        <w:t xml:space="preserve">À vossa proteção nos acolhemos, </w:t>
      </w:r>
    </w:p>
    <w:p w14:paraId="031BECFA" w14:textId="77777777" w:rsidR="00255211" w:rsidRPr="00386AA3" w:rsidRDefault="00255211" w:rsidP="00255211">
      <w:pPr>
        <w:pStyle w:val="NormalWeb"/>
        <w:shd w:val="clear" w:color="auto" w:fill="FFFFFF"/>
        <w:spacing w:before="0" w:beforeAutospacing="0" w:after="0" w:afterAutospacing="0" w:line="360" w:lineRule="auto"/>
        <w:jc w:val="both"/>
        <w:rPr>
          <w:rFonts w:ascii="Candara" w:hAnsi="Candara" w:cs="Helvetica"/>
          <w:i/>
          <w:iCs/>
          <w:sz w:val="21"/>
          <w:szCs w:val="21"/>
        </w:rPr>
      </w:pPr>
      <w:r w:rsidRPr="00386AA3">
        <w:rPr>
          <w:rFonts w:ascii="Candara" w:hAnsi="Candara" w:cs="Helvetica"/>
          <w:i/>
          <w:iCs/>
          <w:sz w:val="21"/>
          <w:szCs w:val="21"/>
        </w:rPr>
        <w:t xml:space="preserve">Santa Mãe de Deus. </w:t>
      </w:r>
    </w:p>
    <w:p w14:paraId="615EE505" w14:textId="77777777" w:rsidR="00255211" w:rsidRPr="00386AA3" w:rsidRDefault="00255211" w:rsidP="00255211">
      <w:pPr>
        <w:pStyle w:val="NormalWeb"/>
        <w:shd w:val="clear" w:color="auto" w:fill="FFFFFF"/>
        <w:spacing w:before="0" w:beforeAutospacing="0" w:after="0" w:afterAutospacing="0" w:line="360" w:lineRule="auto"/>
        <w:jc w:val="both"/>
        <w:rPr>
          <w:rFonts w:ascii="Candara" w:hAnsi="Candara" w:cs="Helvetica"/>
          <w:i/>
          <w:iCs/>
          <w:sz w:val="21"/>
          <w:szCs w:val="21"/>
        </w:rPr>
      </w:pPr>
      <w:r w:rsidRPr="00386AA3">
        <w:rPr>
          <w:rFonts w:ascii="Candara" w:hAnsi="Candara" w:cs="Helvetica"/>
          <w:i/>
          <w:iCs/>
          <w:sz w:val="21"/>
          <w:szCs w:val="21"/>
        </w:rPr>
        <w:t xml:space="preserve">Não desprezeis as nossas súplicas, </w:t>
      </w:r>
    </w:p>
    <w:p w14:paraId="1084E57C" w14:textId="77777777" w:rsidR="00255211" w:rsidRPr="00386AA3" w:rsidRDefault="00255211" w:rsidP="00255211">
      <w:pPr>
        <w:pStyle w:val="NormalWeb"/>
        <w:shd w:val="clear" w:color="auto" w:fill="FFFFFF"/>
        <w:spacing w:before="0" w:beforeAutospacing="0" w:after="0" w:afterAutospacing="0" w:line="360" w:lineRule="auto"/>
        <w:jc w:val="both"/>
        <w:rPr>
          <w:rFonts w:ascii="Candara" w:hAnsi="Candara" w:cs="Helvetica"/>
          <w:i/>
          <w:iCs/>
          <w:sz w:val="21"/>
          <w:szCs w:val="21"/>
        </w:rPr>
      </w:pPr>
      <w:r w:rsidRPr="00386AA3">
        <w:rPr>
          <w:rFonts w:ascii="Candara" w:hAnsi="Candara" w:cs="Helvetica"/>
          <w:i/>
          <w:iCs/>
          <w:sz w:val="21"/>
          <w:szCs w:val="21"/>
        </w:rPr>
        <w:t>nós que estamos na provação</w:t>
      </w:r>
      <w:r w:rsidR="0008625B" w:rsidRPr="00386AA3">
        <w:rPr>
          <w:rFonts w:ascii="Candara" w:hAnsi="Candara" w:cs="Helvetica"/>
          <w:i/>
          <w:iCs/>
          <w:sz w:val="21"/>
          <w:szCs w:val="21"/>
        </w:rPr>
        <w:t>,</w:t>
      </w:r>
      <w:r w:rsidRPr="00386AA3">
        <w:rPr>
          <w:rFonts w:ascii="Candara" w:hAnsi="Candara" w:cs="Helvetica"/>
          <w:i/>
          <w:iCs/>
          <w:sz w:val="21"/>
          <w:szCs w:val="21"/>
        </w:rPr>
        <w:t xml:space="preserve"> </w:t>
      </w:r>
    </w:p>
    <w:p w14:paraId="55648968" w14:textId="77777777" w:rsidR="00255211" w:rsidRPr="00386AA3" w:rsidRDefault="00255211" w:rsidP="00255211">
      <w:pPr>
        <w:pStyle w:val="NormalWeb"/>
        <w:shd w:val="clear" w:color="auto" w:fill="FFFFFF"/>
        <w:spacing w:before="0" w:beforeAutospacing="0" w:after="0" w:afterAutospacing="0" w:line="360" w:lineRule="auto"/>
        <w:jc w:val="both"/>
        <w:rPr>
          <w:rFonts w:ascii="Candara" w:hAnsi="Candara" w:cs="Helvetica"/>
          <w:i/>
          <w:iCs/>
          <w:sz w:val="21"/>
          <w:szCs w:val="21"/>
        </w:rPr>
      </w:pPr>
      <w:r w:rsidRPr="00386AA3">
        <w:rPr>
          <w:rFonts w:ascii="Candara" w:hAnsi="Candara" w:cs="Helvetica"/>
          <w:i/>
          <w:iCs/>
          <w:sz w:val="21"/>
          <w:szCs w:val="21"/>
        </w:rPr>
        <w:t xml:space="preserve">e livrai-nos de todos os perigos, </w:t>
      </w:r>
    </w:p>
    <w:p w14:paraId="0CF83FF0" w14:textId="01734C40" w:rsidR="00B02AC7" w:rsidRPr="00386AA3" w:rsidRDefault="00255211" w:rsidP="00226E5B">
      <w:pPr>
        <w:pStyle w:val="NormalWeb"/>
        <w:shd w:val="clear" w:color="auto" w:fill="FFFFFF"/>
        <w:spacing w:before="0" w:beforeAutospacing="0" w:after="0" w:afterAutospacing="0" w:line="360" w:lineRule="auto"/>
        <w:jc w:val="both"/>
        <w:rPr>
          <w:rFonts w:ascii="Candara" w:hAnsi="Candara" w:cs="Helvetica"/>
          <w:i/>
          <w:iCs/>
          <w:sz w:val="21"/>
          <w:szCs w:val="21"/>
        </w:rPr>
      </w:pPr>
      <w:r w:rsidRPr="00386AA3">
        <w:rPr>
          <w:rFonts w:ascii="Candara" w:hAnsi="Candara" w:cs="Helvetica"/>
          <w:i/>
          <w:iCs/>
          <w:sz w:val="21"/>
          <w:szCs w:val="21"/>
        </w:rPr>
        <w:t>ó Virgem gloriosa e bendita.</w:t>
      </w:r>
    </w:p>
    <w:sectPr w:rsidR="00B02AC7" w:rsidRPr="00386AA3" w:rsidSect="00255211">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11"/>
    <w:rsid w:val="00017E8A"/>
    <w:rsid w:val="00041A06"/>
    <w:rsid w:val="000640B5"/>
    <w:rsid w:val="0008625B"/>
    <w:rsid w:val="000B272C"/>
    <w:rsid w:val="00130714"/>
    <w:rsid w:val="00177A48"/>
    <w:rsid w:val="0018751D"/>
    <w:rsid w:val="00226E5B"/>
    <w:rsid w:val="00255211"/>
    <w:rsid w:val="00312297"/>
    <w:rsid w:val="00362FD7"/>
    <w:rsid w:val="00386AA3"/>
    <w:rsid w:val="00395B8F"/>
    <w:rsid w:val="00423465"/>
    <w:rsid w:val="00426A7D"/>
    <w:rsid w:val="004B5B71"/>
    <w:rsid w:val="004C1CAE"/>
    <w:rsid w:val="005A1215"/>
    <w:rsid w:val="00616074"/>
    <w:rsid w:val="00633C47"/>
    <w:rsid w:val="00727F4F"/>
    <w:rsid w:val="00731669"/>
    <w:rsid w:val="00737375"/>
    <w:rsid w:val="00772095"/>
    <w:rsid w:val="00830C6E"/>
    <w:rsid w:val="00862D98"/>
    <w:rsid w:val="00925F6F"/>
    <w:rsid w:val="00A26FBF"/>
    <w:rsid w:val="00AC1F6E"/>
    <w:rsid w:val="00B84796"/>
    <w:rsid w:val="00BE09A1"/>
    <w:rsid w:val="00C4526C"/>
    <w:rsid w:val="00C50E27"/>
    <w:rsid w:val="00CD7E78"/>
    <w:rsid w:val="00ED7371"/>
    <w:rsid w:val="00F341E8"/>
    <w:rsid w:val="00F4661B"/>
    <w:rsid w:val="00F867B3"/>
    <w:rsid w:val="00FB0A56"/>
    <w:rsid w:val="00FD50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8FE4"/>
  <w15:docId w15:val="{B6DAA87F-4733-459C-9671-E5570D7C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1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55211"/>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character" w:styleId="nfase">
    <w:name w:val="Emphasis"/>
    <w:uiPriority w:val="20"/>
    <w:qFormat/>
    <w:rsid w:val="00255211"/>
    <w:rPr>
      <w:i/>
      <w:iCs/>
    </w:rPr>
  </w:style>
  <w:style w:type="paragraph" w:styleId="Textodebalo">
    <w:name w:val="Balloon Text"/>
    <w:basedOn w:val="Normal"/>
    <w:link w:val="TextodebaloCarter"/>
    <w:uiPriority w:val="99"/>
    <w:semiHidden/>
    <w:unhideWhenUsed/>
    <w:rsid w:val="00C4526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4526C"/>
    <w:rPr>
      <w:rFonts w:ascii="Tahoma" w:hAnsi="Tahoma" w:cs="Tahoma"/>
      <w:sz w:val="16"/>
      <w:szCs w:val="16"/>
    </w:rPr>
  </w:style>
  <w:style w:type="paragraph" w:styleId="PargrafodaLista">
    <w:name w:val="List Paragraph"/>
    <w:basedOn w:val="Normal"/>
    <w:uiPriority w:val="34"/>
    <w:qFormat/>
    <w:rsid w:val="00226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71619">
      <w:bodyDiv w:val="1"/>
      <w:marLeft w:val="0"/>
      <w:marRight w:val="0"/>
      <w:marTop w:val="0"/>
      <w:marBottom w:val="0"/>
      <w:divBdr>
        <w:top w:val="none" w:sz="0" w:space="0" w:color="auto"/>
        <w:left w:val="none" w:sz="0" w:space="0" w:color="auto"/>
        <w:bottom w:val="none" w:sz="0" w:space="0" w:color="auto"/>
        <w:right w:val="none" w:sz="0" w:space="0" w:color="auto"/>
      </w:divBdr>
      <w:divsChild>
        <w:div w:id="801727482">
          <w:marLeft w:val="0"/>
          <w:marRight w:val="0"/>
          <w:marTop w:val="0"/>
          <w:marBottom w:val="0"/>
          <w:divBdr>
            <w:top w:val="none" w:sz="0" w:space="0" w:color="auto"/>
            <w:left w:val="none" w:sz="0" w:space="0" w:color="auto"/>
            <w:bottom w:val="none" w:sz="0" w:space="0" w:color="auto"/>
            <w:right w:val="none" w:sz="0" w:space="0" w:color="auto"/>
          </w:divBdr>
          <w:divsChild>
            <w:div w:id="1976980217">
              <w:marLeft w:val="0"/>
              <w:marRight w:val="0"/>
              <w:marTop w:val="0"/>
              <w:marBottom w:val="0"/>
              <w:divBdr>
                <w:top w:val="none" w:sz="0" w:space="0" w:color="auto"/>
                <w:left w:val="none" w:sz="0" w:space="0" w:color="auto"/>
                <w:bottom w:val="none" w:sz="0" w:space="0" w:color="auto"/>
                <w:right w:val="none" w:sz="0" w:space="0" w:color="auto"/>
              </w:divBdr>
              <w:divsChild>
                <w:div w:id="1465931231">
                  <w:marLeft w:val="0"/>
                  <w:marRight w:val="0"/>
                  <w:marTop w:val="0"/>
                  <w:marBottom w:val="0"/>
                  <w:divBdr>
                    <w:top w:val="none" w:sz="0" w:space="0" w:color="auto"/>
                    <w:left w:val="none" w:sz="0" w:space="0" w:color="auto"/>
                    <w:bottom w:val="none" w:sz="0" w:space="0" w:color="auto"/>
                    <w:right w:val="none" w:sz="0" w:space="0" w:color="auto"/>
                  </w:divBdr>
                  <w:divsChild>
                    <w:div w:id="17909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619</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3</cp:revision>
  <dcterms:created xsi:type="dcterms:W3CDTF">2022-11-29T15:14:00Z</dcterms:created>
  <dcterms:modified xsi:type="dcterms:W3CDTF">2022-11-29T15:38:00Z</dcterms:modified>
</cp:coreProperties>
</file>