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E6CC" w14:textId="27099685" w:rsidR="009778BE" w:rsidRDefault="00EE2D74">
      <w:pPr>
        <w:rPr>
          <w:rFonts w:asciiTheme="majorHAnsi" w:hAnsiTheme="majorHAnsi"/>
          <w:b/>
          <w:bCs/>
          <w:color w:val="BA1549"/>
          <w:sz w:val="21"/>
          <w:szCs w:val="21"/>
        </w:rPr>
      </w:pPr>
      <w:r>
        <w:rPr>
          <w:rFonts w:asciiTheme="majorHAnsi" w:hAnsiTheme="majorHAnsi"/>
          <w:b/>
          <w:bCs/>
          <w:noProof/>
          <w:color w:val="BA1549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35E021D1" wp14:editId="755AE458">
            <wp:simplePos x="0" y="0"/>
            <wp:positionH relativeFrom="column">
              <wp:posOffset>-248478</wp:posOffset>
            </wp:positionH>
            <wp:positionV relativeFrom="paragraph">
              <wp:posOffset>110</wp:posOffset>
            </wp:positionV>
            <wp:extent cx="4830445" cy="6955973"/>
            <wp:effectExtent l="0" t="0" r="8255" b="0"/>
            <wp:wrapTight wrapText="bothSides">
              <wp:wrapPolygon edited="0">
                <wp:start x="0" y="0"/>
                <wp:lineTo x="0" y="21533"/>
                <wp:lineTo x="21552" y="21533"/>
                <wp:lineTo x="21552" y="0"/>
                <wp:lineTo x="0" y="0"/>
              </wp:wrapPolygon>
            </wp:wrapTight>
            <wp:docPr id="8963663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66392" name="Imagem 8963663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445" cy="6955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8BE">
        <w:rPr>
          <w:rFonts w:asciiTheme="majorHAnsi" w:hAnsiTheme="majorHAnsi"/>
          <w:b/>
          <w:bCs/>
          <w:color w:val="BA1549"/>
          <w:sz w:val="21"/>
          <w:szCs w:val="21"/>
        </w:rPr>
        <w:br w:type="page"/>
      </w:r>
    </w:p>
    <w:p w14:paraId="671BB8F7" w14:textId="7A767FF6" w:rsidR="001E0FCD" w:rsidRPr="009778BE" w:rsidRDefault="001E0FCD" w:rsidP="0047682C">
      <w:pPr>
        <w:spacing w:after="0" w:line="360" w:lineRule="auto"/>
        <w:rPr>
          <w:rFonts w:asciiTheme="majorHAnsi" w:hAnsiTheme="majorHAnsi"/>
          <w:b/>
          <w:bCs/>
          <w:color w:val="BA1549"/>
          <w:sz w:val="28"/>
          <w:szCs w:val="28"/>
        </w:rPr>
      </w:pPr>
      <w:r w:rsidRPr="009778BE">
        <w:rPr>
          <w:rFonts w:asciiTheme="majorHAnsi" w:hAnsiTheme="majorHAnsi"/>
          <w:b/>
          <w:bCs/>
          <w:color w:val="BA1549"/>
          <w:sz w:val="28"/>
          <w:szCs w:val="28"/>
        </w:rPr>
        <w:lastRenderedPageBreak/>
        <w:t>RITOS INICIAIS</w:t>
      </w:r>
    </w:p>
    <w:p w14:paraId="182202C6" w14:textId="77777777" w:rsidR="001E0FCD" w:rsidRDefault="001E0FCD" w:rsidP="004768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7A474C9" w14:textId="2DF6A32F" w:rsidR="001E0FCD" w:rsidRDefault="001E0FCD" w:rsidP="004768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Procissão de </w:t>
      </w:r>
      <w:r w:rsidR="009778BE">
        <w:rPr>
          <w:rFonts w:asciiTheme="majorHAnsi" w:hAnsiTheme="majorHAnsi"/>
          <w:b/>
          <w:bCs/>
          <w:sz w:val="21"/>
          <w:szCs w:val="21"/>
        </w:rPr>
        <w:t>E</w:t>
      </w:r>
      <w:r>
        <w:rPr>
          <w:rFonts w:asciiTheme="majorHAnsi" w:hAnsiTheme="majorHAnsi"/>
          <w:b/>
          <w:bCs/>
          <w:sz w:val="21"/>
          <w:szCs w:val="21"/>
        </w:rPr>
        <w:t xml:space="preserve">ntrada | Cântico de Entrada | Saudação inicial </w:t>
      </w:r>
    </w:p>
    <w:p w14:paraId="35E05618" w14:textId="77777777" w:rsidR="001E0FCD" w:rsidRDefault="001E0FCD" w:rsidP="004768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A498B70" w14:textId="7842FAE6" w:rsidR="001E0FCD" w:rsidRPr="00EE2D74" w:rsidRDefault="001E0FCD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1E0FCD">
        <w:rPr>
          <w:rFonts w:asciiTheme="majorHAnsi" w:hAnsiTheme="majorHAnsi"/>
          <w:color w:val="BA1549"/>
          <w:sz w:val="21"/>
          <w:szCs w:val="21"/>
        </w:rPr>
        <w:t>P.</w:t>
      </w:r>
      <w:r w:rsidRPr="001E0FCD">
        <w:rPr>
          <w:rFonts w:asciiTheme="majorHAnsi" w:hAnsiTheme="majorHAnsi"/>
          <w:b/>
          <w:bCs/>
          <w:color w:val="BA1549"/>
          <w:sz w:val="21"/>
          <w:szCs w:val="21"/>
        </w:rPr>
        <w:t xml:space="preserve"> </w:t>
      </w:r>
      <w:r w:rsidRPr="001E0FCD">
        <w:rPr>
          <w:rFonts w:asciiTheme="majorHAnsi" w:hAnsiTheme="majorHAnsi"/>
          <w:sz w:val="21"/>
          <w:szCs w:val="21"/>
        </w:rPr>
        <w:t>A graça de Nosso Senhor Jesus Cristo</w:t>
      </w:r>
      <w:r w:rsidR="00EE2D74">
        <w:rPr>
          <w:rFonts w:asciiTheme="majorHAnsi" w:hAnsiTheme="majorHAnsi"/>
          <w:sz w:val="21"/>
          <w:szCs w:val="21"/>
        </w:rPr>
        <w:t xml:space="preserve"> – </w:t>
      </w:r>
      <w:r w:rsidRPr="001E0FCD">
        <w:rPr>
          <w:rFonts w:asciiTheme="majorHAnsi" w:hAnsiTheme="majorHAnsi"/>
          <w:sz w:val="21"/>
          <w:szCs w:val="21"/>
        </w:rPr>
        <w:t>que Se fez pobre para nos enriquecer com a sua pobreza</w:t>
      </w:r>
      <w:r w:rsidR="00EE2D74">
        <w:rPr>
          <w:rFonts w:asciiTheme="majorHAnsi" w:hAnsiTheme="majorHAnsi"/>
          <w:sz w:val="21"/>
          <w:szCs w:val="21"/>
        </w:rPr>
        <w:t xml:space="preserve"> – </w:t>
      </w:r>
      <w:r w:rsidRPr="001E0FCD">
        <w:rPr>
          <w:rFonts w:asciiTheme="majorHAnsi" w:hAnsiTheme="majorHAnsi"/>
          <w:sz w:val="21"/>
          <w:szCs w:val="21"/>
        </w:rPr>
        <w:t>a caridade de Deus Pai e a consolação do Espírito Santo, estejam sempre convosco.</w:t>
      </w:r>
      <w:r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308D1B5C" w14:textId="77777777" w:rsidR="001E0FCD" w:rsidRDefault="001E0FCD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03DDAA11" w14:textId="77777777" w:rsidR="0047682C" w:rsidRDefault="001E0FCD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Monição inicial: </w:t>
      </w:r>
    </w:p>
    <w:p w14:paraId="67FC113D" w14:textId="7ADB7BDE" w:rsidR="001E0FCD" w:rsidRDefault="001E0FCD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1E0FCD">
        <w:rPr>
          <w:rFonts w:asciiTheme="majorHAnsi" w:hAnsiTheme="majorHAnsi"/>
          <w:color w:val="BA1549"/>
          <w:sz w:val="21"/>
          <w:szCs w:val="21"/>
        </w:rPr>
        <w:t xml:space="preserve">P. </w:t>
      </w:r>
      <w:r w:rsidRPr="001E0FCD">
        <w:rPr>
          <w:rFonts w:asciiTheme="majorHAnsi" w:hAnsiTheme="majorHAnsi"/>
          <w:sz w:val="21"/>
          <w:szCs w:val="21"/>
        </w:rPr>
        <w:t xml:space="preserve">Reunimo-nos para celebrar a Festa em honra do nosso </w:t>
      </w:r>
      <w:r>
        <w:rPr>
          <w:rFonts w:asciiTheme="majorHAnsi" w:hAnsiTheme="majorHAnsi"/>
          <w:sz w:val="21"/>
          <w:szCs w:val="21"/>
        </w:rPr>
        <w:t>P</w:t>
      </w:r>
      <w:r w:rsidRPr="001E0FCD">
        <w:rPr>
          <w:rFonts w:asciiTheme="majorHAnsi" w:hAnsiTheme="majorHAnsi"/>
          <w:sz w:val="21"/>
          <w:szCs w:val="21"/>
        </w:rPr>
        <w:t>adroeiro São Martinho.</w:t>
      </w:r>
      <w:r>
        <w:rPr>
          <w:rFonts w:asciiTheme="majorHAnsi" w:hAnsiTheme="majorHAnsi"/>
          <w:b/>
          <w:bCs/>
          <w:sz w:val="21"/>
          <w:szCs w:val="21"/>
        </w:rPr>
        <w:t xml:space="preserve"> </w:t>
      </w:r>
      <w:r w:rsidRPr="001E0FCD">
        <w:rPr>
          <w:rFonts w:asciiTheme="majorHAnsi" w:hAnsiTheme="majorHAnsi"/>
          <w:sz w:val="21"/>
          <w:szCs w:val="21"/>
        </w:rPr>
        <w:t xml:space="preserve">Martinho nasceu na Panónia, no território da </w:t>
      </w:r>
      <w:r>
        <w:rPr>
          <w:rFonts w:asciiTheme="majorHAnsi" w:hAnsiTheme="majorHAnsi"/>
          <w:sz w:val="21"/>
          <w:szCs w:val="21"/>
        </w:rPr>
        <w:t xml:space="preserve">atual </w:t>
      </w:r>
      <w:r w:rsidRPr="001E0FCD">
        <w:rPr>
          <w:rFonts w:asciiTheme="majorHAnsi" w:hAnsiTheme="majorHAnsi"/>
          <w:sz w:val="21"/>
          <w:szCs w:val="21"/>
        </w:rPr>
        <w:t xml:space="preserve">Hungria, por volta do ano 316. Nascido de pais pagãos e, chamado ao serviço militar na Gália, quando era ainda catecúmeno, cobriu, com o seu manto, a Cristo na pessoa de um pobre. Depois de receber o Batismo e de renunciar à carreira militar, fundou um mosteiro em </w:t>
      </w:r>
      <w:proofErr w:type="spellStart"/>
      <w:r w:rsidRPr="001E0FCD">
        <w:rPr>
          <w:rFonts w:asciiTheme="majorHAnsi" w:hAnsiTheme="majorHAnsi"/>
          <w:sz w:val="21"/>
          <w:szCs w:val="21"/>
        </w:rPr>
        <w:t>Ligugé</w:t>
      </w:r>
      <w:proofErr w:type="spellEnd"/>
      <w:r w:rsidRPr="001E0FCD">
        <w:rPr>
          <w:rFonts w:asciiTheme="majorHAnsi" w:hAnsiTheme="majorHAnsi"/>
          <w:sz w:val="21"/>
          <w:szCs w:val="21"/>
        </w:rPr>
        <w:t xml:space="preserve">, na França, onde levou vida monástica, sob a direção de santo Hilário de </w:t>
      </w:r>
      <w:proofErr w:type="spellStart"/>
      <w:r w:rsidRPr="001E0FCD">
        <w:rPr>
          <w:rFonts w:asciiTheme="majorHAnsi" w:hAnsiTheme="majorHAnsi"/>
          <w:sz w:val="21"/>
          <w:szCs w:val="21"/>
        </w:rPr>
        <w:t>Poitiers</w:t>
      </w:r>
      <w:proofErr w:type="spellEnd"/>
      <w:r w:rsidRPr="001E0FCD">
        <w:rPr>
          <w:rFonts w:asciiTheme="majorHAnsi" w:hAnsiTheme="majorHAnsi"/>
          <w:sz w:val="21"/>
          <w:szCs w:val="21"/>
        </w:rPr>
        <w:t>. Depois, foi ordenado presbítero e, mais tarde, eleito bispo de Tours. Foi modelo insigne de bom pastor: fundou mosteiros e paróquias, dedicou se à formação e reconciliação do clero e à evangelização dos povos rurais. Morreu em Candes, no ano 397. Santo muito popular, é o primeiro confessor não mártir a ser venerado com rito litúrgico. O dia 11 de novembro é a data da deposição do seu corpo.</w:t>
      </w:r>
      <w:r>
        <w:rPr>
          <w:rFonts w:asciiTheme="majorHAnsi" w:hAnsiTheme="majorHAnsi"/>
          <w:sz w:val="21"/>
          <w:szCs w:val="21"/>
        </w:rPr>
        <w:t xml:space="preserve"> Que a celebração desta Festa nos inspire a esperança do céu e da vida eterna e o amor concreto aos pobres, que são para nós a Carne de Cristo! Por todas as vezes em que não reconhecemos Cristo nos pobres, invoquemos a sua misericórdia. Confessemos os nossos pecados</w:t>
      </w:r>
      <w:r w:rsidR="0047682C">
        <w:rPr>
          <w:rFonts w:asciiTheme="majorHAnsi" w:hAnsiTheme="majorHAnsi"/>
          <w:sz w:val="21"/>
          <w:szCs w:val="21"/>
        </w:rPr>
        <w:t xml:space="preserve"> (</w:t>
      </w:r>
      <w:r w:rsidRPr="001E0FCD">
        <w:rPr>
          <w:rFonts w:asciiTheme="majorHAnsi" w:hAnsiTheme="majorHAnsi"/>
          <w:b/>
          <w:bCs/>
          <w:sz w:val="21"/>
          <w:szCs w:val="21"/>
        </w:rPr>
        <w:t>Confissão</w:t>
      </w:r>
      <w:r w:rsidR="0047682C">
        <w:rPr>
          <w:rFonts w:asciiTheme="majorHAnsi" w:hAnsiTheme="majorHAnsi"/>
          <w:b/>
          <w:bCs/>
          <w:sz w:val="21"/>
          <w:szCs w:val="21"/>
        </w:rPr>
        <w:t>)</w:t>
      </w:r>
    </w:p>
    <w:p w14:paraId="1DCF489A" w14:textId="77777777" w:rsidR="0047682C" w:rsidRPr="0047682C" w:rsidRDefault="0047682C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0C443119" w14:textId="77777777" w:rsidR="001E0FCD" w:rsidRPr="001E0FCD" w:rsidRDefault="001E0FCD" w:rsidP="0047682C">
      <w:pPr>
        <w:spacing w:after="0" w:line="360" w:lineRule="auto"/>
        <w:jc w:val="both"/>
        <w:rPr>
          <w:rFonts w:asciiTheme="majorHAnsi" w:hAnsiTheme="majorHAnsi"/>
          <w:color w:val="BA1549"/>
          <w:sz w:val="21"/>
          <w:szCs w:val="21"/>
        </w:rPr>
      </w:pPr>
      <w:proofErr w:type="spellStart"/>
      <w:r w:rsidRPr="001E0FCD">
        <w:rPr>
          <w:rFonts w:asciiTheme="majorHAnsi" w:hAnsiTheme="majorHAnsi"/>
          <w:b/>
          <w:bCs/>
          <w:sz w:val="21"/>
          <w:szCs w:val="21"/>
        </w:rPr>
        <w:t>Kyrie</w:t>
      </w:r>
      <w:proofErr w:type="spellEnd"/>
      <w:r w:rsidRPr="001E0FCD">
        <w:rPr>
          <w:rFonts w:asciiTheme="majorHAnsi" w:hAnsiTheme="majorHAnsi"/>
          <w:b/>
          <w:bCs/>
          <w:sz w:val="21"/>
          <w:szCs w:val="21"/>
        </w:rPr>
        <w:t xml:space="preserve"> </w:t>
      </w:r>
      <w:r w:rsidRPr="001E0FCD">
        <w:rPr>
          <w:rFonts w:asciiTheme="majorHAnsi" w:hAnsiTheme="majorHAnsi"/>
          <w:color w:val="BA1549"/>
          <w:sz w:val="21"/>
          <w:szCs w:val="21"/>
        </w:rPr>
        <w:t>(cantado)</w:t>
      </w:r>
    </w:p>
    <w:p w14:paraId="63BFF768" w14:textId="1D874543" w:rsidR="001E0FCD" w:rsidRPr="001E0FCD" w:rsidRDefault="001E0FCD" w:rsidP="0047682C">
      <w:pPr>
        <w:spacing w:after="0" w:line="360" w:lineRule="auto"/>
        <w:jc w:val="both"/>
        <w:rPr>
          <w:rFonts w:asciiTheme="majorHAnsi" w:hAnsiTheme="majorHAnsi"/>
          <w:color w:val="BA1549"/>
          <w:sz w:val="21"/>
          <w:szCs w:val="21"/>
        </w:rPr>
      </w:pPr>
      <w:r w:rsidRPr="001E0FCD">
        <w:rPr>
          <w:rFonts w:asciiTheme="majorHAnsi" w:hAnsiTheme="majorHAnsi"/>
          <w:b/>
          <w:bCs/>
          <w:sz w:val="21"/>
          <w:szCs w:val="21"/>
        </w:rPr>
        <w:t xml:space="preserve">Hino do Glória </w:t>
      </w:r>
      <w:r w:rsidRPr="001E0FCD">
        <w:rPr>
          <w:rFonts w:asciiTheme="majorHAnsi" w:hAnsiTheme="majorHAnsi"/>
          <w:color w:val="BA1549"/>
          <w:sz w:val="21"/>
          <w:szCs w:val="21"/>
        </w:rPr>
        <w:t>(cantado)</w:t>
      </w:r>
    </w:p>
    <w:p w14:paraId="1A23E40F" w14:textId="77777777" w:rsidR="001E0FCD" w:rsidRPr="0047682C" w:rsidRDefault="001E0FCD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47682C">
        <w:rPr>
          <w:rFonts w:asciiTheme="majorHAnsi" w:hAnsiTheme="majorHAnsi"/>
          <w:b/>
          <w:bCs/>
          <w:sz w:val="21"/>
          <w:szCs w:val="21"/>
        </w:rPr>
        <w:lastRenderedPageBreak/>
        <w:t>Oração coleta</w:t>
      </w:r>
    </w:p>
    <w:p w14:paraId="027E2DB5" w14:textId="25F06030" w:rsidR="001E0FCD" w:rsidRPr="0047682C" w:rsidRDefault="0047682C" w:rsidP="0047682C">
      <w:pPr>
        <w:spacing w:after="0" w:line="360" w:lineRule="auto"/>
        <w:rPr>
          <w:sz w:val="21"/>
          <w:szCs w:val="21"/>
        </w:rPr>
      </w:pPr>
      <w:proofErr w:type="gramStart"/>
      <w:r w:rsidRPr="0047682C">
        <w:rPr>
          <w:color w:val="BA1549"/>
          <w:sz w:val="21"/>
          <w:szCs w:val="21"/>
        </w:rPr>
        <w:t xml:space="preserve">P. </w:t>
      </w:r>
      <w:r w:rsidR="001E0FCD" w:rsidRPr="0047682C">
        <w:rPr>
          <w:sz w:val="21"/>
          <w:szCs w:val="21"/>
        </w:rPr>
        <w:t>Senhor</w:t>
      </w:r>
      <w:proofErr w:type="gramEnd"/>
      <w:r w:rsidR="001E0FCD" w:rsidRPr="0047682C">
        <w:rPr>
          <w:sz w:val="21"/>
          <w:szCs w:val="21"/>
        </w:rPr>
        <w:t xml:space="preserve"> nosso Deus, que fostes glorificado </w:t>
      </w:r>
      <w:r w:rsidR="001E0FCD" w:rsidRPr="0047682C">
        <w:rPr>
          <w:sz w:val="21"/>
          <w:szCs w:val="21"/>
        </w:rPr>
        <w:br/>
        <w:t xml:space="preserve">pela vida e pela morte do bispo são Martinho [de Tours], </w:t>
      </w:r>
      <w:r w:rsidR="001E0FCD" w:rsidRPr="0047682C">
        <w:rPr>
          <w:sz w:val="21"/>
          <w:szCs w:val="21"/>
        </w:rPr>
        <w:br/>
        <w:t xml:space="preserve">renovai, em nossos corações, as maravilhas da vossa graça, </w:t>
      </w:r>
      <w:r w:rsidR="001E0FCD" w:rsidRPr="0047682C">
        <w:rPr>
          <w:sz w:val="21"/>
          <w:szCs w:val="21"/>
        </w:rPr>
        <w:br/>
        <w:t xml:space="preserve">de modo que nem a morte nem a vida </w:t>
      </w:r>
      <w:r w:rsidR="001E0FCD" w:rsidRPr="0047682C">
        <w:rPr>
          <w:sz w:val="21"/>
          <w:szCs w:val="21"/>
        </w:rPr>
        <w:br/>
        <w:t xml:space="preserve">nos possam separar do vosso amor. </w:t>
      </w:r>
      <w:r w:rsidR="001E0FCD" w:rsidRPr="0047682C">
        <w:rPr>
          <w:sz w:val="21"/>
          <w:szCs w:val="21"/>
        </w:rPr>
        <w:br/>
        <w:t xml:space="preserve">Por nosso Senhor Jesus Cristo, vosso Filho, que é Deus </w:t>
      </w:r>
      <w:r w:rsidR="001E0FCD" w:rsidRPr="0047682C">
        <w:rPr>
          <w:sz w:val="21"/>
          <w:szCs w:val="21"/>
        </w:rPr>
        <w:br/>
        <w:t xml:space="preserve">e convosco vive e reina, na unidade do Espírito Santo, </w:t>
      </w:r>
      <w:r w:rsidR="001E0FCD" w:rsidRPr="0047682C">
        <w:rPr>
          <w:sz w:val="21"/>
          <w:szCs w:val="21"/>
        </w:rPr>
        <w:br/>
        <w:t xml:space="preserve">por todos os séculos dos séculos. </w:t>
      </w:r>
    </w:p>
    <w:p w14:paraId="0EF7C9D5" w14:textId="2E50F0C4" w:rsidR="001E0FCD" w:rsidRPr="0047682C" w:rsidRDefault="001E0FCD" w:rsidP="0047682C">
      <w:pPr>
        <w:spacing w:after="0" w:line="360" w:lineRule="auto"/>
        <w:rPr>
          <w:sz w:val="21"/>
          <w:szCs w:val="21"/>
        </w:rPr>
      </w:pPr>
      <w:r w:rsidRPr="0047682C">
        <w:rPr>
          <w:color w:val="BA1549"/>
          <w:sz w:val="21"/>
          <w:szCs w:val="21"/>
        </w:rPr>
        <w:t xml:space="preserve">R. </w:t>
      </w:r>
      <w:r w:rsidR="0047682C" w:rsidRPr="0047682C">
        <w:rPr>
          <w:sz w:val="21"/>
          <w:szCs w:val="21"/>
        </w:rPr>
        <w:t>Ámen</w:t>
      </w:r>
      <w:r w:rsidRPr="0047682C">
        <w:rPr>
          <w:sz w:val="21"/>
          <w:szCs w:val="21"/>
        </w:rPr>
        <w:t xml:space="preserve">. </w:t>
      </w:r>
    </w:p>
    <w:p w14:paraId="42C88336" w14:textId="77777777" w:rsidR="001E0FCD" w:rsidRDefault="001E0FCD" w:rsidP="0047682C">
      <w:pPr>
        <w:spacing w:after="0" w:line="360" w:lineRule="auto"/>
      </w:pPr>
    </w:p>
    <w:p w14:paraId="00D3F525" w14:textId="77777777" w:rsidR="001E0FCD" w:rsidRPr="009778BE" w:rsidRDefault="001E0FCD" w:rsidP="0047682C">
      <w:pPr>
        <w:spacing w:after="0" w:line="360" w:lineRule="auto"/>
        <w:rPr>
          <w:b/>
          <w:bCs/>
          <w:color w:val="BA1549"/>
          <w:sz w:val="28"/>
          <w:szCs w:val="28"/>
        </w:rPr>
      </w:pPr>
      <w:r w:rsidRPr="009778BE">
        <w:rPr>
          <w:b/>
          <w:bCs/>
          <w:color w:val="BA1549"/>
          <w:sz w:val="28"/>
          <w:szCs w:val="28"/>
        </w:rPr>
        <w:t>LITURGIA DA PALAVRA</w:t>
      </w:r>
    </w:p>
    <w:p w14:paraId="16A0EF1C" w14:textId="77777777" w:rsidR="001E0FCD" w:rsidRDefault="001E0FCD" w:rsidP="004768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10DD411A" w14:textId="6E6160BD" w:rsidR="001E0FCD" w:rsidRDefault="001E0FCD" w:rsidP="004768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1.ª leitura – Da féria </w:t>
      </w:r>
    </w:p>
    <w:p w14:paraId="25FEFA3D" w14:textId="4DAE498D" w:rsidR="00FB62AF" w:rsidRPr="00FB62AF" w:rsidRDefault="00FB62AF" w:rsidP="0047682C">
      <w:pPr>
        <w:spacing w:after="0" w:line="360" w:lineRule="auto"/>
        <w:rPr>
          <w:rFonts w:asciiTheme="majorHAnsi" w:hAnsiTheme="majorHAnsi"/>
          <w:sz w:val="16"/>
          <w:szCs w:val="16"/>
        </w:rPr>
      </w:pPr>
      <w:proofErr w:type="spellStart"/>
      <w:r w:rsidRPr="00FB62AF">
        <w:rPr>
          <w:rFonts w:asciiTheme="majorHAnsi" w:hAnsiTheme="majorHAnsi"/>
          <w:color w:val="BA1549"/>
          <w:sz w:val="16"/>
          <w:szCs w:val="16"/>
        </w:rPr>
        <w:t>Sb</w:t>
      </w:r>
      <w:proofErr w:type="spellEnd"/>
      <w:r w:rsidRPr="00FB62AF">
        <w:rPr>
          <w:rFonts w:asciiTheme="majorHAnsi" w:hAnsiTheme="majorHAnsi"/>
          <w:color w:val="BA1549"/>
          <w:sz w:val="16"/>
          <w:szCs w:val="16"/>
        </w:rPr>
        <w:t xml:space="preserve"> 2, 23 – 3, 9; Lecionário ferial, anos ímpares Terça-feira da semana XXXII</w:t>
      </w:r>
    </w:p>
    <w:p w14:paraId="3F1E2355" w14:textId="41D2BF24" w:rsidR="00FB62AF" w:rsidRDefault="00FB62AF" w:rsidP="004768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74243FE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b/>
          <w:bCs/>
          <w:sz w:val="21"/>
          <w:szCs w:val="21"/>
        </w:rPr>
        <w:t xml:space="preserve">Leitura do Livro da Sabedoria </w:t>
      </w:r>
      <w:r w:rsidRPr="00FB62AF">
        <w:rPr>
          <w:rFonts w:asciiTheme="majorHAnsi" w:hAnsiTheme="majorHAnsi"/>
          <w:b/>
          <w:bCs/>
          <w:sz w:val="21"/>
          <w:szCs w:val="21"/>
        </w:rPr>
        <w:br/>
      </w:r>
      <w:r w:rsidRPr="00FB62AF">
        <w:rPr>
          <w:rFonts w:asciiTheme="majorHAnsi" w:hAnsiTheme="majorHAnsi"/>
          <w:sz w:val="21"/>
          <w:szCs w:val="21"/>
        </w:rPr>
        <w:t xml:space="preserve">Deus criou o homem para ser incorruptível </w:t>
      </w:r>
    </w:p>
    <w:p w14:paraId="1F9CF9D9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>e fê-lo à imagem da sua própria natureza.</w:t>
      </w:r>
    </w:p>
    <w:p w14:paraId="318AF79A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 Foi pela inveja do Diabo que a morte entrou no mundo, </w:t>
      </w:r>
    </w:p>
    <w:p w14:paraId="0FC987A4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e experimentam-na aqueles que lhe pertencem. </w:t>
      </w:r>
    </w:p>
    <w:p w14:paraId="66EFD5EB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Mas as almas dos justos estão na mão de Deus </w:t>
      </w:r>
    </w:p>
    <w:p w14:paraId="711DF40C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e nenhum tormento os atingirá. </w:t>
      </w:r>
    </w:p>
    <w:p w14:paraId="1856D9F6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Aos olhos dos insensatos parecem ter morrido; </w:t>
      </w:r>
    </w:p>
    <w:p w14:paraId="7991FA06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>a sua saída deste mundo foi considerada uma desgraça</w:t>
      </w:r>
    </w:p>
    <w:p w14:paraId="3EF133F9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 e a sua partida do meio de nós um aniquilamento. </w:t>
      </w:r>
    </w:p>
    <w:p w14:paraId="77341DB2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Mas eles estão em paz. </w:t>
      </w:r>
    </w:p>
    <w:p w14:paraId="0F14A72D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lastRenderedPageBreak/>
        <w:t xml:space="preserve">Aos olhos dos homens eles sofreram um castigo, </w:t>
      </w:r>
    </w:p>
    <w:p w14:paraId="0519EA18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mas a sua esperança estava cheia de imortalidade. </w:t>
      </w:r>
    </w:p>
    <w:p w14:paraId="1379D050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Depois de leve pena, terão grandes benefícios, </w:t>
      </w:r>
    </w:p>
    <w:p w14:paraId="0A647228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porque Deus os pôs à prova e os achou dignos de Si. </w:t>
      </w:r>
    </w:p>
    <w:p w14:paraId="16AFE5E0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>Experimentou-os como ouro no crisol</w:t>
      </w:r>
    </w:p>
    <w:p w14:paraId="61904EBC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 e aceitou-os como sacrifício de holocausto. </w:t>
      </w:r>
    </w:p>
    <w:p w14:paraId="682D6073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No tempo da recompensa hão de resplandecer, </w:t>
      </w:r>
    </w:p>
    <w:p w14:paraId="5C39CBD2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correndo como centelhas através da palha. </w:t>
      </w:r>
    </w:p>
    <w:p w14:paraId="1AFB099B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Hão de governar as nações e dominar os povos </w:t>
      </w:r>
    </w:p>
    <w:p w14:paraId="0B49F67C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e o Senhor reinará sobre eles eternamente. </w:t>
      </w:r>
    </w:p>
    <w:p w14:paraId="1B59FA4E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Os que n’Ele confiam compreenderão a verdade </w:t>
      </w:r>
    </w:p>
    <w:p w14:paraId="7E89C2E3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e os que Lhe são fiéis permanecerão com Ele no amor, </w:t>
      </w:r>
    </w:p>
    <w:p w14:paraId="41618170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pois a graça e a fidelidade são para os seus santos </w:t>
      </w:r>
    </w:p>
    <w:p w14:paraId="6C6B87D3" w14:textId="77777777" w:rsidR="00FB62AF" w:rsidRPr="00FB62AF" w:rsidRDefault="00FB62AF" w:rsidP="004768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FB62AF">
        <w:rPr>
          <w:rFonts w:asciiTheme="majorHAnsi" w:hAnsiTheme="majorHAnsi"/>
          <w:sz w:val="21"/>
          <w:szCs w:val="21"/>
        </w:rPr>
        <w:t xml:space="preserve">e a sua vinda será benéfica para os seus eleitos. </w:t>
      </w:r>
    </w:p>
    <w:p w14:paraId="0356DF67" w14:textId="54AF8419" w:rsidR="00FB62AF" w:rsidRDefault="00FB62AF" w:rsidP="004768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FB62AF">
        <w:rPr>
          <w:rFonts w:asciiTheme="majorHAnsi" w:hAnsiTheme="majorHAnsi"/>
          <w:b/>
          <w:bCs/>
          <w:sz w:val="21"/>
          <w:szCs w:val="21"/>
        </w:rPr>
        <w:br/>
        <w:t>Palavra do Senhor.</w:t>
      </w:r>
    </w:p>
    <w:p w14:paraId="38D69620" w14:textId="77777777" w:rsidR="00FB62AF" w:rsidRDefault="00FB62AF" w:rsidP="004768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7E75951" w14:textId="77777777" w:rsidR="00FB62AF" w:rsidRDefault="00FB62AF" w:rsidP="004768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S</w:t>
      </w:r>
      <w:r w:rsidRPr="001E0FCD">
        <w:rPr>
          <w:rFonts w:asciiTheme="majorHAnsi" w:hAnsiTheme="majorHAnsi"/>
          <w:b/>
          <w:bCs/>
          <w:sz w:val="21"/>
          <w:szCs w:val="21"/>
        </w:rPr>
        <w:t>almo responsorial</w:t>
      </w:r>
      <w:r>
        <w:rPr>
          <w:rFonts w:asciiTheme="majorHAnsi" w:hAnsiTheme="majorHAnsi"/>
          <w:b/>
          <w:bCs/>
          <w:sz w:val="21"/>
          <w:szCs w:val="21"/>
        </w:rPr>
        <w:t xml:space="preserve"> d</w:t>
      </w:r>
      <w:r w:rsidRPr="001E0FCD">
        <w:rPr>
          <w:rFonts w:asciiTheme="majorHAnsi" w:hAnsiTheme="majorHAnsi"/>
          <w:b/>
          <w:bCs/>
          <w:sz w:val="21"/>
          <w:szCs w:val="21"/>
        </w:rPr>
        <w:t xml:space="preserve">a féria </w:t>
      </w:r>
      <w:proofErr w:type="spellStart"/>
      <w:r w:rsidRPr="00FB62AF">
        <w:rPr>
          <w:rFonts w:asciiTheme="majorHAnsi" w:hAnsiTheme="majorHAnsi"/>
          <w:b/>
          <w:bCs/>
          <w:sz w:val="21"/>
          <w:szCs w:val="21"/>
        </w:rPr>
        <w:t>Sl</w:t>
      </w:r>
      <w:proofErr w:type="spellEnd"/>
      <w:r w:rsidRPr="00FB62AF">
        <w:rPr>
          <w:rFonts w:asciiTheme="majorHAnsi" w:hAnsiTheme="majorHAnsi"/>
          <w:b/>
          <w:bCs/>
          <w:sz w:val="21"/>
          <w:szCs w:val="21"/>
        </w:rPr>
        <w:t xml:space="preserve"> 33 (34), 2-3. 16-17. 18-19 </w:t>
      </w:r>
      <w:r w:rsidRPr="0047682C">
        <w:rPr>
          <w:rFonts w:asciiTheme="majorHAnsi" w:hAnsiTheme="majorHAnsi"/>
          <w:b/>
          <w:bCs/>
          <w:color w:val="BA1549"/>
          <w:sz w:val="21"/>
          <w:szCs w:val="21"/>
        </w:rPr>
        <w:t>ou</w:t>
      </w:r>
      <w:r>
        <w:rPr>
          <w:rFonts w:asciiTheme="majorHAnsi" w:hAnsiTheme="majorHAnsi"/>
          <w:b/>
          <w:bCs/>
          <w:sz w:val="21"/>
          <w:szCs w:val="21"/>
        </w:rPr>
        <w:t xml:space="preserve"> do Comum </w:t>
      </w:r>
    </w:p>
    <w:p w14:paraId="08CED7B8" w14:textId="77777777" w:rsidR="00FB62AF" w:rsidRDefault="00FB62AF" w:rsidP="004768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453E966" w14:textId="7B911B3C" w:rsidR="00FB62AF" w:rsidRPr="0047682C" w:rsidRDefault="00FB62AF" w:rsidP="0047682C">
      <w:pPr>
        <w:spacing w:after="0" w:line="360" w:lineRule="auto"/>
        <w:rPr>
          <w:rFonts w:asciiTheme="majorHAnsi" w:hAnsiTheme="majorHAnsi"/>
          <w:color w:val="BA1549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Aclamação ao Evangelho: </w:t>
      </w:r>
      <w:r w:rsidRPr="0047682C">
        <w:rPr>
          <w:rFonts w:asciiTheme="majorHAnsi" w:hAnsiTheme="majorHAnsi"/>
          <w:color w:val="BA1549"/>
          <w:sz w:val="21"/>
          <w:szCs w:val="21"/>
        </w:rPr>
        <w:t>Refrão:</w:t>
      </w:r>
      <w:r w:rsidRPr="00FB62AF">
        <w:rPr>
          <w:rFonts w:asciiTheme="majorHAnsi" w:hAnsiTheme="majorHAnsi"/>
          <w:b/>
          <w:bCs/>
          <w:color w:val="BA1549"/>
          <w:sz w:val="21"/>
          <w:szCs w:val="21"/>
        </w:rPr>
        <w:t xml:space="preserve"> </w:t>
      </w:r>
      <w:r w:rsidRPr="00FB62AF">
        <w:rPr>
          <w:rFonts w:asciiTheme="majorHAnsi" w:hAnsiTheme="majorHAnsi"/>
          <w:b/>
          <w:bCs/>
          <w:sz w:val="21"/>
          <w:szCs w:val="21"/>
        </w:rPr>
        <w:t xml:space="preserve">Aleluia. </w:t>
      </w:r>
      <w:r w:rsidRPr="0047682C">
        <w:rPr>
          <w:rFonts w:asciiTheme="majorHAnsi" w:hAnsiTheme="majorHAnsi"/>
          <w:color w:val="BA1549"/>
          <w:sz w:val="21"/>
          <w:szCs w:val="21"/>
        </w:rPr>
        <w:t xml:space="preserve">Repete-se </w:t>
      </w:r>
    </w:p>
    <w:p w14:paraId="439C33DE" w14:textId="77777777" w:rsidR="00FB62AF" w:rsidRPr="00FB62AF" w:rsidRDefault="00FB62AF" w:rsidP="0047682C">
      <w:pPr>
        <w:spacing w:after="0" w:line="360" w:lineRule="auto"/>
      </w:pPr>
      <w:r w:rsidRPr="00FB62AF">
        <w:rPr>
          <w:rFonts w:asciiTheme="majorHAnsi" w:hAnsiTheme="majorHAnsi"/>
          <w:sz w:val="21"/>
          <w:szCs w:val="21"/>
        </w:rPr>
        <w:t xml:space="preserve">Dou-vos um mandamento novo, diz o Senhor: </w:t>
      </w:r>
      <w:r w:rsidRPr="00FB62AF">
        <w:rPr>
          <w:rFonts w:asciiTheme="majorHAnsi" w:hAnsiTheme="majorHAnsi"/>
          <w:sz w:val="21"/>
          <w:szCs w:val="21"/>
        </w:rPr>
        <w:br/>
        <w:t>Amai-vos uns aos outros, como Eu vos amei.</w:t>
      </w:r>
      <w:r w:rsidRPr="00FB62AF">
        <w:t xml:space="preserve"> </w:t>
      </w:r>
    </w:p>
    <w:p w14:paraId="0DEDF097" w14:textId="6896BFDE" w:rsidR="00FB62AF" w:rsidRPr="00FB62AF" w:rsidRDefault="00FB62AF" w:rsidP="0047682C">
      <w:pPr>
        <w:spacing w:after="0" w:line="360" w:lineRule="auto"/>
        <w:rPr>
          <w:rFonts w:asciiTheme="majorHAnsi" w:hAnsiTheme="majorHAnsi"/>
          <w:b/>
          <w:bCs/>
          <w:color w:val="BA1549"/>
          <w:sz w:val="21"/>
          <w:szCs w:val="21"/>
        </w:rPr>
      </w:pPr>
      <w:r w:rsidRPr="0047682C">
        <w:rPr>
          <w:color w:val="BA1549"/>
          <w:sz w:val="21"/>
          <w:szCs w:val="21"/>
        </w:rPr>
        <w:t>Refrão:</w:t>
      </w:r>
      <w:r w:rsidRPr="00FB62AF">
        <w:rPr>
          <w:color w:val="BA1549"/>
        </w:rPr>
        <w:t xml:space="preserve"> </w:t>
      </w:r>
      <w:r w:rsidRPr="00FB62AF">
        <w:rPr>
          <w:rFonts w:asciiTheme="majorHAnsi" w:hAnsiTheme="majorHAnsi"/>
          <w:b/>
          <w:bCs/>
          <w:sz w:val="21"/>
          <w:szCs w:val="21"/>
        </w:rPr>
        <w:t xml:space="preserve">Aleluia. </w:t>
      </w:r>
    </w:p>
    <w:p w14:paraId="748412B6" w14:textId="77777777" w:rsidR="00FB62AF" w:rsidRDefault="00FB62AF" w:rsidP="004768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3D90BA4E" w14:textId="77777777" w:rsidR="00FB62AF" w:rsidRDefault="00FB62AF" w:rsidP="004768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Evangelho: </w:t>
      </w:r>
      <w:proofErr w:type="spellStart"/>
      <w:r w:rsidRPr="00FB62AF">
        <w:rPr>
          <w:rFonts w:asciiTheme="majorHAnsi" w:hAnsiTheme="majorHAnsi"/>
          <w:b/>
          <w:bCs/>
          <w:color w:val="BA1549"/>
          <w:sz w:val="16"/>
          <w:szCs w:val="16"/>
        </w:rPr>
        <w:t>Mt</w:t>
      </w:r>
      <w:proofErr w:type="spellEnd"/>
      <w:r w:rsidRPr="00FB62AF">
        <w:rPr>
          <w:rFonts w:asciiTheme="majorHAnsi" w:hAnsiTheme="majorHAnsi"/>
          <w:b/>
          <w:bCs/>
          <w:color w:val="BA1549"/>
          <w:sz w:val="16"/>
          <w:szCs w:val="16"/>
        </w:rPr>
        <w:t xml:space="preserve"> 25,31-46</w:t>
      </w:r>
    </w:p>
    <w:p w14:paraId="2D2CF5F2" w14:textId="5EAA1266" w:rsidR="001E0FCD" w:rsidRPr="00FB62AF" w:rsidRDefault="00FB62AF" w:rsidP="0047682C">
      <w:pPr>
        <w:spacing w:after="0" w:line="360" w:lineRule="auto"/>
        <w:rPr>
          <w:rFonts w:asciiTheme="majorHAnsi" w:hAnsiTheme="majorHAnsi"/>
          <w:color w:val="BA1549"/>
          <w:sz w:val="16"/>
          <w:szCs w:val="16"/>
        </w:rPr>
      </w:pPr>
      <w:r w:rsidRPr="00FB62AF">
        <w:rPr>
          <w:rFonts w:asciiTheme="majorHAnsi" w:hAnsiTheme="majorHAnsi"/>
          <w:color w:val="BA1549"/>
          <w:sz w:val="16"/>
          <w:szCs w:val="16"/>
        </w:rPr>
        <w:t xml:space="preserve">– cf. Evangeliário – Evangelho do XXXIV Domingo Comum A </w:t>
      </w:r>
      <w:r w:rsidRPr="00FB62AF">
        <w:rPr>
          <w:rFonts w:asciiTheme="majorHAnsi" w:hAnsiTheme="majorHAnsi"/>
          <w:color w:val="BA1549"/>
          <w:sz w:val="16"/>
          <w:szCs w:val="16"/>
        </w:rPr>
        <w:br/>
      </w:r>
    </w:p>
    <w:p w14:paraId="1839810F" w14:textId="54C0EF86" w:rsidR="0047067B" w:rsidRPr="00AA5381" w:rsidRDefault="001E0FCD" w:rsidP="0047682C">
      <w:pPr>
        <w:spacing w:after="0" w:line="360" w:lineRule="auto"/>
        <w:jc w:val="center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br w:type="page"/>
      </w:r>
      <w:r w:rsidR="0047682C">
        <w:rPr>
          <w:rFonts w:asciiTheme="majorHAnsi" w:hAnsiTheme="majorHAnsi"/>
          <w:b/>
          <w:bCs/>
          <w:sz w:val="21"/>
          <w:szCs w:val="21"/>
        </w:rPr>
        <w:lastRenderedPageBreak/>
        <w:t>HOMILIA</w:t>
      </w:r>
      <w:r w:rsidR="00FB62AF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47682C">
        <w:rPr>
          <w:rFonts w:asciiTheme="majorHAnsi" w:hAnsiTheme="majorHAnsi"/>
          <w:b/>
          <w:bCs/>
          <w:sz w:val="21"/>
          <w:szCs w:val="21"/>
        </w:rPr>
        <w:t>(</w:t>
      </w:r>
      <w:r w:rsidR="00FB62AF">
        <w:rPr>
          <w:rFonts w:asciiTheme="majorHAnsi" w:hAnsiTheme="majorHAnsi"/>
          <w:b/>
          <w:bCs/>
          <w:sz w:val="21"/>
          <w:szCs w:val="21"/>
        </w:rPr>
        <w:t>SERMÃO</w:t>
      </w:r>
      <w:r w:rsidR="0047682C">
        <w:rPr>
          <w:rFonts w:asciiTheme="majorHAnsi" w:hAnsiTheme="majorHAnsi"/>
          <w:b/>
          <w:bCs/>
          <w:sz w:val="21"/>
          <w:szCs w:val="21"/>
        </w:rPr>
        <w:t>)</w:t>
      </w:r>
      <w:r w:rsidR="00FB62AF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47067B" w:rsidRPr="00AA5381">
        <w:rPr>
          <w:rFonts w:asciiTheme="majorHAnsi" w:hAnsiTheme="majorHAnsi"/>
          <w:b/>
          <w:bCs/>
          <w:sz w:val="21"/>
          <w:szCs w:val="21"/>
        </w:rPr>
        <w:t>NA FESTA DE SÃO MARTINHO</w:t>
      </w:r>
      <w:r w:rsidR="00A075AB" w:rsidRPr="00AA5381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47067B" w:rsidRPr="00AA5381">
        <w:rPr>
          <w:rFonts w:asciiTheme="majorHAnsi" w:hAnsiTheme="majorHAnsi"/>
          <w:b/>
          <w:bCs/>
          <w:sz w:val="21"/>
          <w:szCs w:val="21"/>
        </w:rPr>
        <w:t>11.11.2025</w:t>
      </w:r>
    </w:p>
    <w:p w14:paraId="619415C2" w14:textId="77777777" w:rsidR="0047067B" w:rsidRPr="00AA5381" w:rsidRDefault="0047067B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B94F336" w14:textId="380AB0CC" w:rsidR="006657F0" w:rsidRPr="00AA5381" w:rsidRDefault="0047067B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vanish/>
          <w:sz w:val="21"/>
          <w:szCs w:val="21"/>
        </w:rPr>
        <w:t>Ho</w:t>
      </w:r>
      <w:r w:rsidR="006657F0" w:rsidRPr="00AA5381">
        <w:rPr>
          <w:rFonts w:asciiTheme="majorHAnsi" w:hAnsiTheme="majorHAnsi"/>
          <w:sz w:val="21"/>
          <w:szCs w:val="21"/>
        </w:rPr>
        <w:t xml:space="preserve">Celebramos esta </w:t>
      </w:r>
      <w:r w:rsidR="00FB62AF">
        <w:rPr>
          <w:rFonts w:asciiTheme="majorHAnsi" w:hAnsiTheme="majorHAnsi"/>
          <w:sz w:val="21"/>
          <w:szCs w:val="21"/>
        </w:rPr>
        <w:t>F</w:t>
      </w:r>
      <w:r w:rsidR="006657F0" w:rsidRPr="00AA5381">
        <w:rPr>
          <w:rFonts w:asciiTheme="majorHAnsi" w:hAnsiTheme="majorHAnsi"/>
          <w:sz w:val="21"/>
          <w:szCs w:val="21"/>
        </w:rPr>
        <w:t xml:space="preserve">esta </w:t>
      </w:r>
      <w:r w:rsidR="00FB62AF">
        <w:rPr>
          <w:rFonts w:asciiTheme="majorHAnsi" w:hAnsiTheme="majorHAnsi"/>
          <w:sz w:val="21"/>
          <w:szCs w:val="21"/>
        </w:rPr>
        <w:t xml:space="preserve">em honra </w:t>
      </w:r>
      <w:r w:rsidR="006657F0" w:rsidRPr="00AA5381">
        <w:rPr>
          <w:rFonts w:asciiTheme="majorHAnsi" w:hAnsiTheme="majorHAnsi"/>
          <w:sz w:val="21"/>
          <w:szCs w:val="21"/>
        </w:rPr>
        <w:t>do nosso Padroeiro</w:t>
      </w:r>
      <w:r w:rsidRPr="00AA5381">
        <w:rPr>
          <w:rFonts w:asciiTheme="majorHAnsi" w:hAnsiTheme="majorHAnsi"/>
          <w:sz w:val="21"/>
          <w:szCs w:val="21"/>
        </w:rPr>
        <w:t xml:space="preserve">, </w:t>
      </w:r>
      <w:r w:rsidR="00ED20EF" w:rsidRPr="00AA5381">
        <w:rPr>
          <w:rFonts w:asciiTheme="majorHAnsi" w:hAnsiTheme="majorHAnsi"/>
          <w:sz w:val="21"/>
          <w:szCs w:val="21"/>
        </w:rPr>
        <w:t xml:space="preserve">São Martinho, </w:t>
      </w:r>
      <w:r w:rsidR="006657F0" w:rsidRPr="00AA5381">
        <w:rPr>
          <w:rFonts w:asciiTheme="majorHAnsi" w:hAnsiTheme="majorHAnsi"/>
          <w:sz w:val="21"/>
          <w:szCs w:val="21"/>
        </w:rPr>
        <w:t>dentro de vários contextos</w:t>
      </w:r>
      <w:r w:rsidRPr="00AA5381">
        <w:rPr>
          <w:rFonts w:asciiTheme="majorHAnsi" w:hAnsiTheme="majorHAnsi"/>
          <w:sz w:val="21"/>
          <w:szCs w:val="21"/>
        </w:rPr>
        <w:t>, dos quais destac</w:t>
      </w:r>
      <w:r w:rsidR="00DD493B" w:rsidRPr="00AA5381">
        <w:rPr>
          <w:rFonts w:asciiTheme="majorHAnsi" w:hAnsiTheme="majorHAnsi"/>
          <w:sz w:val="21"/>
          <w:szCs w:val="21"/>
        </w:rPr>
        <w:t>amos</w:t>
      </w:r>
      <w:r w:rsidRPr="00AA5381">
        <w:rPr>
          <w:rFonts w:asciiTheme="majorHAnsi" w:hAnsiTheme="majorHAnsi"/>
          <w:sz w:val="21"/>
          <w:szCs w:val="21"/>
        </w:rPr>
        <w:t xml:space="preserve"> </w:t>
      </w:r>
      <w:r w:rsidR="00DD493B" w:rsidRPr="00AA5381">
        <w:rPr>
          <w:rFonts w:asciiTheme="majorHAnsi" w:hAnsiTheme="majorHAnsi"/>
          <w:sz w:val="21"/>
          <w:szCs w:val="21"/>
        </w:rPr>
        <w:t>dois</w:t>
      </w:r>
      <w:r w:rsidRPr="00AA5381">
        <w:rPr>
          <w:rFonts w:asciiTheme="majorHAnsi" w:hAnsiTheme="majorHAnsi"/>
          <w:sz w:val="21"/>
          <w:szCs w:val="21"/>
        </w:rPr>
        <w:t xml:space="preserve">: </w:t>
      </w:r>
      <w:r w:rsidRPr="00FB62AF">
        <w:rPr>
          <w:rFonts w:asciiTheme="majorHAnsi" w:hAnsiTheme="majorHAnsi"/>
          <w:sz w:val="21"/>
          <w:szCs w:val="21"/>
        </w:rPr>
        <w:t>o mês de novembr</w:t>
      </w:r>
      <w:r w:rsidR="00DD493B" w:rsidRPr="00FB62AF">
        <w:rPr>
          <w:rFonts w:asciiTheme="majorHAnsi" w:hAnsiTheme="majorHAnsi"/>
          <w:sz w:val="21"/>
          <w:szCs w:val="21"/>
        </w:rPr>
        <w:t>o e</w:t>
      </w:r>
      <w:r w:rsidRPr="00FB62AF">
        <w:rPr>
          <w:rFonts w:asciiTheme="majorHAnsi" w:hAnsiTheme="majorHAnsi"/>
          <w:sz w:val="21"/>
          <w:szCs w:val="21"/>
        </w:rPr>
        <w:t xml:space="preserve"> o </w:t>
      </w:r>
      <w:r w:rsidR="00FB62AF" w:rsidRPr="00FB62AF">
        <w:rPr>
          <w:rFonts w:asciiTheme="majorHAnsi" w:hAnsiTheme="majorHAnsi"/>
          <w:sz w:val="21"/>
          <w:szCs w:val="21"/>
        </w:rPr>
        <w:t xml:space="preserve">9.º </w:t>
      </w:r>
      <w:r w:rsidRPr="00FB62AF">
        <w:rPr>
          <w:rFonts w:asciiTheme="majorHAnsi" w:hAnsiTheme="majorHAnsi"/>
          <w:sz w:val="21"/>
          <w:szCs w:val="21"/>
        </w:rPr>
        <w:t>Dia Mundial dos Pobres.</w:t>
      </w:r>
      <w:r w:rsidRPr="00AA5381">
        <w:rPr>
          <w:rFonts w:asciiTheme="majorHAnsi" w:hAnsiTheme="majorHAnsi"/>
          <w:sz w:val="21"/>
          <w:szCs w:val="21"/>
        </w:rPr>
        <w:t xml:space="preserve"> </w:t>
      </w:r>
    </w:p>
    <w:p w14:paraId="31F12AD4" w14:textId="77777777" w:rsidR="006657F0" w:rsidRPr="007D77D3" w:rsidRDefault="006657F0" w:rsidP="0047682C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1D4BDA64" w14:textId="410D711A" w:rsidR="006657F0" w:rsidRPr="00AA5381" w:rsidRDefault="006657F0" w:rsidP="0047682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b/>
          <w:bCs/>
          <w:sz w:val="21"/>
          <w:szCs w:val="21"/>
        </w:rPr>
        <w:t>O primeiro contexto é o do mês de novembro</w:t>
      </w:r>
      <w:r w:rsidRPr="00AA5381">
        <w:rPr>
          <w:rFonts w:asciiTheme="majorHAnsi" w:hAnsiTheme="majorHAnsi"/>
          <w:sz w:val="21"/>
          <w:szCs w:val="21"/>
        </w:rPr>
        <w:t>, que começou por nos pôr os olhos no céu (dia 1</w:t>
      </w:r>
      <w:r w:rsidR="00ED20EF" w:rsidRPr="00AA5381">
        <w:rPr>
          <w:rFonts w:asciiTheme="majorHAnsi" w:hAnsiTheme="majorHAnsi"/>
          <w:sz w:val="21"/>
          <w:szCs w:val="21"/>
        </w:rPr>
        <w:t xml:space="preserve"> –</w:t>
      </w:r>
      <w:r w:rsidR="00FB62AF">
        <w:rPr>
          <w:rFonts w:asciiTheme="majorHAnsi" w:hAnsiTheme="majorHAnsi"/>
          <w:sz w:val="21"/>
          <w:szCs w:val="21"/>
        </w:rPr>
        <w:t xml:space="preserve"> T</w:t>
      </w:r>
      <w:r w:rsidR="00ED20EF" w:rsidRPr="00AA5381">
        <w:rPr>
          <w:rFonts w:asciiTheme="majorHAnsi" w:hAnsiTheme="majorHAnsi"/>
          <w:sz w:val="21"/>
          <w:szCs w:val="21"/>
        </w:rPr>
        <w:t xml:space="preserve">odos o </w:t>
      </w:r>
      <w:r w:rsidR="00FB62AF">
        <w:rPr>
          <w:rFonts w:asciiTheme="majorHAnsi" w:hAnsiTheme="majorHAnsi"/>
          <w:sz w:val="21"/>
          <w:szCs w:val="21"/>
        </w:rPr>
        <w:t>S</w:t>
      </w:r>
      <w:r w:rsidR="00ED20EF" w:rsidRPr="00AA5381">
        <w:rPr>
          <w:rFonts w:asciiTheme="majorHAnsi" w:hAnsiTheme="majorHAnsi"/>
          <w:sz w:val="21"/>
          <w:szCs w:val="21"/>
        </w:rPr>
        <w:t>antos</w:t>
      </w:r>
      <w:r w:rsidRPr="00AA5381">
        <w:rPr>
          <w:rFonts w:asciiTheme="majorHAnsi" w:hAnsiTheme="majorHAnsi"/>
          <w:sz w:val="21"/>
          <w:szCs w:val="21"/>
        </w:rPr>
        <w:t xml:space="preserve">) e </w:t>
      </w:r>
      <w:r w:rsidR="00DD493B" w:rsidRPr="00AA5381">
        <w:rPr>
          <w:rFonts w:asciiTheme="majorHAnsi" w:hAnsiTheme="majorHAnsi"/>
          <w:sz w:val="21"/>
          <w:szCs w:val="21"/>
        </w:rPr>
        <w:t xml:space="preserve">os olhos </w:t>
      </w:r>
      <w:r w:rsidRPr="00AA5381">
        <w:rPr>
          <w:rFonts w:asciiTheme="majorHAnsi" w:hAnsiTheme="majorHAnsi"/>
          <w:sz w:val="21"/>
          <w:szCs w:val="21"/>
        </w:rPr>
        <w:t>na terra (dia 2</w:t>
      </w:r>
      <w:r w:rsidR="00ED20EF" w:rsidRPr="00AA5381">
        <w:rPr>
          <w:rFonts w:asciiTheme="majorHAnsi" w:hAnsiTheme="majorHAnsi"/>
          <w:sz w:val="21"/>
          <w:szCs w:val="21"/>
        </w:rPr>
        <w:t xml:space="preserve"> –</w:t>
      </w:r>
      <w:r w:rsidR="00FB62AF">
        <w:rPr>
          <w:rFonts w:asciiTheme="majorHAnsi" w:hAnsiTheme="majorHAnsi"/>
          <w:sz w:val="21"/>
          <w:szCs w:val="21"/>
        </w:rPr>
        <w:t xml:space="preserve"> F</w:t>
      </w:r>
      <w:r w:rsidR="00ED20EF" w:rsidRPr="00AA5381">
        <w:rPr>
          <w:rFonts w:asciiTheme="majorHAnsi" w:hAnsiTheme="majorHAnsi"/>
          <w:sz w:val="21"/>
          <w:szCs w:val="21"/>
        </w:rPr>
        <w:t>iéis defuntos</w:t>
      </w:r>
      <w:r w:rsidRPr="00AA5381">
        <w:rPr>
          <w:rFonts w:asciiTheme="majorHAnsi" w:hAnsiTheme="majorHAnsi"/>
          <w:sz w:val="21"/>
          <w:szCs w:val="21"/>
        </w:rPr>
        <w:t>), recordando-nos a</w:t>
      </w:r>
      <w:r w:rsidR="00ED20EF" w:rsidRPr="00AA5381">
        <w:rPr>
          <w:rFonts w:asciiTheme="majorHAnsi" w:hAnsiTheme="majorHAnsi"/>
          <w:sz w:val="21"/>
          <w:szCs w:val="21"/>
        </w:rPr>
        <w:t xml:space="preserve">ssim </w:t>
      </w:r>
      <w:r w:rsidR="00ED20EF" w:rsidRPr="00FB62AF">
        <w:rPr>
          <w:rFonts w:asciiTheme="majorHAnsi" w:hAnsiTheme="majorHAnsi"/>
          <w:b/>
          <w:bCs/>
          <w:sz w:val="21"/>
          <w:szCs w:val="21"/>
        </w:rPr>
        <w:t>a</w:t>
      </w:r>
      <w:r w:rsidRPr="00FB62AF">
        <w:rPr>
          <w:rFonts w:asciiTheme="majorHAnsi" w:hAnsiTheme="majorHAnsi"/>
          <w:b/>
          <w:bCs/>
          <w:sz w:val="21"/>
          <w:szCs w:val="21"/>
        </w:rPr>
        <w:t xml:space="preserve"> meta</w:t>
      </w:r>
      <w:r w:rsidRPr="00AA5381">
        <w:rPr>
          <w:rFonts w:asciiTheme="majorHAnsi" w:hAnsiTheme="majorHAnsi"/>
          <w:sz w:val="21"/>
          <w:szCs w:val="21"/>
        </w:rPr>
        <w:t xml:space="preserve"> a que o pó da nossa </w:t>
      </w:r>
      <w:r w:rsidR="00684C8D" w:rsidRPr="00AA5381">
        <w:rPr>
          <w:rFonts w:asciiTheme="majorHAnsi" w:hAnsiTheme="majorHAnsi"/>
          <w:sz w:val="21"/>
          <w:szCs w:val="21"/>
        </w:rPr>
        <w:t xml:space="preserve">frágil </w:t>
      </w:r>
      <w:r w:rsidRPr="00AA5381">
        <w:rPr>
          <w:rFonts w:asciiTheme="majorHAnsi" w:hAnsiTheme="majorHAnsi"/>
          <w:sz w:val="21"/>
          <w:szCs w:val="21"/>
        </w:rPr>
        <w:t xml:space="preserve">humanidade aspira: </w:t>
      </w:r>
      <w:r w:rsidR="00684C8D" w:rsidRPr="0047682C">
        <w:rPr>
          <w:rFonts w:asciiTheme="majorHAnsi" w:hAnsiTheme="majorHAnsi"/>
          <w:b/>
          <w:bCs/>
          <w:sz w:val="21"/>
          <w:szCs w:val="21"/>
        </w:rPr>
        <w:t xml:space="preserve">a </w:t>
      </w:r>
      <w:r w:rsidR="00DD493B" w:rsidRPr="0047682C">
        <w:rPr>
          <w:rFonts w:asciiTheme="majorHAnsi" w:hAnsiTheme="majorHAnsi"/>
          <w:b/>
          <w:bCs/>
          <w:sz w:val="21"/>
          <w:szCs w:val="21"/>
        </w:rPr>
        <w:t xml:space="preserve">santidade e a </w:t>
      </w:r>
      <w:r w:rsidR="00684C8D" w:rsidRPr="0047682C">
        <w:rPr>
          <w:rFonts w:asciiTheme="majorHAnsi" w:hAnsiTheme="majorHAnsi"/>
          <w:b/>
          <w:bCs/>
          <w:sz w:val="21"/>
          <w:szCs w:val="21"/>
        </w:rPr>
        <w:t>felicidade plena n</w:t>
      </w:r>
      <w:r w:rsidRPr="0047682C">
        <w:rPr>
          <w:rFonts w:asciiTheme="majorHAnsi" w:hAnsiTheme="majorHAnsi"/>
          <w:b/>
          <w:bCs/>
          <w:i/>
          <w:iCs/>
          <w:sz w:val="21"/>
          <w:szCs w:val="21"/>
        </w:rPr>
        <w:t>a comunhão com Deus</w:t>
      </w:r>
      <w:r w:rsidRPr="00AA5381">
        <w:rPr>
          <w:rFonts w:asciiTheme="majorHAnsi" w:hAnsiTheme="majorHAnsi"/>
          <w:sz w:val="21"/>
          <w:szCs w:val="21"/>
        </w:rPr>
        <w:t>. A visita ao cemitério p</w:t>
      </w:r>
      <w:r w:rsidR="00684C8D" w:rsidRPr="00AA5381">
        <w:rPr>
          <w:rFonts w:asciiTheme="majorHAnsi" w:hAnsiTheme="majorHAnsi"/>
          <w:sz w:val="21"/>
          <w:szCs w:val="21"/>
        </w:rPr>
        <w:t>ôs</w:t>
      </w:r>
      <w:r w:rsidRPr="00AA5381">
        <w:rPr>
          <w:rFonts w:asciiTheme="majorHAnsi" w:hAnsiTheme="majorHAnsi"/>
          <w:sz w:val="21"/>
          <w:szCs w:val="21"/>
        </w:rPr>
        <w:t>-nos de frente à realidade da morte, mas também exercit</w:t>
      </w:r>
      <w:r w:rsidR="00684C8D" w:rsidRPr="00AA5381">
        <w:rPr>
          <w:rFonts w:asciiTheme="majorHAnsi" w:hAnsiTheme="majorHAnsi"/>
          <w:sz w:val="21"/>
          <w:szCs w:val="21"/>
        </w:rPr>
        <w:t>ou</w:t>
      </w:r>
      <w:r w:rsidRPr="00AA5381">
        <w:rPr>
          <w:rFonts w:asciiTheme="majorHAnsi" w:hAnsiTheme="majorHAnsi"/>
          <w:sz w:val="21"/>
          <w:szCs w:val="21"/>
        </w:rPr>
        <w:t xml:space="preserve"> em nós a virtude da grande esperança</w:t>
      </w:r>
      <w:r w:rsidR="00684C8D" w:rsidRPr="00AA5381">
        <w:rPr>
          <w:rFonts w:asciiTheme="majorHAnsi" w:hAnsiTheme="majorHAnsi"/>
          <w:sz w:val="21"/>
          <w:szCs w:val="21"/>
        </w:rPr>
        <w:t xml:space="preserve"> na ressurreição, na vida eterna</w:t>
      </w:r>
      <w:r w:rsidRPr="00AA5381">
        <w:rPr>
          <w:rFonts w:asciiTheme="majorHAnsi" w:hAnsiTheme="majorHAnsi"/>
          <w:sz w:val="21"/>
          <w:szCs w:val="21"/>
        </w:rPr>
        <w:t xml:space="preserve">. A 1.ª leitura fala-nos </w:t>
      </w:r>
      <w:r w:rsidR="00684C8D" w:rsidRPr="00AA5381">
        <w:rPr>
          <w:rFonts w:asciiTheme="majorHAnsi" w:hAnsiTheme="majorHAnsi"/>
          <w:sz w:val="21"/>
          <w:szCs w:val="21"/>
        </w:rPr>
        <w:t xml:space="preserve">precisamente </w:t>
      </w:r>
      <w:r w:rsidRPr="00AA5381">
        <w:rPr>
          <w:rFonts w:asciiTheme="majorHAnsi" w:hAnsiTheme="majorHAnsi"/>
          <w:sz w:val="21"/>
          <w:szCs w:val="21"/>
        </w:rPr>
        <w:t>d</w:t>
      </w:r>
      <w:r w:rsidR="00684C8D" w:rsidRPr="00AA5381">
        <w:rPr>
          <w:rFonts w:asciiTheme="majorHAnsi" w:hAnsiTheme="majorHAnsi"/>
          <w:sz w:val="21"/>
          <w:szCs w:val="21"/>
        </w:rPr>
        <w:t>est</w:t>
      </w:r>
      <w:r w:rsidRPr="00AA5381">
        <w:rPr>
          <w:rFonts w:asciiTheme="majorHAnsi" w:hAnsiTheme="majorHAnsi"/>
          <w:sz w:val="21"/>
          <w:szCs w:val="21"/>
        </w:rPr>
        <w:t xml:space="preserve">a </w:t>
      </w:r>
      <w:r w:rsidR="00684C8D" w:rsidRPr="00AA5381">
        <w:rPr>
          <w:rFonts w:asciiTheme="majorHAnsi" w:hAnsiTheme="majorHAnsi"/>
          <w:sz w:val="21"/>
          <w:szCs w:val="21"/>
        </w:rPr>
        <w:t xml:space="preserve">esperança na </w:t>
      </w:r>
      <w:r w:rsidRPr="00AA5381">
        <w:rPr>
          <w:rFonts w:asciiTheme="majorHAnsi" w:hAnsiTheme="majorHAnsi"/>
          <w:sz w:val="21"/>
          <w:szCs w:val="21"/>
        </w:rPr>
        <w:t xml:space="preserve">ressurreição, com a linguagem da filosofia grega, que a traduz </w:t>
      </w:r>
      <w:r w:rsidR="00ED20EF" w:rsidRPr="00AA5381">
        <w:rPr>
          <w:rFonts w:asciiTheme="majorHAnsi" w:hAnsiTheme="majorHAnsi"/>
          <w:sz w:val="21"/>
          <w:szCs w:val="21"/>
        </w:rPr>
        <w:t>por</w:t>
      </w:r>
      <w:r w:rsidR="00684C8D" w:rsidRPr="00AA5381">
        <w:rPr>
          <w:rFonts w:asciiTheme="majorHAnsi" w:hAnsiTheme="majorHAnsi"/>
          <w:sz w:val="21"/>
          <w:szCs w:val="21"/>
        </w:rPr>
        <w:t xml:space="preserve"> </w:t>
      </w:r>
      <w:r w:rsidRPr="00AA5381">
        <w:rPr>
          <w:rFonts w:asciiTheme="majorHAnsi" w:hAnsiTheme="majorHAnsi"/>
          <w:i/>
          <w:iCs/>
          <w:sz w:val="21"/>
          <w:szCs w:val="21"/>
        </w:rPr>
        <w:t>imortalidade da alma</w:t>
      </w:r>
      <w:r w:rsidR="00ED20EF" w:rsidRPr="00AA5381">
        <w:rPr>
          <w:rFonts w:asciiTheme="majorHAnsi" w:hAnsiTheme="majorHAnsi"/>
          <w:sz w:val="21"/>
          <w:szCs w:val="21"/>
        </w:rPr>
        <w:t>:</w:t>
      </w:r>
      <w:r w:rsidRPr="00AA5381">
        <w:rPr>
          <w:rFonts w:asciiTheme="majorHAnsi" w:hAnsiTheme="majorHAnsi"/>
          <w:sz w:val="21"/>
          <w:szCs w:val="21"/>
        </w:rPr>
        <w:t xml:space="preserve"> </w:t>
      </w:r>
      <w:r w:rsidR="00684C8D" w:rsidRPr="00AA5381">
        <w:rPr>
          <w:rFonts w:asciiTheme="majorHAnsi" w:hAnsiTheme="majorHAnsi"/>
          <w:sz w:val="21"/>
          <w:szCs w:val="21"/>
        </w:rPr>
        <w:t>“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>Aos olhos dos homens os que morreram sofreram um castigo, mas a sua esperança estava cheia de imortalidade</w:t>
      </w:r>
      <w:r w:rsidR="00684C8D" w:rsidRPr="00AA5381">
        <w:rPr>
          <w:rFonts w:asciiTheme="majorHAnsi" w:hAnsiTheme="majorHAnsi"/>
          <w:sz w:val="21"/>
          <w:szCs w:val="21"/>
        </w:rPr>
        <w:t xml:space="preserve">”. </w:t>
      </w:r>
      <w:r w:rsidRPr="00AA5381">
        <w:rPr>
          <w:rFonts w:asciiTheme="majorHAnsi" w:hAnsiTheme="majorHAnsi"/>
          <w:sz w:val="21"/>
          <w:szCs w:val="21"/>
        </w:rPr>
        <w:t>Se a morte parece um fracasso, uma derrota, um aniquilamento, na verdade ela é Páscoa, é passagem, é consumação da vida</w:t>
      </w:r>
      <w:r w:rsidR="00ED20EF" w:rsidRPr="00AA5381">
        <w:rPr>
          <w:rFonts w:asciiTheme="majorHAnsi" w:hAnsiTheme="majorHAnsi"/>
          <w:sz w:val="21"/>
          <w:szCs w:val="21"/>
        </w:rPr>
        <w:t>, é porta aberta para uma vida outra</w:t>
      </w:r>
      <w:r w:rsidRPr="00AA5381">
        <w:rPr>
          <w:rFonts w:asciiTheme="majorHAnsi" w:hAnsiTheme="majorHAnsi"/>
          <w:sz w:val="21"/>
          <w:szCs w:val="21"/>
        </w:rPr>
        <w:t xml:space="preserve">. </w:t>
      </w:r>
      <w:r w:rsidR="00684C8D" w:rsidRPr="00AA5381">
        <w:rPr>
          <w:rFonts w:asciiTheme="majorHAnsi" w:hAnsiTheme="majorHAnsi"/>
          <w:sz w:val="21"/>
          <w:szCs w:val="21"/>
        </w:rPr>
        <w:t xml:space="preserve">A </w:t>
      </w:r>
      <w:r w:rsidRPr="00AA5381">
        <w:rPr>
          <w:rFonts w:asciiTheme="majorHAnsi" w:hAnsiTheme="majorHAnsi"/>
          <w:sz w:val="21"/>
          <w:szCs w:val="21"/>
        </w:rPr>
        <w:t xml:space="preserve">esperança </w:t>
      </w:r>
      <w:r w:rsidR="00684C8D" w:rsidRPr="00AA5381">
        <w:rPr>
          <w:rFonts w:asciiTheme="majorHAnsi" w:hAnsiTheme="majorHAnsi"/>
          <w:sz w:val="21"/>
          <w:szCs w:val="21"/>
        </w:rPr>
        <w:t xml:space="preserve">do crente </w:t>
      </w:r>
      <w:r w:rsidRPr="00AA5381">
        <w:rPr>
          <w:rFonts w:asciiTheme="majorHAnsi" w:hAnsiTheme="majorHAnsi"/>
          <w:sz w:val="21"/>
          <w:szCs w:val="21"/>
        </w:rPr>
        <w:t xml:space="preserve">vive da confiança de quem se entrega às mãos de Deus, que </w:t>
      </w:r>
      <w:r w:rsidRPr="00AA5381">
        <w:rPr>
          <w:rFonts w:asciiTheme="majorHAnsi" w:hAnsiTheme="majorHAnsi"/>
          <w:i/>
          <w:iCs/>
          <w:sz w:val="21"/>
          <w:szCs w:val="21"/>
        </w:rPr>
        <w:t>nos torna dignos de Si</w:t>
      </w:r>
      <w:r w:rsidRPr="00AA5381">
        <w:rPr>
          <w:rFonts w:asciiTheme="majorHAnsi" w:hAnsiTheme="majorHAnsi"/>
          <w:sz w:val="21"/>
          <w:szCs w:val="21"/>
        </w:rPr>
        <w:t xml:space="preserve">, que nos chama a Si. Doravante, </w:t>
      </w:r>
      <w:r w:rsidR="00684C8D" w:rsidRPr="00AA5381">
        <w:rPr>
          <w:rFonts w:asciiTheme="majorHAnsi" w:hAnsiTheme="majorHAnsi"/>
          <w:sz w:val="21"/>
          <w:szCs w:val="21"/>
        </w:rPr>
        <w:t xml:space="preserve">na comunhão plena de vida e de amor, </w:t>
      </w:r>
      <w:r w:rsidR="00FB62AF">
        <w:rPr>
          <w:rFonts w:asciiTheme="majorHAnsi" w:hAnsiTheme="majorHAnsi"/>
          <w:sz w:val="21"/>
          <w:szCs w:val="21"/>
        </w:rPr>
        <w:t xml:space="preserve">nas mãos de Deus, </w:t>
      </w:r>
      <w:r w:rsidR="00684C8D" w:rsidRPr="00AA5381">
        <w:rPr>
          <w:rFonts w:asciiTheme="majorHAnsi" w:hAnsiTheme="majorHAnsi"/>
          <w:sz w:val="21"/>
          <w:szCs w:val="21"/>
        </w:rPr>
        <w:t>“</w:t>
      </w:r>
      <w:r w:rsidRPr="00AA5381">
        <w:rPr>
          <w:rFonts w:asciiTheme="majorHAnsi" w:hAnsiTheme="majorHAnsi"/>
          <w:i/>
          <w:iCs/>
          <w:sz w:val="21"/>
          <w:szCs w:val="21"/>
        </w:rPr>
        <w:t>nenhum tormento nos atingirá</w:t>
      </w:r>
      <w:r w:rsidR="00684C8D" w:rsidRPr="00AA5381">
        <w:rPr>
          <w:rFonts w:asciiTheme="majorHAnsi" w:hAnsiTheme="majorHAnsi"/>
          <w:sz w:val="21"/>
          <w:szCs w:val="21"/>
        </w:rPr>
        <w:t>” (cf. 1.ª leitura)</w:t>
      </w:r>
      <w:r w:rsidRPr="00AA5381">
        <w:rPr>
          <w:rFonts w:asciiTheme="majorHAnsi" w:hAnsiTheme="majorHAnsi"/>
          <w:sz w:val="21"/>
          <w:szCs w:val="21"/>
        </w:rPr>
        <w:t xml:space="preserve">. </w:t>
      </w:r>
    </w:p>
    <w:p w14:paraId="3B96D540" w14:textId="77777777" w:rsidR="006657F0" w:rsidRPr="00AA5381" w:rsidRDefault="006657F0" w:rsidP="0047682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10"/>
          <w:szCs w:val="10"/>
        </w:rPr>
      </w:pPr>
    </w:p>
    <w:p w14:paraId="31782BA3" w14:textId="2EAC4490" w:rsidR="006657F0" w:rsidRPr="00AA5381" w:rsidRDefault="00684C8D" w:rsidP="0047682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sz w:val="21"/>
          <w:szCs w:val="21"/>
        </w:rPr>
        <w:t>É belo, neste primeiro contexto,</w:t>
      </w:r>
      <w:r w:rsidR="006657F0" w:rsidRPr="00AA5381">
        <w:rPr>
          <w:rFonts w:asciiTheme="majorHAnsi" w:hAnsiTheme="majorHAnsi"/>
          <w:sz w:val="21"/>
          <w:szCs w:val="21"/>
        </w:rPr>
        <w:t xml:space="preserve"> recordar a forma como o escritor Sulpício Severo – na obra “Vita Martini”</w:t>
      </w:r>
      <w:r w:rsidR="0080660E" w:rsidRPr="00AA5381">
        <w:rPr>
          <w:rFonts w:asciiTheme="majorHAnsi" w:hAnsiTheme="majorHAnsi"/>
          <w:sz w:val="21"/>
          <w:szCs w:val="21"/>
        </w:rPr>
        <w:t xml:space="preserve"> –</w:t>
      </w:r>
      <w:r w:rsidR="006657F0" w:rsidRPr="00AA5381">
        <w:rPr>
          <w:rFonts w:asciiTheme="majorHAnsi" w:hAnsiTheme="majorHAnsi"/>
          <w:sz w:val="21"/>
          <w:szCs w:val="21"/>
        </w:rPr>
        <w:t xml:space="preserve"> descreve a morte de São Martinho</w:t>
      </w:r>
      <w:r w:rsidR="00592102" w:rsidRPr="00AA5381">
        <w:rPr>
          <w:rFonts w:asciiTheme="majorHAnsi" w:hAnsiTheme="majorHAnsi"/>
          <w:sz w:val="21"/>
          <w:szCs w:val="21"/>
        </w:rPr>
        <w:t xml:space="preserve"> no ano de 397</w:t>
      </w:r>
      <w:r w:rsidR="006657F0" w:rsidRPr="00AA5381">
        <w:rPr>
          <w:rFonts w:asciiTheme="majorHAnsi" w:hAnsiTheme="majorHAnsi"/>
          <w:sz w:val="21"/>
          <w:szCs w:val="21"/>
        </w:rPr>
        <w:t>: “</w:t>
      </w:r>
      <w:r w:rsidR="0080660E" w:rsidRPr="00AA5381">
        <w:rPr>
          <w:rFonts w:asciiTheme="majorHAnsi" w:hAnsiTheme="majorHAnsi"/>
          <w:sz w:val="21"/>
          <w:szCs w:val="21"/>
        </w:rPr>
        <w:t xml:space="preserve">(…) </w:t>
      </w:r>
      <w:r w:rsidR="006657F0" w:rsidRPr="00AA5381">
        <w:rPr>
          <w:rFonts w:asciiTheme="majorHAnsi" w:hAnsiTheme="majorHAnsi"/>
          <w:i/>
          <w:iCs/>
          <w:sz w:val="21"/>
          <w:szCs w:val="21"/>
        </w:rPr>
        <w:t xml:space="preserve">nem teve medo de morrer nem se furtou a viver! Entretanto, com as mãos e os </w:t>
      </w:r>
      <w:r w:rsidR="006657F0" w:rsidRPr="00AA5381">
        <w:rPr>
          <w:rFonts w:asciiTheme="majorHAnsi" w:hAnsiTheme="majorHAnsi"/>
          <w:b/>
          <w:bCs/>
          <w:i/>
          <w:iCs/>
          <w:sz w:val="21"/>
          <w:szCs w:val="21"/>
        </w:rPr>
        <w:t>olhos sempre elevados para o céu</w:t>
      </w:r>
      <w:r w:rsidR="006657F0" w:rsidRPr="00AA5381">
        <w:rPr>
          <w:rFonts w:asciiTheme="majorHAnsi" w:hAnsiTheme="majorHAnsi"/>
          <w:i/>
          <w:iCs/>
          <w:sz w:val="21"/>
          <w:szCs w:val="21"/>
        </w:rPr>
        <w:t xml:space="preserve">, o seu espírito invencível não abandonava a oração. Quando os presbíteros, que se tinham reunido à sua volta, lhe pediram para aliviar o seu pobre corpo mudando de posição, disse: </w:t>
      </w:r>
      <w:r w:rsidR="006657F0" w:rsidRPr="00AA5381">
        <w:rPr>
          <w:rFonts w:asciiTheme="majorHAnsi" w:hAnsiTheme="majorHAnsi"/>
          <w:i/>
          <w:iCs/>
          <w:sz w:val="21"/>
          <w:szCs w:val="21"/>
        </w:rPr>
        <w:lastRenderedPageBreak/>
        <w:t xml:space="preserve">«Deixai me, irmãos, deixai me </w:t>
      </w:r>
      <w:r w:rsidR="006657F0" w:rsidRPr="00AA5381">
        <w:rPr>
          <w:rFonts w:asciiTheme="majorHAnsi" w:hAnsiTheme="majorHAnsi"/>
          <w:b/>
          <w:bCs/>
          <w:i/>
          <w:iCs/>
          <w:sz w:val="21"/>
          <w:szCs w:val="21"/>
        </w:rPr>
        <w:t>olhar antes para o céu do que para a terra</w:t>
      </w:r>
      <w:r w:rsidR="006657F0" w:rsidRPr="00AA5381">
        <w:rPr>
          <w:rFonts w:asciiTheme="majorHAnsi" w:hAnsiTheme="majorHAnsi"/>
          <w:i/>
          <w:iCs/>
          <w:sz w:val="21"/>
          <w:szCs w:val="21"/>
        </w:rPr>
        <w:t xml:space="preserve">, para que a minha alma, ao iniciar a sua marcha para Deus, siga bem o seu caminho». Ao dizer isto, reparou que o diabo se encontrava perto. «Porque estás aqui, disse, besta sanguinária? Nada encontrarás em mim, maldito; o seio de Abraão me recebe». Depois de pronunciar estas palavras, entregou o seu espírito ao Céu. Martinho, cheio de alegria, foi acolhido no seio de Abraão. </w:t>
      </w:r>
      <w:r w:rsidR="006657F0" w:rsidRPr="00AA5381">
        <w:rPr>
          <w:rFonts w:asciiTheme="majorHAnsi" w:hAnsiTheme="majorHAnsi"/>
          <w:b/>
          <w:bCs/>
          <w:i/>
          <w:iCs/>
          <w:sz w:val="21"/>
          <w:szCs w:val="21"/>
        </w:rPr>
        <w:t>Martinho, pobre e humilde, entrou rico no Céu</w:t>
      </w:r>
      <w:r w:rsidR="006657F0" w:rsidRPr="00AA5381">
        <w:rPr>
          <w:rFonts w:asciiTheme="majorHAnsi" w:hAnsiTheme="majorHAnsi"/>
          <w:sz w:val="21"/>
          <w:szCs w:val="21"/>
        </w:rPr>
        <w:t xml:space="preserve">”. </w:t>
      </w:r>
      <w:r w:rsidR="00A075AB" w:rsidRPr="00AA5381">
        <w:rPr>
          <w:rFonts w:asciiTheme="majorHAnsi" w:hAnsiTheme="majorHAnsi"/>
          <w:sz w:val="21"/>
          <w:szCs w:val="21"/>
        </w:rPr>
        <w:t xml:space="preserve"> </w:t>
      </w:r>
      <w:r w:rsidR="006657F0" w:rsidRPr="00AA5381">
        <w:rPr>
          <w:rFonts w:asciiTheme="majorHAnsi" w:hAnsiTheme="majorHAnsi"/>
          <w:sz w:val="21"/>
          <w:szCs w:val="21"/>
        </w:rPr>
        <w:t xml:space="preserve">Figuras assim, com esta </w:t>
      </w:r>
      <w:r w:rsidR="00DD493B" w:rsidRPr="00AA5381">
        <w:rPr>
          <w:rFonts w:asciiTheme="majorHAnsi" w:hAnsiTheme="majorHAnsi"/>
          <w:sz w:val="21"/>
          <w:szCs w:val="21"/>
        </w:rPr>
        <w:t xml:space="preserve">grande </w:t>
      </w:r>
      <w:r w:rsidR="006657F0" w:rsidRPr="00AA5381">
        <w:rPr>
          <w:rFonts w:asciiTheme="majorHAnsi" w:hAnsiTheme="majorHAnsi"/>
          <w:sz w:val="21"/>
          <w:szCs w:val="21"/>
        </w:rPr>
        <w:t xml:space="preserve">vida e esta </w:t>
      </w:r>
      <w:r w:rsidR="00DD493B" w:rsidRPr="00AA5381">
        <w:rPr>
          <w:rFonts w:asciiTheme="majorHAnsi" w:hAnsiTheme="majorHAnsi"/>
          <w:sz w:val="21"/>
          <w:szCs w:val="21"/>
        </w:rPr>
        <w:t xml:space="preserve">bela </w:t>
      </w:r>
      <w:r w:rsidR="006657F0" w:rsidRPr="00AA5381">
        <w:rPr>
          <w:rFonts w:asciiTheme="majorHAnsi" w:hAnsiTheme="majorHAnsi"/>
          <w:sz w:val="21"/>
          <w:szCs w:val="21"/>
        </w:rPr>
        <w:t>morte – diz a Sabedoria – “</w:t>
      </w:r>
      <w:r w:rsidR="006657F0" w:rsidRPr="00AA5381">
        <w:rPr>
          <w:rFonts w:asciiTheme="majorHAnsi" w:hAnsiTheme="majorHAnsi"/>
          <w:i/>
          <w:iCs/>
          <w:sz w:val="21"/>
          <w:szCs w:val="21"/>
        </w:rPr>
        <w:t>hão de resplandecer, correndo como centelhas através da palha</w:t>
      </w:r>
      <w:r w:rsidR="006657F0" w:rsidRPr="00AA5381">
        <w:rPr>
          <w:rFonts w:asciiTheme="majorHAnsi" w:hAnsiTheme="majorHAnsi"/>
          <w:sz w:val="21"/>
          <w:szCs w:val="21"/>
        </w:rPr>
        <w:t xml:space="preserve">” (cf. </w:t>
      </w:r>
      <w:r w:rsidR="0047067B" w:rsidRPr="00AA5381">
        <w:rPr>
          <w:rFonts w:asciiTheme="majorHAnsi" w:hAnsiTheme="majorHAnsi"/>
          <w:sz w:val="21"/>
          <w:szCs w:val="21"/>
        </w:rPr>
        <w:t>1</w:t>
      </w:r>
      <w:r w:rsidR="006657F0" w:rsidRPr="00AA5381">
        <w:rPr>
          <w:rFonts w:asciiTheme="majorHAnsi" w:hAnsiTheme="majorHAnsi"/>
          <w:sz w:val="21"/>
          <w:szCs w:val="21"/>
        </w:rPr>
        <w:t xml:space="preserve">.ª leitura). O seu testemunho </w:t>
      </w:r>
      <w:r w:rsidR="00ED20EF" w:rsidRPr="00AA5381">
        <w:rPr>
          <w:rFonts w:asciiTheme="majorHAnsi" w:hAnsiTheme="majorHAnsi"/>
          <w:sz w:val="21"/>
          <w:szCs w:val="21"/>
        </w:rPr>
        <w:t xml:space="preserve">de santidade </w:t>
      </w:r>
      <w:r w:rsidR="006657F0" w:rsidRPr="00AA5381">
        <w:rPr>
          <w:rFonts w:asciiTheme="majorHAnsi" w:hAnsiTheme="majorHAnsi"/>
          <w:sz w:val="21"/>
          <w:szCs w:val="21"/>
        </w:rPr>
        <w:t>foi tal</w:t>
      </w:r>
      <w:r w:rsidR="00DD493B" w:rsidRPr="00AA5381">
        <w:rPr>
          <w:rFonts w:asciiTheme="majorHAnsi" w:hAnsiTheme="majorHAnsi"/>
          <w:sz w:val="21"/>
          <w:szCs w:val="21"/>
        </w:rPr>
        <w:t xml:space="preserve">, </w:t>
      </w:r>
      <w:r w:rsidR="006657F0" w:rsidRPr="00AA5381">
        <w:rPr>
          <w:rFonts w:asciiTheme="majorHAnsi" w:hAnsiTheme="majorHAnsi"/>
          <w:sz w:val="21"/>
          <w:szCs w:val="21"/>
        </w:rPr>
        <w:t xml:space="preserve">que rapidamente o seu culto se propagou por toda a Europa e fora dela. </w:t>
      </w:r>
      <w:r w:rsidRPr="00AA5381">
        <w:rPr>
          <w:rFonts w:asciiTheme="majorHAnsi" w:hAnsiTheme="majorHAnsi"/>
          <w:sz w:val="21"/>
          <w:szCs w:val="21"/>
        </w:rPr>
        <w:t xml:space="preserve">São </w:t>
      </w:r>
      <w:r w:rsidRPr="001E0FCD">
        <w:rPr>
          <w:rFonts w:asciiTheme="majorHAnsi" w:hAnsiTheme="majorHAnsi"/>
          <w:b/>
          <w:bCs/>
          <w:sz w:val="21"/>
          <w:szCs w:val="21"/>
        </w:rPr>
        <w:t xml:space="preserve">Martinho tornou-se </w:t>
      </w:r>
      <w:r w:rsidR="006657F0" w:rsidRPr="001E0FCD">
        <w:rPr>
          <w:rFonts w:asciiTheme="majorHAnsi" w:hAnsiTheme="majorHAnsi"/>
          <w:b/>
          <w:bCs/>
          <w:sz w:val="21"/>
          <w:szCs w:val="21"/>
        </w:rPr>
        <w:t>o primeiro santo não mártir a ser canonizado</w:t>
      </w:r>
      <w:r w:rsidR="006657F0" w:rsidRPr="00AA5381">
        <w:rPr>
          <w:rFonts w:asciiTheme="majorHAnsi" w:hAnsiTheme="majorHAnsi"/>
          <w:sz w:val="21"/>
          <w:szCs w:val="21"/>
        </w:rPr>
        <w:t xml:space="preserve">. </w:t>
      </w:r>
    </w:p>
    <w:p w14:paraId="0E6E1553" w14:textId="77777777" w:rsidR="00592102" w:rsidRPr="00AA5381" w:rsidRDefault="00592102" w:rsidP="0047682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10"/>
          <w:szCs w:val="10"/>
        </w:rPr>
      </w:pPr>
    </w:p>
    <w:p w14:paraId="634C780E" w14:textId="57E41C4E" w:rsidR="0047067B" w:rsidRPr="00AA5381" w:rsidRDefault="006657F0" w:rsidP="0047682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b/>
          <w:bCs/>
          <w:sz w:val="21"/>
          <w:szCs w:val="21"/>
        </w:rPr>
        <w:t xml:space="preserve">O segundo contexto </w:t>
      </w:r>
      <w:r w:rsidR="00DD493B" w:rsidRPr="00AA5381">
        <w:rPr>
          <w:rFonts w:asciiTheme="majorHAnsi" w:hAnsiTheme="majorHAnsi"/>
          <w:b/>
          <w:bCs/>
          <w:sz w:val="21"/>
          <w:szCs w:val="21"/>
        </w:rPr>
        <w:t xml:space="preserve">desta Festa </w:t>
      </w:r>
      <w:r w:rsidRPr="00AA5381">
        <w:rPr>
          <w:rFonts w:asciiTheme="majorHAnsi" w:hAnsiTheme="majorHAnsi"/>
          <w:b/>
          <w:bCs/>
          <w:sz w:val="21"/>
          <w:szCs w:val="21"/>
        </w:rPr>
        <w:t xml:space="preserve">é </w:t>
      </w:r>
      <w:r w:rsidR="0047067B" w:rsidRPr="00AA5381">
        <w:rPr>
          <w:rFonts w:asciiTheme="majorHAnsi" w:hAnsiTheme="majorHAnsi"/>
          <w:b/>
          <w:bCs/>
          <w:sz w:val="21"/>
          <w:szCs w:val="21"/>
        </w:rPr>
        <w:t>o d</w:t>
      </w:r>
      <w:r w:rsidR="00684C8D" w:rsidRPr="00AA5381">
        <w:rPr>
          <w:rFonts w:asciiTheme="majorHAnsi" w:hAnsiTheme="majorHAnsi"/>
          <w:b/>
          <w:bCs/>
          <w:sz w:val="21"/>
          <w:szCs w:val="21"/>
        </w:rPr>
        <w:t xml:space="preserve">a celebração </w:t>
      </w:r>
      <w:r w:rsidRPr="00AA5381">
        <w:rPr>
          <w:rFonts w:asciiTheme="majorHAnsi" w:hAnsiTheme="majorHAnsi"/>
          <w:b/>
          <w:bCs/>
          <w:sz w:val="21"/>
          <w:szCs w:val="21"/>
        </w:rPr>
        <w:t>do 9.º Dia Mundial dos Pobres</w:t>
      </w:r>
      <w:r w:rsidR="00684C8D" w:rsidRPr="00AA5381">
        <w:rPr>
          <w:rFonts w:asciiTheme="majorHAnsi" w:hAnsiTheme="majorHAnsi"/>
          <w:b/>
          <w:bCs/>
          <w:sz w:val="21"/>
          <w:szCs w:val="21"/>
        </w:rPr>
        <w:t>, no próximo domingo</w:t>
      </w:r>
      <w:r w:rsidRPr="00AA5381">
        <w:rPr>
          <w:rFonts w:asciiTheme="majorHAnsi" w:hAnsiTheme="majorHAnsi"/>
          <w:b/>
          <w:bCs/>
          <w:sz w:val="21"/>
          <w:szCs w:val="21"/>
        </w:rPr>
        <w:t>.</w:t>
      </w:r>
      <w:r w:rsidRPr="00AA5381">
        <w:rPr>
          <w:rFonts w:asciiTheme="majorHAnsi" w:hAnsiTheme="majorHAnsi"/>
          <w:sz w:val="21"/>
          <w:szCs w:val="21"/>
        </w:rPr>
        <w:t xml:space="preserve"> </w:t>
      </w:r>
      <w:r w:rsidR="00ED20EF" w:rsidRPr="00AA5381">
        <w:rPr>
          <w:rFonts w:asciiTheme="majorHAnsi" w:hAnsiTheme="majorHAnsi"/>
          <w:sz w:val="21"/>
          <w:szCs w:val="21"/>
        </w:rPr>
        <w:t xml:space="preserve">Fixemo-nos nesta conclusão: </w:t>
      </w:r>
      <w:r w:rsidR="00684C8D" w:rsidRPr="00AA5381">
        <w:rPr>
          <w:rFonts w:asciiTheme="majorHAnsi" w:hAnsiTheme="majorHAnsi"/>
          <w:sz w:val="21"/>
          <w:szCs w:val="21"/>
        </w:rPr>
        <w:t>“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>Martinho entrou pobre e humilde entrou rico no reino dos céus”.</w:t>
      </w:r>
      <w:r w:rsidR="00684C8D" w:rsidRPr="00AA5381">
        <w:rPr>
          <w:rFonts w:asciiTheme="majorHAnsi" w:hAnsiTheme="majorHAnsi"/>
          <w:sz w:val="21"/>
          <w:szCs w:val="21"/>
        </w:rPr>
        <w:t xml:space="preserve"> </w:t>
      </w:r>
    </w:p>
    <w:p w14:paraId="10C77526" w14:textId="77777777" w:rsidR="00DD493B" w:rsidRPr="00AA5381" w:rsidRDefault="00DD493B" w:rsidP="0047682C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4C063711" w14:textId="3BB8C026" w:rsidR="00684C8D" w:rsidRPr="00AA5381" w:rsidRDefault="0047067B" w:rsidP="0047682C">
      <w:pPr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sz w:val="21"/>
          <w:szCs w:val="21"/>
        </w:rPr>
        <w:t>São Martinho</w:t>
      </w:r>
      <w:r w:rsidR="00684C8D" w:rsidRPr="00AA5381">
        <w:rPr>
          <w:rFonts w:asciiTheme="majorHAnsi" w:hAnsiTheme="majorHAnsi"/>
          <w:sz w:val="21"/>
          <w:szCs w:val="21"/>
        </w:rPr>
        <w:t xml:space="preserve"> seguiu </w:t>
      </w:r>
      <w:r w:rsidR="00C8250D" w:rsidRPr="00AA5381">
        <w:rPr>
          <w:rFonts w:asciiTheme="majorHAnsi" w:hAnsiTheme="majorHAnsi"/>
          <w:sz w:val="21"/>
          <w:szCs w:val="21"/>
        </w:rPr>
        <w:t xml:space="preserve">verdadeiramente a </w:t>
      </w:r>
      <w:r w:rsidR="00684C8D" w:rsidRPr="00AA5381">
        <w:rPr>
          <w:rFonts w:asciiTheme="majorHAnsi" w:hAnsiTheme="majorHAnsi"/>
          <w:sz w:val="21"/>
          <w:szCs w:val="21"/>
        </w:rPr>
        <w:t xml:space="preserve">Cristo, </w:t>
      </w:r>
      <w:r w:rsidR="00ED20EF" w:rsidRPr="00AA5381">
        <w:rPr>
          <w:rFonts w:asciiTheme="majorHAnsi" w:hAnsiTheme="majorHAnsi"/>
          <w:sz w:val="21"/>
          <w:szCs w:val="21"/>
        </w:rPr>
        <w:t xml:space="preserve">Aquele 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 xml:space="preserve">que, sendo rico, se fez pobre por </w:t>
      </w:r>
      <w:r w:rsidR="00ED20EF" w:rsidRPr="00AA5381">
        <w:rPr>
          <w:rFonts w:asciiTheme="majorHAnsi" w:hAnsiTheme="majorHAnsi"/>
          <w:i/>
          <w:iCs/>
          <w:sz w:val="21"/>
          <w:szCs w:val="21"/>
        </w:rPr>
        <w:t>n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 xml:space="preserve">ós, para </w:t>
      </w:r>
      <w:r w:rsidRPr="00AA5381">
        <w:rPr>
          <w:rFonts w:asciiTheme="majorHAnsi" w:hAnsiTheme="majorHAnsi"/>
          <w:i/>
          <w:iCs/>
          <w:sz w:val="21"/>
          <w:szCs w:val="21"/>
        </w:rPr>
        <w:t>n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>os enriquecer com a sua pobreza</w:t>
      </w:r>
      <w:r w:rsidR="00684C8D" w:rsidRPr="00AA5381">
        <w:rPr>
          <w:rFonts w:asciiTheme="majorHAnsi" w:hAnsiTheme="majorHAnsi"/>
          <w:sz w:val="21"/>
          <w:szCs w:val="21"/>
        </w:rPr>
        <w:t xml:space="preserve"> (</w:t>
      </w:r>
      <w:r w:rsidRPr="00AA5381">
        <w:rPr>
          <w:rFonts w:asciiTheme="majorHAnsi" w:hAnsiTheme="majorHAnsi"/>
          <w:sz w:val="21"/>
          <w:szCs w:val="21"/>
        </w:rPr>
        <w:t xml:space="preserve">cf. </w:t>
      </w:r>
      <w:r w:rsidR="00684C8D" w:rsidRPr="00AA5381">
        <w:rPr>
          <w:rFonts w:asciiTheme="majorHAnsi" w:hAnsiTheme="majorHAnsi"/>
          <w:sz w:val="21"/>
          <w:szCs w:val="21"/>
        </w:rPr>
        <w:t xml:space="preserve">2 Cor 8, 9). O espírito de pobreza fê-lo </w:t>
      </w:r>
      <w:r w:rsidR="00592102" w:rsidRPr="00AA5381">
        <w:rPr>
          <w:rFonts w:asciiTheme="majorHAnsi" w:hAnsiTheme="majorHAnsi"/>
          <w:sz w:val="21"/>
          <w:szCs w:val="21"/>
        </w:rPr>
        <w:t>não apenas repartir a sua capa</w:t>
      </w:r>
      <w:r w:rsidR="00FB62AF">
        <w:rPr>
          <w:rFonts w:asciiTheme="majorHAnsi" w:hAnsiTheme="majorHAnsi"/>
          <w:sz w:val="21"/>
          <w:szCs w:val="21"/>
        </w:rPr>
        <w:t>,</w:t>
      </w:r>
      <w:r w:rsidR="00DD493B" w:rsidRPr="00AA5381">
        <w:rPr>
          <w:rFonts w:asciiTheme="majorHAnsi" w:hAnsiTheme="majorHAnsi"/>
          <w:sz w:val="21"/>
          <w:szCs w:val="21"/>
        </w:rPr>
        <w:t xml:space="preserve"> </w:t>
      </w:r>
      <w:r w:rsidR="00592102" w:rsidRPr="00AA5381">
        <w:rPr>
          <w:rFonts w:asciiTheme="majorHAnsi" w:hAnsiTheme="majorHAnsi"/>
          <w:sz w:val="21"/>
          <w:szCs w:val="21"/>
        </w:rPr>
        <w:t xml:space="preserve">quando era ainda catecúmeno, </w:t>
      </w:r>
      <w:r w:rsidR="00684C8D" w:rsidRPr="00AA5381">
        <w:rPr>
          <w:rFonts w:asciiTheme="majorHAnsi" w:hAnsiTheme="majorHAnsi"/>
          <w:sz w:val="21"/>
          <w:szCs w:val="21"/>
        </w:rPr>
        <w:t xml:space="preserve">mas fê-lo </w:t>
      </w:r>
      <w:r w:rsidR="00C8250D" w:rsidRPr="00AA5381">
        <w:rPr>
          <w:rFonts w:asciiTheme="majorHAnsi" w:hAnsiTheme="majorHAnsi"/>
          <w:sz w:val="21"/>
          <w:szCs w:val="21"/>
        </w:rPr>
        <w:t xml:space="preserve">abraçar a </w:t>
      </w:r>
      <w:r w:rsidR="00684C8D" w:rsidRPr="00AA5381">
        <w:rPr>
          <w:rFonts w:asciiTheme="majorHAnsi" w:hAnsiTheme="majorHAnsi"/>
          <w:sz w:val="21"/>
          <w:szCs w:val="21"/>
        </w:rPr>
        <w:t xml:space="preserve">vocação </w:t>
      </w:r>
      <w:r w:rsidR="00592102" w:rsidRPr="00AA5381">
        <w:rPr>
          <w:rFonts w:asciiTheme="majorHAnsi" w:hAnsiTheme="majorHAnsi"/>
          <w:sz w:val="21"/>
          <w:szCs w:val="21"/>
        </w:rPr>
        <w:t xml:space="preserve">eremítica e </w:t>
      </w:r>
      <w:r w:rsidR="00684C8D" w:rsidRPr="00AA5381">
        <w:rPr>
          <w:rFonts w:asciiTheme="majorHAnsi" w:hAnsiTheme="majorHAnsi"/>
          <w:sz w:val="21"/>
          <w:szCs w:val="21"/>
        </w:rPr>
        <w:t>monástica</w:t>
      </w:r>
      <w:r w:rsidR="00C8250D" w:rsidRPr="00AA5381">
        <w:rPr>
          <w:rFonts w:asciiTheme="majorHAnsi" w:hAnsiTheme="majorHAnsi"/>
          <w:sz w:val="21"/>
          <w:szCs w:val="21"/>
        </w:rPr>
        <w:t xml:space="preserve">, </w:t>
      </w:r>
      <w:r w:rsidR="00592102" w:rsidRPr="00AA5381">
        <w:rPr>
          <w:rFonts w:asciiTheme="majorHAnsi" w:hAnsiTheme="majorHAnsi"/>
          <w:sz w:val="21"/>
          <w:szCs w:val="21"/>
        </w:rPr>
        <w:t>por volta do ano 360, antes ainda de se</w:t>
      </w:r>
      <w:r w:rsidR="00DD493B" w:rsidRPr="00AA5381">
        <w:rPr>
          <w:rFonts w:asciiTheme="majorHAnsi" w:hAnsiTheme="majorHAnsi"/>
          <w:sz w:val="21"/>
          <w:szCs w:val="21"/>
        </w:rPr>
        <w:t xml:space="preserve"> tornar </w:t>
      </w:r>
      <w:r w:rsidR="00592102" w:rsidRPr="00AA5381">
        <w:rPr>
          <w:rFonts w:asciiTheme="majorHAnsi" w:hAnsiTheme="majorHAnsi"/>
          <w:sz w:val="21"/>
          <w:szCs w:val="21"/>
        </w:rPr>
        <w:t>Bispo</w:t>
      </w:r>
      <w:r w:rsidR="00684C8D" w:rsidRPr="00AA5381">
        <w:rPr>
          <w:rFonts w:asciiTheme="majorHAnsi" w:hAnsiTheme="majorHAnsi"/>
          <w:sz w:val="21"/>
          <w:szCs w:val="21"/>
        </w:rPr>
        <w:t xml:space="preserve">: </w:t>
      </w:r>
      <w:r w:rsidR="00592102" w:rsidRPr="00AA5381">
        <w:rPr>
          <w:rFonts w:asciiTheme="majorHAnsi" w:hAnsiTheme="majorHAnsi"/>
          <w:sz w:val="21"/>
          <w:szCs w:val="21"/>
        </w:rPr>
        <w:t xml:space="preserve">ele quis ser </w:t>
      </w:r>
      <w:r w:rsidR="00592102" w:rsidRPr="00AA5381">
        <w:rPr>
          <w:rFonts w:asciiTheme="majorHAnsi" w:hAnsiTheme="majorHAnsi"/>
          <w:i/>
          <w:iCs/>
          <w:sz w:val="21"/>
          <w:szCs w:val="21"/>
        </w:rPr>
        <w:t>pobre com os pobres</w:t>
      </w:r>
      <w:r w:rsidRPr="00AA5381">
        <w:rPr>
          <w:rFonts w:asciiTheme="majorHAnsi" w:hAnsiTheme="majorHAnsi"/>
          <w:sz w:val="21"/>
          <w:szCs w:val="21"/>
        </w:rPr>
        <w:t xml:space="preserve">, </w:t>
      </w:r>
      <w:r w:rsidR="00ED20EF" w:rsidRPr="00AA5381">
        <w:rPr>
          <w:rFonts w:asciiTheme="majorHAnsi" w:hAnsiTheme="majorHAnsi"/>
          <w:sz w:val="21"/>
          <w:szCs w:val="21"/>
        </w:rPr>
        <w:t xml:space="preserve">ser </w:t>
      </w:r>
      <w:r w:rsidRPr="00AA5381">
        <w:rPr>
          <w:rFonts w:asciiTheme="majorHAnsi" w:hAnsiTheme="majorHAnsi"/>
          <w:sz w:val="21"/>
          <w:szCs w:val="21"/>
        </w:rPr>
        <w:t xml:space="preserve">pobre pelos pobres, </w:t>
      </w:r>
      <w:r w:rsidR="00ED20EF" w:rsidRPr="00AA5381">
        <w:rPr>
          <w:rFonts w:asciiTheme="majorHAnsi" w:hAnsiTheme="majorHAnsi"/>
          <w:sz w:val="21"/>
          <w:szCs w:val="21"/>
        </w:rPr>
        <w:t xml:space="preserve">ser </w:t>
      </w:r>
      <w:r w:rsidRPr="00AA5381">
        <w:rPr>
          <w:rFonts w:asciiTheme="majorHAnsi" w:hAnsiTheme="majorHAnsi"/>
          <w:sz w:val="21"/>
          <w:szCs w:val="21"/>
        </w:rPr>
        <w:t xml:space="preserve">pobre por amor ao sumamente </w:t>
      </w:r>
      <w:r w:rsidR="00ED20EF" w:rsidRPr="00AA5381">
        <w:rPr>
          <w:rFonts w:asciiTheme="majorHAnsi" w:hAnsiTheme="majorHAnsi"/>
          <w:sz w:val="21"/>
          <w:szCs w:val="21"/>
        </w:rPr>
        <w:t>P</w:t>
      </w:r>
      <w:r w:rsidRPr="00AA5381">
        <w:rPr>
          <w:rFonts w:asciiTheme="majorHAnsi" w:hAnsiTheme="majorHAnsi"/>
          <w:sz w:val="21"/>
          <w:szCs w:val="21"/>
        </w:rPr>
        <w:t>obre, que é Jesus Cristo</w:t>
      </w:r>
      <w:r w:rsidR="00592102" w:rsidRPr="00AA5381">
        <w:rPr>
          <w:rFonts w:asciiTheme="majorHAnsi" w:hAnsiTheme="majorHAnsi"/>
          <w:sz w:val="21"/>
          <w:szCs w:val="21"/>
        </w:rPr>
        <w:t xml:space="preserve">. Assim se percebe que </w:t>
      </w:r>
      <w:r w:rsidR="00684C8D" w:rsidRPr="00AA5381">
        <w:rPr>
          <w:rFonts w:asciiTheme="majorHAnsi" w:hAnsiTheme="majorHAnsi"/>
          <w:sz w:val="21"/>
          <w:szCs w:val="21"/>
        </w:rPr>
        <w:t>“</w:t>
      </w:r>
      <w:r w:rsidR="00592102" w:rsidRPr="00AA5381">
        <w:rPr>
          <w:rFonts w:asciiTheme="majorHAnsi" w:hAnsiTheme="majorHAnsi"/>
          <w:i/>
          <w:iCs/>
          <w:sz w:val="21"/>
          <w:szCs w:val="21"/>
        </w:rPr>
        <w:t>a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 xml:space="preserve"> vida monástica, nascida no silêncio dos desertos, foi desde o início um testemunho de solidariedade. Os monges deixavam tudo – riqueza, prestígio, família – não só por desprezar as riquezas do mundo, mas para encontrar, neste despojamento radical, o Cristo pobre</w:t>
      </w:r>
      <w:r w:rsidR="00C8250D" w:rsidRPr="00AA5381">
        <w:rPr>
          <w:rFonts w:asciiTheme="majorHAnsi" w:hAnsiTheme="majorHAnsi"/>
          <w:i/>
          <w:iCs/>
          <w:sz w:val="21"/>
          <w:szCs w:val="21"/>
        </w:rPr>
        <w:t xml:space="preserve">” </w:t>
      </w:r>
      <w:r w:rsidR="00C8250D" w:rsidRPr="00AA5381">
        <w:rPr>
          <w:rFonts w:asciiTheme="majorHAnsi" w:hAnsiTheme="majorHAnsi"/>
          <w:sz w:val="21"/>
          <w:szCs w:val="21"/>
        </w:rPr>
        <w:t>(DT 54).</w:t>
      </w:r>
      <w:r w:rsidR="00C8250D" w:rsidRPr="00AA5381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C8250D" w:rsidRPr="00AA5381">
        <w:rPr>
          <w:rFonts w:asciiTheme="majorHAnsi" w:hAnsiTheme="majorHAnsi"/>
          <w:sz w:val="21"/>
          <w:szCs w:val="21"/>
        </w:rPr>
        <w:t xml:space="preserve">Mais ainda, essa renúncia a não ter nada destinava-se a ter alguma coisa </w:t>
      </w:r>
      <w:r w:rsidR="0080660E" w:rsidRPr="00AA5381">
        <w:rPr>
          <w:rFonts w:asciiTheme="majorHAnsi" w:hAnsiTheme="majorHAnsi"/>
          <w:sz w:val="21"/>
          <w:szCs w:val="21"/>
        </w:rPr>
        <w:t xml:space="preserve">para os </w:t>
      </w:r>
      <w:r w:rsidR="00C8250D" w:rsidRPr="00AA5381">
        <w:rPr>
          <w:rFonts w:asciiTheme="majorHAnsi" w:hAnsiTheme="majorHAnsi"/>
          <w:sz w:val="21"/>
          <w:szCs w:val="21"/>
        </w:rPr>
        <w:t>pobres,</w:t>
      </w:r>
      <w:r w:rsidR="00592102" w:rsidRPr="00AA5381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C8250D" w:rsidRPr="00AA5381">
        <w:rPr>
          <w:rFonts w:asciiTheme="majorHAnsi" w:hAnsiTheme="majorHAnsi"/>
          <w:i/>
          <w:iCs/>
          <w:sz w:val="21"/>
          <w:szCs w:val="21"/>
        </w:rPr>
        <w:t>«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 xml:space="preserve">a fim de que, por nosso intermédio, Deus forneça o bastante aos irmãos mais 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lastRenderedPageBreak/>
        <w:t>fracos» (Regra de São Basílio Magno</w:t>
      </w:r>
      <w:r w:rsidR="00684C8D" w:rsidRPr="00AA5381">
        <w:rPr>
          <w:rFonts w:asciiTheme="majorHAnsi" w:hAnsiTheme="majorHAnsi"/>
          <w:sz w:val="21"/>
          <w:szCs w:val="21"/>
        </w:rPr>
        <w:t xml:space="preserve">)” </w:t>
      </w:r>
      <w:r w:rsidR="00592102" w:rsidRPr="00AA5381">
        <w:rPr>
          <w:rFonts w:asciiTheme="majorHAnsi" w:hAnsiTheme="majorHAnsi"/>
          <w:sz w:val="21"/>
          <w:szCs w:val="21"/>
        </w:rPr>
        <w:t xml:space="preserve">(DT 54). </w:t>
      </w:r>
      <w:r w:rsidR="00684C8D" w:rsidRPr="00AA5381">
        <w:rPr>
          <w:rFonts w:asciiTheme="majorHAnsi" w:hAnsiTheme="majorHAnsi"/>
          <w:sz w:val="21"/>
          <w:szCs w:val="21"/>
        </w:rPr>
        <w:t>Segundo a regra de São Basílio, “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>para estar perto de Deus é preciso estar próximo dos pobres</w:t>
      </w:r>
      <w:r w:rsidR="00ED20EF" w:rsidRPr="00AA5381">
        <w:rPr>
          <w:rFonts w:asciiTheme="majorHAnsi" w:hAnsiTheme="majorHAnsi"/>
          <w:i/>
          <w:iCs/>
          <w:sz w:val="21"/>
          <w:szCs w:val="21"/>
        </w:rPr>
        <w:t>”</w:t>
      </w:r>
      <w:r w:rsidRPr="00AA5381">
        <w:rPr>
          <w:rFonts w:asciiTheme="majorHAnsi" w:hAnsiTheme="majorHAnsi"/>
          <w:sz w:val="21"/>
          <w:szCs w:val="21"/>
        </w:rPr>
        <w:t>.</w:t>
      </w:r>
    </w:p>
    <w:p w14:paraId="0B50D097" w14:textId="77777777" w:rsidR="00684C8D" w:rsidRPr="00AA5381" w:rsidRDefault="00684C8D" w:rsidP="0047682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10"/>
          <w:szCs w:val="10"/>
        </w:rPr>
      </w:pPr>
    </w:p>
    <w:p w14:paraId="4AC4732F" w14:textId="5F702CF3" w:rsidR="0047067B" w:rsidRPr="00AA5381" w:rsidRDefault="006657F0" w:rsidP="0047682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sz w:val="21"/>
          <w:szCs w:val="21"/>
        </w:rPr>
        <w:t xml:space="preserve">Nós nem devíamos precisar que o Papa Francisco tivesse criado </w:t>
      </w:r>
      <w:r w:rsidR="00ED20EF" w:rsidRPr="00AA5381">
        <w:rPr>
          <w:rFonts w:asciiTheme="majorHAnsi" w:hAnsiTheme="majorHAnsi"/>
          <w:sz w:val="21"/>
          <w:szCs w:val="21"/>
        </w:rPr>
        <w:t>o</w:t>
      </w:r>
      <w:r w:rsidRPr="00AA5381">
        <w:rPr>
          <w:rFonts w:asciiTheme="majorHAnsi" w:hAnsiTheme="majorHAnsi"/>
          <w:sz w:val="21"/>
          <w:szCs w:val="21"/>
        </w:rPr>
        <w:t xml:space="preserve"> </w:t>
      </w:r>
      <w:r w:rsidR="0047067B" w:rsidRPr="00AA5381">
        <w:rPr>
          <w:rFonts w:asciiTheme="majorHAnsi" w:hAnsiTheme="majorHAnsi"/>
          <w:sz w:val="21"/>
          <w:szCs w:val="21"/>
        </w:rPr>
        <w:t>D</w:t>
      </w:r>
      <w:r w:rsidRPr="00AA5381">
        <w:rPr>
          <w:rFonts w:asciiTheme="majorHAnsi" w:hAnsiTheme="majorHAnsi"/>
          <w:sz w:val="21"/>
          <w:szCs w:val="21"/>
        </w:rPr>
        <w:t>ia</w:t>
      </w:r>
      <w:r w:rsidR="0047067B" w:rsidRPr="00AA5381">
        <w:rPr>
          <w:rFonts w:asciiTheme="majorHAnsi" w:hAnsiTheme="majorHAnsi"/>
          <w:sz w:val="21"/>
          <w:szCs w:val="21"/>
        </w:rPr>
        <w:t xml:space="preserve"> Mundial dos Pobres</w:t>
      </w:r>
      <w:r w:rsidRPr="00AA5381">
        <w:rPr>
          <w:rFonts w:asciiTheme="majorHAnsi" w:hAnsiTheme="majorHAnsi"/>
          <w:sz w:val="21"/>
          <w:szCs w:val="21"/>
        </w:rPr>
        <w:t xml:space="preserve">, para nos recordar o vínculo inseparável entre a vida da fé e o cuidado dos pobres. Do Antigo ao Novo Testamento, </w:t>
      </w:r>
      <w:r w:rsidR="00592102" w:rsidRPr="00AA5381">
        <w:rPr>
          <w:rFonts w:asciiTheme="majorHAnsi" w:hAnsiTheme="majorHAnsi"/>
          <w:sz w:val="21"/>
          <w:szCs w:val="21"/>
        </w:rPr>
        <w:t>do início da missão da Igreja até hoje, é</w:t>
      </w:r>
      <w:r w:rsidRPr="00AA5381">
        <w:rPr>
          <w:rFonts w:asciiTheme="majorHAnsi" w:hAnsiTheme="majorHAnsi"/>
          <w:sz w:val="21"/>
          <w:szCs w:val="21"/>
        </w:rPr>
        <w:t xml:space="preserve">, por de mais evidente, a opção preferencial de Deus, de Cristo, da Igreja, pelos pobres. </w:t>
      </w:r>
      <w:r w:rsidR="0047067B" w:rsidRPr="00AA5381">
        <w:rPr>
          <w:rFonts w:asciiTheme="majorHAnsi" w:hAnsiTheme="majorHAnsi"/>
          <w:sz w:val="21"/>
          <w:szCs w:val="21"/>
        </w:rPr>
        <w:t xml:space="preserve">Escutávamo-lo há pouco na </w:t>
      </w:r>
      <w:r w:rsidR="00592102" w:rsidRPr="00AA5381">
        <w:rPr>
          <w:rFonts w:asciiTheme="majorHAnsi" w:hAnsiTheme="majorHAnsi"/>
          <w:sz w:val="21"/>
          <w:szCs w:val="21"/>
        </w:rPr>
        <w:t xml:space="preserve">grande parábola do juízo final (cf. </w:t>
      </w:r>
      <w:proofErr w:type="spellStart"/>
      <w:r w:rsidR="00592102" w:rsidRPr="00AA5381">
        <w:rPr>
          <w:rFonts w:asciiTheme="majorHAnsi" w:hAnsiTheme="majorHAnsi"/>
          <w:sz w:val="21"/>
          <w:szCs w:val="21"/>
        </w:rPr>
        <w:t>Mt</w:t>
      </w:r>
      <w:proofErr w:type="spellEnd"/>
      <w:r w:rsidR="00592102" w:rsidRPr="00AA5381">
        <w:rPr>
          <w:rFonts w:asciiTheme="majorHAnsi" w:hAnsiTheme="majorHAnsi"/>
          <w:sz w:val="21"/>
          <w:szCs w:val="21"/>
        </w:rPr>
        <w:t xml:space="preserve"> 25, 31-46): «</w:t>
      </w:r>
      <w:r w:rsidR="00592102" w:rsidRPr="00AA5381">
        <w:rPr>
          <w:rFonts w:asciiTheme="majorHAnsi" w:hAnsiTheme="majorHAnsi"/>
          <w:i/>
          <w:iCs/>
          <w:sz w:val="21"/>
          <w:szCs w:val="21"/>
        </w:rPr>
        <w:t>O que fizestes a um dos meus irmãos mais pequeninos</w:t>
      </w:r>
      <w:r w:rsidR="007D77D3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592102" w:rsidRPr="00AA5381">
        <w:rPr>
          <w:rFonts w:asciiTheme="majorHAnsi" w:hAnsiTheme="majorHAnsi"/>
          <w:i/>
          <w:iCs/>
          <w:sz w:val="21"/>
          <w:szCs w:val="21"/>
        </w:rPr>
        <w:t>a Mim o fizestes</w:t>
      </w:r>
      <w:r w:rsidR="00592102" w:rsidRPr="00AA5381">
        <w:rPr>
          <w:rFonts w:asciiTheme="majorHAnsi" w:hAnsiTheme="majorHAnsi"/>
          <w:sz w:val="21"/>
          <w:szCs w:val="21"/>
        </w:rPr>
        <w:t>». Neste texto encontramos precisamente uma regra de comportamento</w:t>
      </w:r>
      <w:r w:rsidR="00ED20EF" w:rsidRPr="00AA5381">
        <w:rPr>
          <w:rFonts w:asciiTheme="majorHAnsi" w:hAnsiTheme="majorHAnsi"/>
          <w:sz w:val="21"/>
          <w:szCs w:val="21"/>
        </w:rPr>
        <w:t>,</w:t>
      </w:r>
      <w:r w:rsidR="00592102" w:rsidRPr="00AA5381">
        <w:rPr>
          <w:rFonts w:asciiTheme="majorHAnsi" w:hAnsiTheme="majorHAnsi"/>
          <w:sz w:val="21"/>
          <w:szCs w:val="21"/>
        </w:rPr>
        <w:t xml:space="preserve"> com base na qual seremos julgados» </w:t>
      </w:r>
      <w:r w:rsidR="00DD493B" w:rsidRPr="00AA5381">
        <w:rPr>
          <w:rFonts w:asciiTheme="majorHAnsi" w:hAnsiTheme="majorHAnsi"/>
          <w:sz w:val="21"/>
          <w:szCs w:val="21"/>
        </w:rPr>
        <w:t xml:space="preserve">(cf. DT 28; </w:t>
      </w:r>
      <w:r w:rsidR="00592102" w:rsidRPr="00AA5381">
        <w:rPr>
          <w:rFonts w:asciiTheme="majorHAnsi" w:hAnsiTheme="majorHAnsi"/>
          <w:sz w:val="21"/>
          <w:szCs w:val="21"/>
        </w:rPr>
        <w:t>GE, 95)</w:t>
      </w:r>
      <w:r w:rsidR="0047067B" w:rsidRPr="00AA5381">
        <w:rPr>
          <w:rFonts w:asciiTheme="majorHAnsi" w:hAnsiTheme="majorHAnsi"/>
          <w:sz w:val="21"/>
          <w:szCs w:val="21"/>
        </w:rPr>
        <w:t>: o amor aos pobres.</w:t>
      </w:r>
      <w:r w:rsidR="00592102" w:rsidRPr="00AA5381">
        <w:rPr>
          <w:rFonts w:asciiTheme="majorHAnsi" w:hAnsiTheme="majorHAnsi"/>
          <w:sz w:val="21"/>
          <w:szCs w:val="21"/>
        </w:rPr>
        <w:t xml:space="preserve"> </w:t>
      </w:r>
      <w:r w:rsidRPr="00AA5381">
        <w:rPr>
          <w:rFonts w:asciiTheme="majorHAnsi" w:hAnsiTheme="majorHAnsi"/>
          <w:sz w:val="21"/>
          <w:szCs w:val="21"/>
        </w:rPr>
        <w:t xml:space="preserve">Na recente </w:t>
      </w:r>
      <w:r w:rsidR="00592102" w:rsidRPr="00AA5381">
        <w:rPr>
          <w:rFonts w:asciiTheme="majorHAnsi" w:hAnsiTheme="majorHAnsi"/>
          <w:sz w:val="21"/>
          <w:szCs w:val="21"/>
        </w:rPr>
        <w:t>E</w:t>
      </w:r>
      <w:r w:rsidRPr="00AA5381">
        <w:rPr>
          <w:rFonts w:asciiTheme="majorHAnsi" w:hAnsiTheme="majorHAnsi"/>
          <w:sz w:val="21"/>
          <w:szCs w:val="21"/>
        </w:rPr>
        <w:t>xortação apostólica «</w:t>
      </w:r>
      <w:proofErr w:type="spellStart"/>
      <w:r w:rsidRPr="00AA5381">
        <w:rPr>
          <w:rFonts w:asciiTheme="majorHAnsi" w:hAnsiTheme="majorHAnsi"/>
          <w:sz w:val="21"/>
          <w:szCs w:val="21"/>
        </w:rPr>
        <w:t>Dilexit</w:t>
      </w:r>
      <w:proofErr w:type="spellEnd"/>
      <w:r w:rsidRPr="00AA5381">
        <w:rPr>
          <w:rFonts w:asciiTheme="majorHAnsi" w:hAnsiTheme="majorHAnsi"/>
          <w:sz w:val="21"/>
          <w:szCs w:val="21"/>
        </w:rPr>
        <w:t xml:space="preserve"> te»</w:t>
      </w:r>
      <w:r w:rsidR="00592102" w:rsidRPr="00AA5381">
        <w:rPr>
          <w:rFonts w:asciiTheme="majorHAnsi" w:hAnsiTheme="majorHAnsi"/>
          <w:sz w:val="21"/>
          <w:szCs w:val="21"/>
        </w:rPr>
        <w:t xml:space="preserve"> (DT)</w:t>
      </w:r>
      <w:r w:rsidR="007D77D3">
        <w:rPr>
          <w:rFonts w:asciiTheme="majorHAnsi" w:hAnsiTheme="majorHAnsi"/>
          <w:sz w:val="21"/>
          <w:szCs w:val="21"/>
        </w:rPr>
        <w:t xml:space="preserve"> </w:t>
      </w:r>
      <w:r w:rsidRPr="00AA5381">
        <w:rPr>
          <w:rFonts w:asciiTheme="majorHAnsi" w:hAnsiTheme="majorHAnsi"/>
          <w:sz w:val="21"/>
          <w:szCs w:val="21"/>
        </w:rPr>
        <w:t xml:space="preserve">fica claro que </w:t>
      </w:r>
      <w:r w:rsidR="00684C8D" w:rsidRPr="00AA5381">
        <w:rPr>
          <w:rFonts w:asciiTheme="majorHAnsi" w:hAnsiTheme="majorHAnsi"/>
          <w:sz w:val="21"/>
          <w:szCs w:val="21"/>
        </w:rPr>
        <w:t>“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>a dimensão social do cuidado integral dos mais pobres, frágeis e vulneráveis, é parte fundamental da missão da Igreja e da sua opção preferencial pelos</w:t>
      </w:r>
      <w:r w:rsidR="00592102" w:rsidRPr="00AA5381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 xml:space="preserve">mais pobres. </w:t>
      </w:r>
      <w:r w:rsidR="00592102" w:rsidRPr="00AA5381">
        <w:rPr>
          <w:rFonts w:asciiTheme="majorHAnsi" w:hAnsiTheme="majorHAnsi"/>
          <w:i/>
          <w:iCs/>
          <w:sz w:val="21"/>
          <w:szCs w:val="21"/>
        </w:rPr>
        <w:t xml:space="preserve">Por isso, 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>“não devemos baixar a guarda diante da pobreza</w:t>
      </w:r>
      <w:r w:rsidR="00684C8D" w:rsidRPr="00AA5381">
        <w:rPr>
          <w:rFonts w:asciiTheme="majorHAnsi" w:hAnsiTheme="majorHAnsi"/>
          <w:sz w:val="21"/>
          <w:szCs w:val="21"/>
        </w:rPr>
        <w:t xml:space="preserve">” </w:t>
      </w:r>
      <w:r w:rsidR="00DD493B" w:rsidRPr="00AA5381">
        <w:rPr>
          <w:rFonts w:asciiTheme="majorHAnsi" w:hAnsiTheme="majorHAnsi"/>
          <w:sz w:val="21"/>
          <w:szCs w:val="21"/>
        </w:rPr>
        <w:t xml:space="preserve">(DT </w:t>
      </w:r>
      <w:r w:rsidR="00684C8D" w:rsidRPr="00AA5381">
        <w:rPr>
          <w:rFonts w:asciiTheme="majorHAnsi" w:hAnsiTheme="majorHAnsi"/>
          <w:sz w:val="21"/>
          <w:szCs w:val="21"/>
        </w:rPr>
        <w:t>12)</w:t>
      </w:r>
      <w:r w:rsidR="007D77D3">
        <w:rPr>
          <w:rFonts w:asciiTheme="majorHAnsi" w:hAnsiTheme="majorHAnsi"/>
          <w:sz w:val="21"/>
          <w:szCs w:val="21"/>
        </w:rPr>
        <w:t xml:space="preserve"> </w:t>
      </w:r>
      <w:r w:rsidR="007D77D3" w:rsidRPr="007D77D3">
        <w:rPr>
          <w:rFonts w:asciiTheme="majorHAnsi" w:hAnsiTheme="majorHAnsi"/>
          <w:sz w:val="21"/>
          <w:szCs w:val="21"/>
        </w:rPr>
        <w:t>de todas as pobrezas (cf. DT 9)</w:t>
      </w:r>
      <w:r w:rsidR="00684C8D" w:rsidRPr="00AA5381">
        <w:rPr>
          <w:rFonts w:asciiTheme="majorHAnsi" w:hAnsiTheme="majorHAnsi"/>
          <w:sz w:val="21"/>
          <w:szCs w:val="21"/>
        </w:rPr>
        <w:t xml:space="preserve">. O Papa </w:t>
      </w:r>
      <w:r w:rsidR="00592102" w:rsidRPr="00AA5381">
        <w:rPr>
          <w:rFonts w:asciiTheme="majorHAnsi" w:hAnsiTheme="majorHAnsi"/>
          <w:sz w:val="21"/>
          <w:szCs w:val="21"/>
        </w:rPr>
        <w:t xml:space="preserve">Leão XIV </w:t>
      </w:r>
      <w:r w:rsidR="00684C8D" w:rsidRPr="00AA5381">
        <w:rPr>
          <w:rFonts w:asciiTheme="majorHAnsi" w:hAnsiTheme="majorHAnsi"/>
          <w:sz w:val="21"/>
          <w:szCs w:val="21"/>
        </w:rPr>
        <w:t>insiste num “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>vínculo indissolúvel entre a nossa fé e os pobres</w:t>
      </w:r>
      <w:r w:rsidR="0047067B" w:rsidRPr="00AA5381">
        <w:rPr>
          <w:rFonts w:asciiTheme="majorHAnsi" w:hAnsiTheme="majorHAnsi"/>
          <w:sz w:val="21"/>
          <w:szCs w:val="21"/>
        </w:rPr>
        <w:t>”</w:t>
      </w:r>
      <w:r w:rsidR="00684C8D" w:rsidRPr="00AA5381">
        <w:rPr>
          <w:rFonts w:asciiTheme="majorHAnsi" w:hAnsiTheme="majorHAnsi"/>
          <w:sz w:val="21"/>
          <w:szCs w:val="21"/>
        </w:rPr>
        <w:t xml:space="preserve"> (</w:t>
      </w:r>
      <w:r w:rsidR="00DD493B" w:rsidRPr="00AA5381">
        <w:rPr>
          <w:rFonts w:asciiTheme="majorHAnsi" w:hAnsiTheme="majorHAnsi"/>
          <w:sz w:val="21"/>
          <w:szCs w:val="21"/>
        </w:rPr>
        <w:t xml:space="preserve">DT </w:t>
      </w:r>
      <w:r w:rsidR="00684C8D" w:rsidRPr="00AA5381">
        <w:rPr>
          <w:rFonts w:asciiTheme="majorHAnsi" w:hAnsiTheme="majorHAnsi"/>
          <w:sz w:val="21"/>
          <w:szCs w:val="21"/>
        </w:rPr>
        <w:t xml:space="preserve">17), e que, portanto, “o 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>cuidado aos pobres é uma prova concreta da sinceridade da fé</w:t>
      </w:r>
      <w:r w:rsidR="00684C8D" w:rsidRPr="00AA5381">
        <w:rPr>
          <w:rFonts w:asciiTheme="majorHAnsi" w:hAnsiTheme="majorHAnsi"/>
          <w:sz w:val="21"/>
          <w:szCs w:val="21"/>
        </w:rPr>
        <w:t>” (</w:t>
      </w:r>
      <w:r w:rsidR="00DD493B" w:rsidRPr="00AA5381">
        <w:rPr>
          <w:rFonts w:asciiTheme="majorHAnsi" w:hAnsiTheme="majorHAnsi"/>
          <w:sz w:val="21"/>
          <w:szCs w:val="21"/>
        </w:rPr>
        <w:t xml:space="preserve">DT </w:t>
      </w:r>
      <w:r w:rsidR="00684C8D" w:rsidRPr="00AA5381">
        <w:rPr>
          <w:rFonts w:asciiTheme="majorHAnsi" w:hAnsiTheme="majorHAnsi"/>
          <w:sz w:val="21"/>
          <w:szCs w:val="21"/>
        </w:rPr>
        <w:t>45). Na sua perspetiva, “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>o exercício da caridade é o núcleo incandescente da missão eclesial</w:t>
      </w:r>
      <w:r w:rsidR="00684C8D" w:rsidRPr="00AA5381">
        <w:rPr>
          <w:rFonts w:asciiTheme="majorHAnsi" w:hAnsiTheme="majorHAnsi"/>
          <w:sz w:val="21"/>
          <w:szCs w:val="21"/>
        </w:rPr>
        <w:t>” (</w:t>
      </w:r>
      <w:r w:rsidR="00DD493B" w:rsidRPr="00AA5381">
        <w:rPr>
          <w:rFonts w:asciiTheme="majorHAnsi" w:hAnsiTheme="majorHAnsi"/>
          <w:sz w:val="21"/>
          <w:szCs w:val="21"/>
        </w:rPr>
        <w:t xml:space="preserve">DT </w:t>
      </w:r>
      <w:r w:rsidR="00684C8D" w:rsidRPr="00AA5381">
        <w:rPr>
          <w:rFonts w:asciiTheme="majorHAnsi" w:hAnsiTheme="majorHAnsi"/>
          <w:sz w:val="21"/>
          <w:szCs w:val="21"/>
        </w:rPr>
        <w:t xml:space="preserve">15). </w:t>
      </w:r>
      <w:r w:rsidR="00592102" w:rsidRPr="00AA5381">
        <w:rPr>
          <w:rFonts w:asciiTheme="majorHAnsi" w:hAnsiTheme="majorHAnsi"/>
          <w:sz w:val="21"/>
          <w:szCs w:val="21"/>
        </w:rPr>
        <w:t>“</w:t>
      </w:r>
      <w:r w:rsidR="00592102" w:rsidRPr="00AA5381">
        <w:rPr>
          <w:rFonts w:asciiTheme="majorHAnsi" w:hAnsiTheme="majorHAnsi"/>
          <w:i/>
          <w:iCs/>
          <w:sz w:val="21"/>
          <w:szCs w:val="21"/>
        </w:rPr>
        <w:t xml:space="preserve">Muitas vezes pergunto-me – </w:t>
      </w:r>
      <w:r w:rsidR="00592102" w:rsidRPr="00AA5381">
        <w:rPr>
          <w:rFonts w:asciiTheme="majorHAnsi" w:hAnsiTheme="majorHAnsi"/>
          <w:sz w:val="21"/>
          <w:szCs w:val="21"/>
        </w:rPr>
        <w:t>diz Leão XIV</w:t>
      </w:r>
      <w:r w:rsidR="00592102" w:rsidRPr="00AA5381">
        <w:rPr>
          <w:rFonts w:asciiTheme="majorHAnsi" w:hAnsiTheme="majorHAnsi"/>
          <w:i/>
          <w:iCs/>
          <w:sz w:val="21"/>
          <w:szCs w:val="21"/>
        </w:rPr>
        <w:t xml:space="preserve"> – quando há tanta clareza nas Sagradas Escrituras a respeito dos pobres, por que razão muitos continuam a pensar que podem deixar de prestar atenção aos pobres</w:t>
      </w:r>
      <w:r w:rsidR="00592102" w:rsidRPr="00AA5381">
        <w:rPr>
          <w:rFonts w:asciiTheme="majorHAnsi" w:hAnsiTheme="majorHAnsi"/>
          <w:sz w:val="21"/>
          <w:szCs w:val="21"/>
        </w:rPr>
        <w:t xml:space="preserve">” (DT 23). </w:t>
      </w:r>
      <w:r w:rsidR="00684C8D" w:rsidRPr="00AA5381">
        <w:rPr>
          <w:rFonts w:asciiTheme="majorHAnsi" w:hAnsiTheme="majorHAnsi"/>
          <w:sz w:val="21"/>
          <w:szCs w:val="21"/>
        </w:rPr>
        <w:t>O Documento Final do último Sínodo dos Bispos recorda que “</w:t>
      </w:r>
      <w:r w:rsidR="00684C8D" w:rsidRPr="00AA5381">
        <w:rPr>
          <w:rFonts w:asciiTheme="majorHAnsi" w:hAnsiTheme="majorHAnsi"/>
          <w:i/>
          <w:iCs/>
          <w:sz w:val="21"/>
          <w:szCs w:val="21"/>
        </w:rPr>
        <w:t>é necessária uma criatividade missionária que identifique caminhos concretos de cuidado</w:t>
      </w:r>
      <w:r w:rsidR="00684C8D" w:rsidRPr="00AA5381">
        <w:rPr>
          <w:rFonts w:asciiTheme="majorHAnsi" w:hAnsiTheme="majorHAnsi"/>
          <w:sz w:val="21"/>
          <w:szCs w:val="21"/>
        </w:rPr>
        <w:t>” (</w:t>
      </w:r>
      <w:r w:rsidR="00A37F93" w:rsidRPr="00AA5381">
        <w:rPr>
          <w:rFonts w:asciiTheme="majorHAnsi" w:hAnsiTheme="majorHAnsi"/>
          <w:sz w:val="21"/>
          <w:szCs w:val="21"/>
        </w:rPr>
        <w:t>D</w:t>
      </w:r>
      <w:r w:rsidR="0080660E" w:rsidRPr="00AA5381">
        <w:rPr>
          <w:rFonts w:asciiTheme="majorHAnsi" w:hAnsiTheme="majorHAnsi"/>
          <w:sz w:val="21"/>
          <w:szCs w:val="21"/>
        </w:rPr>
        <w:t>F</w:t>
      </w:r>
      <w:r w:rsidR="00A37F93" w:rsidRPr="00AA5381">
        <w:rPr>
          <w:rFonts w:asciiTheme="majorHAnsi" w:hAnsiTheme="majorHAnsi"/>
          <w:sz w:val="21"/>
          <w:szCs w:val="21"/>
        </w:rPr>
        <w:t xml:space="preserve"> </w:t>
      </w:r>
      <w:r w:rsidR="0080660E" w:rsidRPr="00AA5381">
        <w:rPr>
          <w:rFonts w:asciiTheme="majorHAnsi" w:hAnsiTheme="majorHAnsi"/>
          <w:sz w:val="21"/>
          <w:szCs w:val="21"/>
        </w:rPr>
        <w:t>1</w:t>
      </w:r>
      <w:r w:rsidR="00A37F93" w:rsidRPr="00AA5381">
        <w:rPr>
          <w:rFonts w:asciiTheme="majorHAnsi" w:hAnsiTheme="majorHAnsi"/>
          <w:sz w:val="21"/>
          <w:szCs w:val="21"/>
        </w:rPr>
        <w:t>11</w:t>
      </w:r>
      <w:r w:rsidR="00684C8D" w:rsidRPr="00AA5381">
        <w:rPr>
          <w:rFonts w:asciiTheme="majorHAnsi" w:hAnsiTheme="majorHAnsi"/>
          <w:sz w:val="21"/>
          <w:szCs w:val="21"/>
        </w:rPr>
        <w:t>) e que não esqueça a pessoa em todas as dimensões, inclusive na dimensão espiritual</w:t>
      </w:r>
      <w:r w:rsidR="0047067B" w:rsidRPr="00AA5381">
        <w:rPr>
          <w:rFonts w:asciiTheme="majorHAnsi" w:hAnsiTheme="majorHAnsi"/>
          <w:sz w:val="21"/>
          <w:szCs w:val="21"/>
        </w:rPr>
        <w:t>, pois “</w:t>
      </w:r>
      <w:r w:rsidR="0047067B" w:rsidRPr="00AA5381">
        <w:rPr>
          <w:rFonts w:asciiTheme="majorHAnsi" w:hAnsiTheme="majorHAnsi"/>
          <w:i/>
          <w:iCs/>
          <w:sz w:val="21"/>
          <w:szCs w:val="21"/>
        </w:rPr>
        <w:t>a pobreza mais grave é não conhecer a Deus</w:t>
      </w:r>
      <w:r w:rsidR="0047067B" w:rsidRPr="00AA5381">
        <w:rPr>
          <w:rFonts w:asciiTheme="majorHAnsi" w:hAnsiTheme="majorHAnsi"/>
          <w:sz w:val="21"/>
          <w:szCs w:val="21"/>
        </w:rPr>
        <w:t xml:space="preserve">” (Papa Leão XIV, MDMP 2025, n.º 4). </w:t>
      </w:r>
    </w:p>
    <w:p w14:paraId="6D3F1A82" w14:textId="77777777" w:rsidR="0047067B" w:rsidRPr="00AA5381" w:rsidRDefault="0047067B" w:rsidP="0047682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10"/>
          <w:szCs w:val="10"/>
        </w:rPr>
      </w:pPr>
    </w:p>
    <w:p w14:paraId="240FDCB7" w14:textId="28595EBB" w:rsidR="00A37F93" w:rsidRPr="00AA5381" w:rsidRDefault="0047067B" w:rsidP="0047682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sz w:val="21"/>
          <w:szCs w:val="21"/>
        </w:rPr>
        <w:lastRenderedPageBreak/>
        <w:t xml:space="preserve">Irmãos e irmãs:  </w:t>
      </w:r>
      <w:r w:rsidR="00592102" w:rsidRPr="00AA5381">
        <w:rPr>
          <w:rFonts w:asciiTheme="majorHAnsi" w:hAnsiTheme="majorHAnsi"/>
          <w:sz w:val="21"/>
          <w:szCs w:val="21"/>
        </w:rPr>
        <w:t xml:space="preserve">Precisamos de ser criativos, para não reduzir a nossa ação pastoral junto dos pobres a mera assistência na urgência (DT 94; cf. EG 202). </w:t>
      </w:r>
      <w:r w:rsidR="00DD493B" w:rsidRPr="00AA5381">
        <w:rPr>
          <w:rFonts w:asciiTheme="majorHAnsi" w:hAnsiTheme="majorHAnsi"/>
          <w:sz w:val="21"/>
          <w:szCs w:val="21"/>
        </w:rPr>
        <w:t>“</w:t>
      </w:r>
      <w:r w:rsidRPr="00AA5381">
        <w:rPr>
          <w:rFonts w:asciiTheme="majorHAnsi" w:hAnsiTheme="majorHAnsi"/>
          <w:i/>
          <w:iCs/>
          <w:sz w:val="21"/>
          <w:szCs w:val="21"/>
        </w:rPr>
        <w:t>O cristão não pode considerar os pobres apenas como um problema social: eles são uma questão familiar. Pertencem aos nossos</w:t>
      </w:r>
      <w:r w:rsidR="00ED20EF" w:rsidRPr="00AA5381">
        <w:rPr>
          <w:rFonts w:asciiTheme="majorHAnsi" w:hAnsiTheme="majorHAnsi"/>
          <w:sz w:val="21"/>
          <w:szCs w:val="21"/>
        </w:rPr>
        <w:t xml:space="preserve"> (…) </w:t>
      </w:r>
      <w:r w:rsidRPr="00AA5381">
        <w:rPr>
          <w:rFonts w:asciiTheme="majorHAnsi" w:hAnsiTheme="majorHAnsi"/>
          <w:i/>
          <w:iCs/>
          <w:sz w:val="21"/>
          <w:szCs w:val="21"/>
        </w:rPr>
        <w:t>Os pobres não são um passatempo para a Igreja, mas sim os irmãos e irmãs mais amados, porque cada um deles, com a sua existência e também com as palavras e a sabedoria que trazem consigo, levam-nos a tocar com as mãos a verdade do Evangelho</w:t>
      </w:r>
      <w:r w:rsidRPr="00AA5381">
        <w:rPr>
          <w:rFonts w:asciiTheme="majorHAnsi" w:hAnsiTheme="majorHAnsi"/>
          <w:sz w:val="21"/>
          <w:szCs w:val="21"/>
        </w:rPr>
        <w:t>” (</w:t>
      </w:r>
      <w:r w:rsidR="00A37F93" w:rsidRPr="00AA5381">
        <w:rPr>
          <w:rFonts w:asciiTheme="majorHAnsi" w:hAnsiTheme="majorHAnsi"/>
          <w:sz w:val="21"/>
          <w:szCs w:val="21"/>
        </w:rPr>
        <w:t xml:space="preserve">Papa Leão XIV </w:t>
      </w:r>
      <w:r w:rsidRPr="00AA5381">
        <w:rPr>
          <w:rFonts w:asciiTheme="majorHAnsi" w:hAnsiTheme="majorHAnsi"/>
          <w:sz w:val="21"/>
          <w:szCs w:val="21"/>
        </w:rPr>
        <w:t>MDMP, n.º 5). Por isso, “</w:t>
      </w:r>
      <w:r w:rsidRPr="00AA5381">
        <w:rPr>
          <w:rFonts w:asciiTheme="majorHAnsi" w:hAnsiTheme="majorHAnsi"/>
          <w:i/>
          <w:iCs/>
          <w:sz w:val="21"/>
          <w:szCs w:val="21"/>
        </w:rPr>
        <w:t>o Dia Mundial dos Pobres pretende recordar</w:t>
      </w:r>
      <w:r w:rsidR="007D77D3">
        <w:rPr>
          <w:rFonts w:asciiTheme="majorHAnsi" w:hAnsiTheme="majorHAnsi"/>
          <w:i/>
          <w:iCs/>
          <w:sz w:val="21"/>
          <w:szCs w:val="21"/>
        </w:rPr>
        <w:t xml:space="preserve">-nos </w:t>
      </w:r>
      <w:r w:rsidRPr="00AA5381">
        <w:rPr>
          <w:rFonts w:asciiTheme="majorHAnsi" w:hAnsiTheme="majorHAnsi"/>
          <w:i/>
          <w:iCs/>
          <w:sz w:val="21"/>
          <w:szCs w:val="21"/>
        </w:rPr>
        <w:t xml:space="preserve">que </w:t>
      </w:r>
      <w:r w:rsidR="007D77D3">
        <w:rPr>
          <w:rFonts w:asciiTheme="majorHAnsi" w:hAnsiTheme="majorHAnsi"/>
          <w:i/>
          <w:iCs/>
          <w:sz w:val="21"/>
          <w:szCs w:val="21"/>
        </w:rPr>
        <w:t>t</w:t>
      </w:r>
      <w:r w:rsidRPr="00AA5381">
        <w:rPr>
          <w:rFonts w:asciiTheme="majorHAnsi" w:hAnsiTheme="majorHAnsi"/>
          <w:i/>
          <w:iCs/>
          <w:sz w:val="21"/>
          <w:szCs w:val="21"/>
        </w:rPr>
        <w:t>odas as formas de pobreza, sem excluir nenhuma, são um apelo a viver concretamente o Evangelho e a oferecer sinais eficazes de esperança</w:t>
      </w:r>
      <w:r w:rsidRPr="00AA5381">
        <w:rPr>
          <w:rFonts w:asciiTheme="majorHAnsi" w:hAnsiTheme="majorHAnsi"/>
          <w:sz w:val="21"/>
          <w:szCs w:val="21"/>
        </w:rPr>
        <w:t>” (</w:t>
      </w:r>
      <w:r w:rsidR="00DD493B" w:rsidRPr="00AA5381">
        <w:rPr>
          <w:rFonts w:asciiTheme="majorHAnsi" w:hAnsiTheme="majorHAnsi"/>
          <w:sz w:val="21"/>
          <w:szCs w:val="21"/>
        </w:rPr>
        <w:t xml:space="preserve">Papa Leão XIV, </w:t>
      </w:r>
      <w:r w:rsidRPr="00AA5381">
        <w:rPr>
          <w:rFonts w:asciiTheme="majorHAnsi" w:hAnsiTheme="majorHAnsi"/>
          <w:sz w:val="21"/>
          <w:szCs w:val="21"/>
        </w:rPr>
        <w:t>MDPM 2025, n.º 5).</w:t>
      </w:r>
      <w:r w:rsidR="00A37F93" w:rsidRPr="00AA5381">
        <w:rPr>
          <w:rFonts w:asciiTheme="majorHAnsi" w:hAnsiTheme="majorHAnsi"/>
          <w:sz w:val="21"/>
          <w:szCs w:val="21"/>
        </w:rPr>
        <w:t xml:space="preserve"> Esse é o legado que nos deixará o Jubileu de 2025</w:t>
      </w:r>
      <w:r w:rsidR="007D77D3">
        <w:rPr>
          <w:rFonts w:asciiTheme="majorHAnsi" w:hAnsiTheme="majorHAnsi"/>
          <w:sz w:val="21"/>
          <w:szCs w:val="21"/>
        </w:rPr>
        <w:t xml:space="preserve">: </w:t>
      </w:r>
      <w:r w:rsidR="00A37F93" w:rsidRPr="00AA5381">
        <w:rPr>
          <w:rFonts w:asciiTheme="majorHAnsi" w:hAnsiTheme="majorHAnsi"/>
          <w:sz w:val="21"/>
          <w:szCs w:val="21"/>
        </w:rPr>
        <w:t xml:space="preserve">oferecer aos mais frágeis, </w:t>
      </w:r>
      <w:r w:rsidR="00A37F93" w:rsidRPr="007D77D3">
        <w:rPr>
          <w:rFonts w:asciiTheme="majorHAnsi" w:hAnsiTheme="majorHAnsi"/>
          <w:b/>
          <w:bCs/>
          <w:sz w:val="21"/>
          <w:szCs w:val="21"/>
        </w:rPr>
        <w:t>razões e</w:t>
      </w:r>
      <w:r w:rsidR="00A37F93" w:rsidRPr="00AA5381">
        <w:rPr>
          <w:rFonts w:asciiTheme="majorHAnsi" w:hAnsiTheme="majorHAnsi"/>
          <w:sz w:val="21"/>
          <w:szCs w:val="21"/>
        </w:rPr>
        <w:t xml:space="preserve"> </w:t>
      </w:r>
      <w:r w:rsidR="00A37F93" w:rsidRPr="00AA5381">
        <w:rPr>
          <w:rFonts w:asciiTheme="majorHAnsi" w:hAnsiTheme="majorHAnsi"/>
          <w:b/>
          <w:bCs/>
          <w:sz w:val="21"/>
          <w:szCs w:val="21"/>
        </w:rPr>
        <w:t>sinais palpáveis de esperança</w:t>
      </w:r>
      <w:r w:rsidR="00A37F93" w:rsidRPr="00AA5381">
        <w:rPr>
          <w:rFonts w:asciiTheme="majorHAnsi" w:hAnsiTheme="majorHAnsi"/>
          <w:sz w:val="21"/>
          <w:szCs w:val="21"/>
        </w:rPr>
        <w:t xml:space="preserve">, que </w:t>
      </w:r>
      <w:r w:rsidR="00A37F93" w:rsidRPr="001E0FCD">
        <w:rPr>
          <w:rFonts w:asciiTheme="majorHAnsi" w:hAnsiTheme="majorHAnsi"/>
          <w:b/>
          <w:bCs/>
          <w:sz w:val="21"/>
          <w:szCs w:val="21"/>
        </w:rPr>
        <w:t>testemunhem a caridade cristã</w:t>
      </w:r>
      <w:r w:rsidR="00A37F93" w:rsidRPr="00AA5381">
        <w:rPr>
          <w:rFonts w:asciiTheme="majorHAnsi" w:hAnsiTheme="majorHAnsi"/>
          <w:sz w:val="21"/>
          <w:szCs w:val="21"/>
        </w:rPr>
        <w:t xml:space="preserve">, como </w:t>
      </w:r>
      <w:r w:rsidR="007D77D3">
        <w:rPr>
          <w:rFonts w:asciiTheme="majorHAnsi" w:hAnsiTheme="majorHAnsi"/>
          <w:sz w:val="21"/>
          <w:szCs w:val="21"/>
        </w:rPr>
        <w:t xml:space="preserve">o fez </w:t>
      </w:r>
      <w:r w:rsidR="00A37F93" w:rsidRPr="00AA5381">
        <w:rPr>
          <w:rFonts w:asciiTheme="majorHAnsi" w:hAnsiTheme="majorHAnsi"/>
          <w:sz w:val="21"/>
          <w:szCs w:val="21"/>
        </w:rPr>
        <w:t xml:space="preserve">São Martinho. </w:t>
      </w:r>
    </w:p>
    <w:p w14:paraId="38806C66" w14:textId="77777777" w:rsidR="00A37F93" w:rsidRPr="00AA5381" w:rsidRDefault="00A37F93" w:rsidP="0047682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10"/>
          <w:szCs w:val="10"/>
        </w:rPr>
      </w:pPr>
    </w:p>
    <w:p w14:paraId="4CB7BD82" w14:textId="35246E0D" w:rsidR="00AA5381" w:rsidRPr="007D77D3" w:rsidRDefault="00A37F93" w:rsidP="0047682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sz w:val="21"/>
          <w:szCs w:val="21"/>
        </w:rPr>
        <w:t>Irmãos e irmãs: somos uma Igreja pobre, uma Paróquia</w:t>
      </w:r>
      <w:r w:rsidR="007D77D3">
        <w:rPr>
          <w:rFonts w:asciiTheme="majorHAnsi" w:hAnsiTheme="majorHAnsi"/>
          <w:sz w:val="21"/>
          <w:szCs w:val="21"/>
        </w:rPr>
        <w:t>:</w:t>
      </w:r>
      <w:r w:rsidRPr="00AA5381">
        <w:rPr>
          <w:rFonts w:asciiTheme="majorHAnsi" w:hAnsiTheme="majorHAnsi"/>
          <w:sz w:val="21"/>
          <w:szCs w:val="21"/>
        </w:rPr>
        <w:t xml:space="preserve"> pobre de meios, mas rica de pessoas, rica de amor. Somos uma Paróquia onde há muitos pobres </w:t>
      </w:r>
      <w:r w:rsidR="00ED20EF" w:rsidRPr="00AA5381">
        <w:rPr>
          <w:rFonts w:asciiTheme="majorHAnsi" w:hAnsiTheme="majorHAnsi"/>
          <w:sz w:val="21"/>
          <w:szCs w:val="21"/>
        </w:rPr>
        <w:t xml:space="preserve">e pobres </w:t>
      </w:r>
      <w:r w:rsidRPr="00AA5381">
        <w:rPr>
          <w:rFonts w:asciiTheme="majorHAnsi" w:hAnsiTheme="majorHAnsi"/>
          <w:sz w:val="21"/>
          <w:szCs w:val="21"/>
        </w:rPr>
        <w:t xml:space="preserve">de </w:t>
      </w:r>
      <w:r w:rsidR="001E0FCD">
        <w:rPr>
          <w:rFonts w:asciiTheme="majorHAnsi" w:hAnsiTheme="majorHAnsi"/>
          <w:sz w:val="21"/>
          <w:szCs w:val="21"/>
        </w:rPr>
        <w:t xml:space="preserve">toda </w:t>
      </w:r>
      <w:r w:rsidRPr="00AA5381">
        <w:rPr>
          <w:rFonts w:asciiTheme="majorHAnsi" w:hAnsiTheme="majorHAnsi"/>
          <w:sz w:val="21"/>
          <w:szCs w:val="21"/>
        </w:rPr>
        <w:t xml:space="preserve">a espécie de pobrezas. Temos de fazer como São Martinho: </w:t>
      </w:r>
      <w:r w:rsidRPr="00AA5381">
        <w:rPr>
          <w:rFonts w:asciiTheme="majorHAnsi" w:hAnsiTheme="majorHAnsi"/>
          <w:i/>
          <w:iCs/>
          <w:sz w:val="21"/>
          <w:szCs w:val="21"/>
        </w:rPr>
        <w:t>cuidar da própria capa</w:t>
      </w:r>
      <w:r w:rsidRPr="00AA5381">
        <w:rPr>
          <w:rFonts w:asciiTheme="majorHAnsi" w:hAnsiTheme="majorHAnsi"/>
          <w:sz w:val="21"/>
          <w:szCs w:val="21"/>
        </w:rPr>
        <w:t xml:space="preserve"> (da cobertura da capela mortuária, do salão paroquial, da Igreja Matriz, da Igreja da Sagrada Família) sem </w:t>
      </w:r>
      <w:r w:rsidR="00A075AB" w:rsidRPr="00AA5381">
        <w:rPr>
          <w:rFonts w:asciiTheme="majorHAnsi" w:hAnsiTheme="majorHAnsi"/>
          <w:sz w:val="21"/>
          <w:szCs w:val="21"/>
        </w:rPr>
        <w:t xml:space="preserve">deixar de </w:t>
      </w:r>
      <w:r w:rsidRPr="00AA5381">
        <w:rPr>
          <w:rFonts w:asciiTheme="majorHAnsi" w:hAnsiTheme="majorHAnsi"/>
          <w:sz w:val="21"/>
          <w:szCs w:val="21"/>
        </w:rPr>
        <w:t>cuidar da capa da dignidade daqueles que não têm pão, cultura, fé, companhia, saúde, direitos. “</w:t>
      </w:r>
      <w:r w:rsidRPr="00AA5381">
        <w:rPr>
          <w:rFonts w:asciiTheme="majorHAnsi" w:hAnsiTheme="majorHAnsi"/>
          <w:i/>
          <w:iCs/>
          <w:sz w:val="21"/>
          <w:szCs w:val="21"/>
        </w:rPr>
        <w:t>Não podemos honrar o Corpo de Cristo se permitimos que ele seja desprezado nos seus membros, isto é, nos pobres que não têm que vestir</w:t>
      </w:r>
      <w:r w:rsidRPr="00AA5381">
        <w:rPr>
          <w:rFonts w:asciiTheme="majorHAnsi" w:hAnsiTheme="majorHAnsi"/>
          <w:sz w:val="21"/>
          <w:szCs w:val="21"/>
        </w:rPr>
        <w:t>” (São João Crisóstomo; cit. DT 41).</w:t>
      </w:r>
      <w:r w:rsidR="007D77D3">
        <w:rPr>
          <w:rFonts w:asciiTheme="majorHAnsi" w:hAnsiTheme="majorHAnsi"/>
          <w:sz w:val="21"/>
          <w:szCs w:val="21"/>
        </w:rPr>
        <w:t xml:space="preserve"> </w:t>
      </w:r>
      <w:r w:rsidR="00DD493B" w:rsidRPr="007D77D3">
        <w:rPr>
          <w:rFonts w:asciiTheme="majorHAnsi" w:hAnsiTheme="majorHAnsi"/>
          <w:sz w:val="21"/>
          <w:szCs w:val="21"/>
        </w:rPr>
        <w:t>Assim, irmãos e irmãs,</w:t>
      </w:r>
      <w:r w:rsidR="0047067B" w:rsidRPr="007D77D3">
        <w:rPr>
          <w:rFonts w:asciiTheme="majorHAnsi" w:hAnsiTheme="majorHAnsi"/>
          <w:sz w:val="21"/>
          <w:szCs w:val="21"/>
        </w:rPr>
        <w:t xml:space="preserve"> </w:t>
      </w:r>
      <w:r w:rsidR="00ED20EF" w:rsidRPr="007D77D3">
        <w:rPr>
          <w:rFonts w:asciiTheme="majorHAnsi" w:hAnsiTheme="majorHAnsi"/>
          <w:sz w:val="21"/>
          <w:szCs w:val="21"/>
        </w:rPr>
        <w:t xml:space="preserve">a </w:t>
      </w:r>
      <w:r w:rsidR="0047067B" w:rsidRPr="007D77D3">
        <w:rPr>
          <w:rFonts w:asciiTheme="majorHAnsi" w:hAnsiTheme="majorHAnsi"/>
          <w:sz w:val="21"/>
          <w:szCs w:val="21"/>
        </w:rPr>
        <w:t>Festa de São Martinh</w:t>
      </w:r>
      <w:r w:rsidR="00DD493B" w:rsidRPr="007D77D3">
        <w:rPr>
          <w:rFonts w:asciiTheme="majorHAnsi" w:hAnsiTheme="majorHAnsi"/>
          <w:sz w:val="21"/>
          <w:szCs w:val="21"/>
        </w:rPr>
        <w:t>o, “</w:t>
      </w:r>
      <w:r w:rsidR="00DD493B" w:rsidRPr="007D77D3">
        <w:rPr>
          <w:rFonts w:asciiTheme="majorHAnsi" w:hAnsiTheme="majorHAnsi"/>
          <w:i/>
          <w:iCs/>
          <w:sz w:val="21"/>
          <w:szCs w:val="21"/>
        </w:rPr>
        <w:t>no mês das almas</w:t>
      </w:r>
      <w:r w:rsidR="00DD493B" w:rsidRPr="007D77D3">
        <w:rPr>
          <w:rFonts w:asciiTheme="majorHAnsi" w:hAnsiTheme="majorHAnsi"/>
          <w:sz w:val="21"/>
          <w:szCs w:val="21"/>
        </w:rPr>
        <w:t>”</w:t>
      </w:r>
      <w:r w:rsidR="0047067B" w:rsidRPr="007D77D3">
        <w:rPr>
          <w:rFonts w:asciiTheme="majorHAnsi" w:hAnsiTheme="majorHAnsi"/>
          <w:sz w:val="21"/>
          <w:szCs w:val="21"/>
        </w:rPr>
        <w:t xml:space="preserve"> e</w:t>
      </w:r>
      <w:r w:rsidR="00DD493B" w:rsidRPr="007D77D3">
        <w:rPr>
          <w:rFonts w:asciiTheme="majorHAnsi" w:hAnsiTheme="majorHAnsi"/>
          <w:sz w:val="21"/>
          <w:szCs w:val="21"/>
        </w:rPr>
        <w:t xml:space="preserve"> nas vésperas do</w:t>
      </w:r>
      <w:r w:rsidR="0047067B" w:rsidRPr="007D77D3">
        <w:rPr>
          <w:rFonts w:asciiTheme="majorHAnsi" w:hAnsiTheme="majorHAnsi"/>
          <w:sz w:val="21"/>
          <w:szCs w:val="21"/>
        </w:rPr>
        <w:t xml:space="preserve"> 9.º </w:t>
      </w:r>
      <w:r w:rsidR="0047067B" w:rsidRPr="007D77D3">
        <w:rPr>
          <w:rFonts w:asciiTheme="majorHAnsi" w:hAnsiTheme="majorHAnsi"/>
          <w:i/>
          <w:iCs/>
          <w:sz w:val="21"/>
          <w:szCs w:val="21"/>
        </w:rPr>
        <w:t>Dia Mundial dos Pobres</w:t>
      </w:r>
      <w:r w:rsidR="0047067B" w:rsidRPr="007D77D3">
        <w:rPr>
          <w:rFonts w:asciiTheme="majorHAnsi" w:hAnsiTheme="majorHAnsi"/>
          <w:sz w:val="21"/>
          <w:szCs w:val="21"/>
        </w:rPr>
        <w:t xml:space="preserve"> nos recorde </w:t>
      </w:r>
      <w:r w:rsidRPr="007D77D3">
        <w:rPr>
          <w:rFonts w:asciiTheme="majorHAnsi" w:hAnsiTheme="majorHAnsi"/>
          <w:sz w:val="21"/>
          <w:szCs w:val="21"/>
        </w:rPr>
        <w:t>a todos</w:t>
      </w:r>
      <w:r w:rsidR="00AA5381" w:rsidRPr="007D77D3">
        <w:rPr>
          <w:rFonts w:asciiTheme="majorHAnsi" w:hAnsiTheme="majorHAnsi"/>
          <w:sz w:val="21"/>
          <w:szCs w:val="21"/>
        </w:rPr>
        <w:t>:</w:t>
      </w:r>
      <w:r w:rsidRPr="007D77D3">
        <w:rPr>
          <w:rFonts w:asciiTheme="majorHAnsi" w:hAnsiTheme="majorHAnsi"/>
          <w:sz w:val="21"/>
          <w:szCs w:val="21"/>
        </w:rPr>
        <w:t xml:space="preserve"> </w:t>
      </w:r>
      <w:r w:rsidR="0047067B" w:rsidRPr="009778BE">
        <w:rPr>
          <w:rFonts w:asciiTheme="majorHAnsi" w:hAnsiTheme="majorHAnsi"/>
          <w:b/>
          <w:bCs/>
          <w:sz w:val="21"/>
          <w:szCs w:val="21"/>
        </w:rPr>
        <w:t xml:space="preserve">os pobres </w:t>
      </w:r>
      <w:r w:rsidR="001E0FCD" w:rsidRPr="009778BE">
        <w:rPr>
          <w:rFonts w:asciiTheme="majorHAnsi" w:hAnsiTheme="majorHAnsi"/>
          <w:b/>
          <w:bCs/>
          <w:sz w:val="21"/>
          <w:szCs w:val="21"/>
        </w:rPr>
        <w:t>são dos nossos</w:t>
      </w:r>
      <w:r w:rsidR="009778BE">
        <w:rPr>
          <w:rFonts w:asciiTheme="majorHAnsi" w:hAnsiTheme="majorHAnsi"/>
          <w:sz w:val="21"/>
          <w:szCs w:val="21"/>
        </w:rPr>
        <w:t>!</w:t>
      </w:r>
      <w:r w:rsidR="0047067B" w:rsidRPr="007D77D3">
        <w:rPr>
          <w:rFonts w:asciiTheme="majorHAnsi" w:hAnsiTheme="majorHAnsi"/>
          <w:sz w:val="21"/>
          <w:szCs w:val="21"/>
        </w:rPr>
        <w:t xml:space="preserve"> Através das suas vozes, das suas histórias, dos seus rostos, Deus assumiu a sua pobreza</w:t>
      </w:r>
      <w:r w:rsidR="001E0FCD" w:rsidRPr="007D77D3">
        <w:rPr>
          <w:rFonts w:asciiTheme="majorHAnsi" w:hAnsiTheme="majorHAnsi"/>
          <w:sz w:val="21"/>
          <w:szCs w:val="21"/>
        </w:rPr>
        <w:t>,</w:t>
      </w:r>
      <w:r w:rsidR="0047067B" w:rsidRPr="007D77D3">
        <w:rPr>
          <w:rFonts w:asciiTheme="majorHAnsi" w:hAnsiTheme="majorHAnsi"/>
          <w:sz w:val="21"/>
          <w:szCs w:val="21"/>
        </w:rPr>
        <w:t xml:space="preserve"> para nos tornar ricos</w:t>
      </w:r>
      <w:r w:rsidR="001E0FCD" w:rsidRPr="007D77D3">
        <w:rPr>
          <w:rFonts w:asciiTheme="majorHAnsi" w:hAnsiTheme="majorHAnsi"/>
          <w:sz w:val="21"/>
          <w:szCs w:val="21"/>
        </w:rPr>
        <w:t xml:space="preserve"> a seus olhos</w:t>
      </w:r>
      <w:r w:rsidR="0047067B" w:rsidRPr="007D77D3">
        <w:rPr>
          <w:rFonts w:asciiTheme="majorHAnsi" w:hAnsiTheme="majorHAnsi"/>
          <w:sz w:val="21"/>
          <w:szCs w:val="21"/>
        </w:rPr>
        <w:t>. Isto mesmo aprend</w:t>
      </w:r>
      <w:r w:rsidRPr="007D77D3">
        <w:rPr>
          <w:rFonts w:asciiTheme="majorHAnsi" w:hAnsiTheme="majorHAnsi"/>
          <w:sz w:val="21"/>
          <w:szCs w:val="21"/>
        </w:rPr>
        <w:t>a</w:t>
      </w:r>
      <w:r w:rsidR="0047067B" w:rsidRPr="007D77D3">
        <w:rPr>
          <w:rFonts w:asciiTheme="majorHAnsi" w:hAnsiTheme="majorHAnsi"/>
          <w:sz w:val="21"/>
          <w:szCs w:val="21"/>
        </w:rPr>
        <w:t xml:space="preserve">mos </w:t>
      </w:r>
      <w:r w:rsidRPr="007D77D3">
        <w:rPr>
          <w:rFonts w:asciiTheme="majorHAnsi" w:hAnsiTheme="majorHAnsi"/>
          <w:sz w:val="21"/>
          <w:szCs w:val="21"/>
        </w:rPr>
        <w:t xml:space="preserve">e imitemos </w:t>
      </w:r>
      <w:r w:rsidR="0047067B" w:rsidRPr="007D77D3">
        <w:rPr>
          <w:rFonts w:asciiTheme="majorHAnsi" w:hAnsiTheme="majorHAnsi"/>
          <w:sz w:val="21"/>
          <w:szCs w:val="21"/>
        </w:rPr>
        <w:t>de São Martinho, o qual “</w:t>
      </w:r>
      <w:r w:rsidR="0047067B" w:rsidRPr="007D77D3">
        <w:rPr>
          <w:rFonts w:asciiTheme="majorHAnsi" w:hAnsiTheme="majorHAnsi"/>
          <w:b/>
          <w:bCs/>
          <w:i/>
          <w:iCs/>
          <w:sz w:val="21"/>
          <w:szCs w:val="21"/>
        </w:rPr>
        <w:t>pobre e humilde, entrou rico no céu</w:t>
      </w:r>
      <w:r w:rsidR="0047067B" w:rsidRPr="007D77D3">
        <w:rPr>
          <w:rFonts w:asciiTheme="majorHAnsi" w:hAnsiTheme="majorHAnsi"/>
          <w:sz w:val="21"/>
          <w:szCs w:val="21"/>
        </w:rPr>
        <w:t>”.</w:t>
      </w:r>
      <w:r w:rsidRPr="007D77D3">
        <w:rPr>
          <w:rFonts w:asciiTheme="majorHAnsi" w:hAnsiTheme="majorHAnsi"/>
          <w:sz w:val="21"/>
          <w:szCs w:val="21"/>
        </w:rPr>
        <w:t xml:space="preserve"> </w:t>
      </w:r>
      <w:r w:rsidR="00AA5381" w:rsidRPr="007D77D3">
        <w:rPr>
          <w:rFonts w:asciiTheme="majorHAnsi" w:hAnsiTheme="majorHAnsi"/>
          <w:b/>
          <w:bCs/>
          <w:sz w:val="21"/>
          <w:szCs w:val="21"/>
        </w:rPr>
        <w:br w:type="page"/>
      </w:r>
    </w:p>
    <w:p w14:paraId="56E69FFE" w14:textId="28901F55" w:rsidR="00AA5381" w:rsidRPr="00954CA2" w:rsidRDefault="00AA5381" w:rsidP="00954CA2">
      <w:pPr>
        <w:spacing w:after="0" w:line="360" w:lineRule="auto"/>
        <w:jc w:val="center"/>
        <w:rPr>
          <w:rFonts w:asciiTheme="majorHAnsi" w:hAnsiTheme="majorHAnsi"/>
          <w:color w:val="BA1549"/>
          <w:sz w:val="21"/>
          <w:szCs w:val="21"/>
        </w:rPr>
      </w:pPr>
      <w:r w:rsidRPr="00954CA2">
        <w:rPr>
          <w:rFonts w:asciiTheme="majorHAnsi" w:hAnsiTheme="majorHAnsi"/>
          <w:b/>
          <w:bCs/>
          <w:sz w:val="21"/>
          <w:szCs w:val="21"/>
        </w:rPr>
        <w:lastRenderedPageBreak/>
        <w:t xml:space="preserve">ORAÇÃO DOS FIÉIS – SÃO MARTINHO 2025 </w:t>
      </w:r>
      <w:r w:rsidRPr="00954CA2">
        <w:rPr>
          <w:rFonts w:asciiTheme="majorHAnsi" w:hAnsiTheme="majorHAnsi"/>
          <w:color w:val="BA1549"/>
          <w:sz w:val="21"/>
          <w:szCs w:val="21"/>
        </w:rPr>
        <w:t>– ESQUEMA 1</w:t>
      </w:r>
    </w:p>
    <w:p w14:paraId="6894BBF2" w14:textId="77777777" w:rsidR="00AA5381" w:rsidRPr="00954CA2" w:rsidRDefault="00AA5381" w:rsidP="00954CA2">
      <w:pPr>
        <w:spacing w:after="0" w:line="360" w:lineRule="auto"/>
        <w:jc w:val="center"/>
        <w:rPr>
          <w:rFonts w:asciiTheme="majorHAnsi" w:hAnsiTheme="majorHAnsi"/>
          <w:color w:val="BA1549"/>
          <w:sz w:val="16"/>
          <w:szCs w:val="16"/>
        </w:rPr>
      </w:pPr>
      <w:r w:rsidRPr="00954CA2">
        <w:rPr>
          <w:rFonts w:asciiTheme="majorHAnsi" w:hAnsiTheme="majorHAnsi"/>
          <w:color w:val="BA1549"/>
          <w:sz w:val="16"/>
          <w:szCs w:val="16"/>
        </w:rPr>
        <w:t>INSPIRADA NA MENSAGEM DO PAPA PARA O 9.º DIA MUNDIAL DOS POBRES</w:t>
      </w:r>
    </w:p>
    <w:p w14:paraId="2CFB299A" w14:textId="77777777" w:rsidR="00AA5381" w:rsidRPr="001E0FCD" w:rsidRDefault="00AA5381" w:rsidP="0047682C">
      <w:pPr>
        <w:pStyle w:val="PargrafodaLista"/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3A77C7FF" w14:textId="77777777" w:rsidR="00AA5381" w:rsidRPr="00AA5381" w:rsidRDefault="00AA5381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color w:val="EE0000"/>
          <w:sz w:val="21"/>
          <w:szCs w:val="21"/>
        </w:rPr>
        <w:t xml:space="preserve">P.  </w:t>
      </w:r>
      <w:r w:rsidRPr="00AA5381">
        <w:rPr>
          <w:rFonts w:asciiTheme="majorHAnsi" w:hAnsiTheme="majorHAnsi"/>
          <w:sz w:val="21"/>
          <w:szCs w:val="21"/>
        </w:rPr>
        <w:t xml:space="preserve">Ó Deus Pai dos viventes, Vós sois o Deus da esperança. Sois a nossa rocha e a nossa fortaleza. Sois o nosso sustento. Em Vós nos refugiamos no meio das provações da vida. Vós sois a nossa primeira e única esperança, o nosso companheiro de caminho. Por meio de Cristo, Vosso Filho, que Se fez pobre para nos enriquecer com a Sua pobreza e, pela intercessão de São Martinho, nós Vos confiamos os nossos pobres e as nossas pobrezas: </w:t>
      </w:r>
    </w:p>
    <w:p w14:paraId="20404D51" w14:textId="77777777" w:rsidR="00AA5381" w:rsidRPr="00AA5381" w:rsidRDefault="00AA5381" w:rsidP="0047682C">
      <w:pPr>
        <w:pStyle w:val="PargrafodaLista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5DE2E16F" w14:textId="77777777" w:rsidR="00AA5381" w:rsidRPr="00AA5381" w:rsidRDefault="00AA5381" w:rsidP="0047682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sz w:val="21"/>
          <w:szCs w:val="21"/>
        </w:rPr>
        <w:t xml:space="preserve">Pela Santa Igreja: para que seja verdadeiramente uma Igreja pobre e para os pobres, cuidando da Carne de Cristo que tem fome e sede, que está doente e na prisão. Oremos, irmãos. </w:t>
      </w:r>
    </w:p>
    <w:p w14:paraId="63EF4453" w14:textId="77777777" w:rsidR="00AA5381" w:rsidRPr="00AA5381" w:rsidRDefault="00AA5381" w:rsidP="0047682C">
      <w:pPr>
        <w:pStyle w:val="PargrafodaLista"/>
        <w:spacing w:after="0" w:line="360" w:lineRule="auto"/>
        <w:ind w:left="1080"/>
        <w:jc w:val="both"/>
        <w:rPr>
          <w:rFonts w:asciiTheme="majorHAnsi" w:hAnsiTheme="majorHAnsi"/>
          <w:sz w:val="21"/>
          <w:szCs w:val="21"/>
        </w:rPr>
      </w:pPr>
    </w:p>
    <w:p w14:paraId="6D1D1EA8" w14:textId="77777777" w:rsidR="00AA5381" w:rsidRPr="00AA5381" w:rsidRDefault="00AA5381" w:rsidP="0047682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sz w:val="21"/>
          <w:szCs w:val="21"/>
        </w:rPr>
        <w:t xml:space="preserve">Pelos que governam e por todos os homens e mulheres de boa vontade: para que não baixem a guarda, enfrentem e removam as causas estruturais da pobreza, dando novos sinais de esperança, para quem não tem o que convém à dignidade da pessoa humana. Oremos, irmãos. </w:t>
      </w:r>
    </w:p>
    <w:p w14:paraId="112E1290" w14:textId="77777777" w:rsidR="00AA5381" w:rsidRPr="00AA5381" w:rsidRDefault="00AA5381" w:rsidP="0047682C">
      <w:pPr>
        <w:pStyle w:val="PargrafodaLista"/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F8AD7C9" w14:textId="77777777" w:rsidR="00AA5381" w:rsidRPr="00AA5381" w:rsidRDefault="00AA5381" w:rsidP="0047682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AA5381">
        <w:rPr>
          <w:rFonts w:asciiTheme="majorHAnsi" w:hAnsiTheme="majorHAnsi"/>
          <w:sz w:val="21"/>
          <w:szCs w:val="21"/>
        </w:rPr>
        <w:t>Pelos inúmeros rostos dos pobres e da pobreza: a pobreza miserável daqueles que não têm meios de subsistência material; a pobreza social de quem é marginalizado socialmente e não possui instrumentos para dar voz à sua dignidade e capacidades; a pobreza moral e espiritual de quem vive sem Deus; a pobreza cultural de quem é privado da educação e do conhecimento; a pobreza relacional de quem se encontra só e em condições de fraqueza ou fragilidade; a pobreza de quem não tem direitos, nem lugar, nem liberdade. Oremos, irmãos.</w:t>
      </w:r>
    </w:p>
    <w:p w14:paraId="7C84F9B5" w14:textId="77777777" w:rsidR="00AA5381" w:rsidRPr="00AA5381" w:rsidRDefault="00AA5381" w:rsidP="0047682C">
      <w:pPr>
        <w:pStyle w:val="PargrafodaLista"/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146C7DBB" w14:textId="77777777" w:rsidR="00AA5381" w:rsidRPr="00AA5381" w:rsidRDefault="00AA5381" w:rsidP="0047682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AA5381">
        <w:rPr>
          <w:rFonts w:asciiTheme="majorHAnsi" w:hAnsiTheme="majorHAnsi"/>
          <w:sz w:val="21"/>
          <w:szCs w:val="21"/>
        </w:rPr>
        <w:lastRenderedPageBreak/>
        <w:t>Por todos os que celebram o Ano Jubilar: para que este possa incentivar o desenvolvimento de políticas de combate às antigas e novas formas de pobreza, além de novas iniciativas de apoio e ajuda aos mais pobres entre nós, para que todos possamos ter uma casa, comida, cuidados médicos e educação. Oremos, irmãos.</w:t>
      </w:r>
    </w:p>
    <w:p w14:paraId="212034D8" w14:textId="77777777" w:rsidR="00AA5381" w:rsidRPr="00AA5381" w:rsidRDefault="00AA5381" w:rsidP="0047682C">
      <w:pPr>
        <w:pStyle w:val="PargrafodaLista"/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</w:p>
    <w:p w14:paraId="27EDE736" w14:textId="41082425" w:rsidR="00AA5381" w:rsidRPr="00AA5381" w:rsidRDefault="00AA5381" w:rsidP="0047682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AA5381">
        <w:rPr>
          <w:rFonts w:asciiTheme="majorHAnsi" w:hAnsiTheme="majorHAnsi"/>
          <w:sz w:val="21"/>
          <w:szCs w:val="21"/>
        </w:rPr>
        <w:t xml:space="preserve">Por todos nós: para que sejamos capazes de testemunhar e levar a esperança, com gestos concretos, com obras de misericórdia, de caridade e de compaixão. Oremos, irmãos. </w:t>
      </w:r>
    </w:p>
    <w:p w14:paraId="4277D76B" w14:textId="3FEDFC1E" w:rsidR="00AA5381" w:rsidRPr="00AA5381" w:rsidRDefault="00AA5381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AA5381">
        <w:rPr>
          <w:rFonts w:asciiTheme="majorHAnsi" w:hAnsiTheme="majorHAnsi"/>
          <w:sz w:val="21"/>
          <w:szCs w:val="21"/>
        </w:rPr>
        <w:t xml:space="preserve">Senhor, nosso Deus, que nos enviastes o Vosso Filho, que assumiu a nossa pobreza, concedei-nos, a exemplo de São Martinho, a graça de manter fixa em Vós a nossa esperança e que esta reavive o nosso compromisso de transformação do mundo e de renovação da Igreja, através do nosso amor concreto aos pobres e com os pobres. Ele que é Deus e convosco vive e reina na unidade do Espírito Santo, pelos séculos dos séculos. </w:t>
      </w:r>
    </w:p>
    <w:p w14:paraId="0A90019C" w14:textId="77777777" w:rsidR="00AA5381" w:rsidRPr="00AA5381" w:rsidRDefault="00AA5381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AA5381">
        <w:rPr>
          <w:rFonts w:asciiTheme="majorHAnsi" w:hAnsiTheme="majorHAnsi"/>
          <w:sz w:val="21"/>
          <w:szCs w:val="21"/>
        </w:rPr>
        <w:t xml:space="preserve">Ámen. </w:t>
      </w:r>
    </w:p>
    <w:p w14:paraId="72681CDC" w14:textId="26EC24AC" w:rsidR="00AA5381" w:rsidRPr="00AA5381" w:rsidRDefault="00AA5381" w:rsidP="00954CA2">
      <w:pPr>
        <w:spacing w:after="0" w:line="360" w:lineRule="auto"/>
        <w:jc w:val="center"/>
        <w:rPr>
          <w:rFonts w:asciiTheme="majorHAnsi" w:hAnsiTheme="majorHAnsi" w:cs="Montserrat-Bold"/>
          <w:color w:val="BA1549"/>
          <w:kern w:val="0"/>
        </w:rPr>
      </w:pPr>
      <w:r w:rsidRPr="00AA5381">
        <w:rPr>
          <w:rFonts w:asciiTheme="majorHAnsi" w:hAnsiTheme="majorHAnsi" w:cs="Montserrat-Bold"/>
          <w:b/>
          <w:bCs/>
          <w:color w:val="000000" w:themeColor="text1"/>
          <w:kern w:val="0"/>
        </w:rPr>
        <w:t xml:space="preserve">ORAÇÃO DOS FIÉIS </w:t>
      </w:r>
      <w:r w:rsidRPr="00AA5381">
        <w:rPr>
          <w:rFonts w:asciiTheme="majorHAnsi" w:hAnsiTheme="majorHAnsi" w:cs="Montserrat-Bold"/>
          <w:color w:val="BA1549"/>
          <w:kern w:val="0"/>
        </w:rPr>
        <w:t>– ESQUEMA 2</w:t>
      </w:r>
    </w:p>
    <w:p w14:paraId="1AED5BE4" w14:textId="28B981CC" w:rsidR="003F7C43" w:rsidRPr="00AA5381" w:rsidRDefault="00AA5381" w:rsidP="00954CA2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Montserrat-Bold"/>
          <w:color w:val="BA1549"/>
          <w:kern w:val="0"/>
          <w:sz w:val="16"/>
          <w:szCs w:val="16"/>
        </w:rPr>
      </w:pPr>
      <w:r w:rsidRPr="00AA5381">
        <w:rPr>
          <w:rFonts w:asciiTheme="majorHAnsi" w:hAnsiTheme="majorHAnsi" w:cs="Montserrat-Bold"/>
          <w:color w:val="BA1549"/>
          <w:kern w:val="0"/>
          <w:sz w:val="16"/>
          <w:szCs w:val="16"/>
        </w:rPr>
        <w:t>INSPIRADA NA MENSAGEM DO PAPA PARA O 9.º DIA MUNDIAL DOS POBRES</w:t>
      </w:r>
    </w:p>
    <w:p w14:paraId="1BE2F824" w14:textId="0A114F57" w:rsidR="003F7C43" w:rsidRPr="00954CA2" w:rsidRDefault="00AA5381" w:rsidP="00954CA2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color w:val="BA1549"/>
          <w:sz w:val="16"/>
          <w:szCs w:val="16"/>
        </w:rPr>
      </w:pPr>
      <w:r w:rsidRPr="00954CA2">
        <w:rPr>
          <w:rFonts w:asciiTheme="majorHAnsi" w:hAnsiTheme="majorHAnsi"/>
          <w:color w:val="BA1549"/>
          <w:sz w:val="16"/>
          <w:szCs w:val="16"/>
        </w:rPr>
        <w:t>Cf. Guião proposto pelo Dicastério para a Evangelização</w:t>
      </w:r>
    </w:p>
    <w:p w14:paraId="27D30D3F" w14:textId="77777777" w:rsidR="00AA5381" w:rsidRPr="00AA5381" w:rsidRDefault="00AA5381" w:rsidP="0047682C">
      <w:pPr>
        <w:pStyle w:val="PargrafodaLista"/>
        <w:autoSpaceDE w:val="0"/>
        <w:autoSpaceDN w:val="0"/>
        <w:adjustRightInd w:val="0"/>
        <w:spacing w:after="0" w:line="360" w:lineRule="auto"/>
        <w:rPr>
          <w:rFonts w:asciiTheme="majorHAnsi" w:hAnsiTheme="majorHAnsi" w:cs="Montserrat-Bold"/>
          <w:b/>
          <w:bCs/>
          <w:color w:val="BA1549"/>
          <w:kern w:val="0"/>
          <w:sz w:val="10"/>
          <w:szCs w:val="10"/>
        </w:rPr>
      </w:pPr>
    </w:p>
    <w:p w14:paraId="0894935E" w14:textId="46E63951" w:rsidR="00AA5381" w:rsidRPr="00AA5381" w:rsidRDefault="00AA5381" w:rsidP="0047682C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Montserrat-Regular"/>
          <w:color w:val="0F0B0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P.</w:t>
      </w:r>
      <w:r w:rsidR="003F7C43"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 </w:t>
      </w:r>
      <w:r w:rsidR="003F7C43"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>Elevemos ao Senhor o grito da nossa oração, suplicando que tenha piedade de nós e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 </w:t>
      </w:r>
      <w:r w:rsidR="003F7C43"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>nos manifeste a sua misericórdia, porque gerámos e ignorámos situações de pobreza.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 </w:t>
      </w:r>
      <w:r w:rsidR="003F7C43"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>Supliquemos: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 </w:t>
      </w:r>
      <w:r w:rsidR="003F7C43"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 </w:t>
      </w:r>
      <w:r w:rsidR="003F7C43" w:rsidRPr="00AA5381">
        <w:rPr>
          <w:rFonts w:asciiTheme="majorHAnsi" w:hAnsiTheme="majorHAnsi" w:cs="Montserrat-Bold"/>
          <w:b/>
          <w:bCs/>
          <w:color w:val="0F0B09"/>
          <w:kern w:val="0"/>
          <w:sz w:val="21"/>
          <w:szCs w:val="21"/>
        </w:rPr>
        <w:t>Senhor, misericórdia.</w:t>
      </w:r>
    </w:p>
    <w:p w14:paraId="1F3189FE" w14:textId="77777777" w:rsidR="00954CA2" w:rsidRDefault="00954CA2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</w:p>
    <w:p w14:paraId="2CB43A04" w14:textId="0C89D809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pelo sofrimento,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19226A52" w14:textId="5FB65403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 marginalização,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58558E79" w14:textId="70C1E349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 opressão,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6547AB1F" w14:textId="59394C72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 violência,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097CA513" w14:textId="0636A508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lastRenderedPageBreak/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pelas torturas,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0DD57118" w14:textId="7965E1CB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 prisão,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5060591E" w14:textId="54942A4C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 guerra,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1B47C4F8" w14:textId="532781B2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 privação de liberdade,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2B5C153E" w14:textId="2DA76C92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 privação de dignidade,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06A7B961" w14:textId="0AFCEDE4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 ignorância,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6B7F6726" w14:textId="243EF6EE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pelo analfabetismo,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11A4FD64" w14:textId="1E93DDA8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 emergência sanitária,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01999E0E" w14:textId="29AB3DAA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 falta de trabalho,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2C3090F7" w14:textId="29696F1D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0F0B0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pelo tráfico de pessoas e pela escravidão,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5E36216E" w14:textId="4CD86288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pelo exílio,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5DAD60A9" w14:textId="2448E1AF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 miséria,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5F621C38" w14:textId="1B06CE18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marcados pela migração forçada,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505CF71D" w14:textId="6F1D2830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0F0B0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de mulheres, homens e crianças, explorados por vis interesses,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19810654" w14:textId="4C9B9F7D" w:rsidR="003F7C43" w:rsidRPr="00AA5381" w:rsidRDefault="003F7C43" w:rsidP="0047682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Montserrat-Regular"/>
          <w:color w:val="BA1549"/>
          <w:kern w:val="0"/>
          <w:sz w:val="20"/>
          <w:szCs w:val="20"/>
        </w:rPr>
      </w:pPr>
      <w:r w:rsidRPr="00AA5381">
        <w:rPr>
          <w:rFonts w:asciiTheme="majorHAnsi" w:hAnsiTheme="majorHAnsi" w:cs="Montserrat-Regular"/>
          <w:color w:val="BA1549"/>
          <w:kern w:val="0"/>
          <w:sz w:val="20"/>
          <w:szCs w:val="20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0"/>
          <w:szCs w:val="20"/>
        </w:rPr>
        <w:t xml:space="preserve">Pelos rostos esmagados pelas lógicas perversas de poder,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0"/>
          <w:szCs w:val="20"/>
        </w:rPr>
        <w:t>R.</w:t>
      </w:r>
    </w:p>
    <w:p w14:paraId="466332E0" w14:textId="0942678A" w:rsidR="003F7C43" w:rsidRPr="00AA5381" w:rsidRDefault="003F7C43" w:rsidP="0047682C">
      <w:pPr>
        <w:spacing w:after="0" w:line="360" w:lineRule="auto"/>
        <w:jc w:val="both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L. </w:t>
      </w:r>
      <w:r w:rsidRPr="00AA5381">
        <w:rPr>
          <w:rFonts w:asciiTheme="majorHAnsi" w:hAnsiTheme="majorHAnsi" w:cs="Montserrat-Regular"/>
          <w:color w:val="0F0B09"/>
          <w:kern w:val="0"/>
          <w:sz w:val="21"/>
          <w:szCs w:val="21"/>
        </w:rPr>
        <w:t xml:space="preserve">Pelos rostos esmagados pelas lógicas perversas do dinheiro, nós Vos suplicamos. </w:t>
      </w: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>R.</w:t>
      </w:r>
    </w:p>
    <w:p w14:paraId="2231F8CB" w14:textId="77777777" w:rsidR="00AA5381" w:rsidRPr="00AA5381" w:rsidRDefault="00AA5381" w:rsidP="0047682C">
      <w:pPr>
        <w:spacing w:after="0" w:line="360" w:lineRule="auto"/>
        <w:jc w:val="both"/>
        <w:rPr>
          <w:rFonts w:asciiTheme="majorHAnsi" w:hAnsiTheme="majorHAnsi" w:cs="Montserrat-Regular"/>
          <w:color w:val="BA1549"/>
          <w:kern w:val="0"/>
          <w:sz w:val="10"/>
          <w:szCs w:val="10"/>
        </w:rPr>
      </w:pPr>
    </w:p>
    <w:p w14:paraId="51BED5D1" w14:textId="77777777" w:rsidR="00AA5381" w:rsidRDefault="00AA5381" w:rsidP="0047682C">
      <w:pPr>
        <w:spacing w:after="0" w:line="360" w:lineRule="auto"/>
        <w:jc w:val="both"/>
        <w:rPr>
          <w:rFonts w:asciiTheme="majorHAnsi" w:hAnsiTheme="majorHAnsi" w:cs="Montserrat-Regular"/>
          <w:color w:val="000000" w:themeColor="text1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P. </w:t>
      </w:r>
      <w:r w:rsidRPr="00AA5381">
        <w:rPr>
          <w:rFonts w:asciiTheme="majorHAnsi" w:hAnsiTheme="majorHAnsi" w:cs="Montserrat-Regular"/>
          <w:color w:val="000000" w:themeColor="text1"/>
          <w:kern w:val="0"/>
          <w:sz w:val="21"/>
          <w:szCs w:val="21"/>
        </w:rPr>
        <w:t>Senhor, nosso Deus, que nos enviastes o Vosso Filho, que assumiu a nossa pobreza, concedei-nos, a exemplo de São Martinho, a graça de manter fixa em Vós a nossa esperança e que esta reavive o nosso compromisso de transformação do mundo e de renovação da Igreja, através do nosso amor concreto aos pobres e com os pobres. Ele que é Deus e convosco vive e reina na unidade do Espírito Santo, pelos séculos dos séculos.</w:t>
      </w:r>
      <w:r>
        <w:rPr>
          <w:rFonts w:asciiTheme="majorHAnsi" w:hAnsiTheme="majorHAnsi" w:cs="Montserrat-Regular"/>
          <w:color w:val="000000" w:themeColor="text1"/>
          <w:kern w:val="0"/>
          <w:sz w:val="21"/>
          <w:szCs w:val="21"/>
        </w:rPr>
        <w:t xml:space="preserve"> </w:t>
      </w:r>
    </w:p>
    <w:p w14:paraId="2742A525" w14:textId="0931ACCC" w:rsidR="00AA5381" w:rsidRPr="00AA5381" w:rsidRDefault="00AA5381" w:rsidP="0047682C">
      <w:pPr>
        <w:spacing w:after="0" w:line="360" w:lineRule="auto"/>
        <w:jc w:val="both"/>
        <w:rPr>
          <w:rFonts w:asciiTheme="majorHAnsi" w:hAnsiTheme="majorHAnsi" w:cs="Montserrat-Regular"/>
          <w:color w:val="BA1549"/>
          <w:kern w:val="0"/>
          <w:sz w:val="21"/>
          <w:szCs w:val="21"/>
        </w:rPr>
      </w:pPr>
      <w:r w:rsidRPr="00AA5381">
        <w:rPr>
          <w:rFonts w:asciiTheme="majorHAnsi" w:hAnsiTheme="majorHAnsi" w:cs="Montserrat-Regular"/>
          <w:color w:val="BA1549"/>
          <w:kern w:val="0"/>
          <w:sz w:val="21"/>
          <w:szCs w:val="21"/>
        </w:rPr>
        <w:t xml:space="preserve">R. </w:t>
      </w:r>
      <w:r>
        <w:rPr>
          <w:rFonts w:asciiTheme="majorHAnsi" w:hAnsiTheme="majorHAnsi" w:cs="Montserrat-Regular"/>
          <w:color w:val="000000" w:themeColor="text1"/>
          <w:kern w:val="0"/>
          <w:sz w:val="21"/>
          <w:szCs w:val="21"/>
        </w:rPr>
        <w:t xml:space="preserve">Ámen. </w:t>
      </w:r>
    </w:p>
    <w:p w14:paraId="2D840599" w14:textId="77777777" w:rsidR="009778BE" w:rsidRDefault="009778BE">
      <w:pPr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br w:type="page"/>
      </w:r>
    </w:p>
    <w:p w14:paraId="2BFBF445" w14:textId="69DF105F" w:rsidR="00AA5381" w:rsidRPr="00AA5381" w:rsidRDefault="00A075AB" w:rsidP="0047682C">
      <w:pPr>
        <w:spacing w:after="0" w:line="360" w:lineRule="auto"/>
        <w:jc w:val="center"/>
        <w:rPr>
          <w:rFonts w:asciiTheme="majorHAnsi" w:hAnsiTheme="majorHAnsi"/>
          <w:color w:val="BA1549"/>
          <w:sz w:val="21"/>
          <w:szCs w:val="21"/>
        </w:rPr>
      </w:pPr>
      <w:r w:rsidRPr="00AA5381">
        <w:rPr>
          <w:rFonts w:asciiTheme="majorHAnsi" w:hAnsiTheme="majorHAnsi"/>
          <w:b/>
          <w:bCs/>
          <w:sz w:val="21"/>
          <w:szCs w:val="21"/>
        </w:rPr>
        <w:lastRenderedPageBreak/>
        <w:t xml:space="preserve">ORAÇÃO </w:t>
      </w:r>
      <w:r w:rsidR="00AA5381">
        <w:rPr>
          <w:rFonts w:asciiTheme="majorHAnsi" w:hAnsiTheme="majorHAnsi"/>
          <w:b/>
          <w:bCs/>
          <w:sz w:val="21"/>
          <w:szCs w:val="21"/>
        </w:rPr>
        <w:t xml:space="preserve">DOS FIÉIS </w:t>
      </w:r>
      <w:r w:rsidR="00AA5381" w:rsidRPr="00AA5381">
        <w:rPr>
          <w:rFonts w:asciiTheme="majorHAnsi" w:hAnsiTheme="majorHAnsi"/>
          <w:color w:val="BA1549"/>
          <w:sz w:val="21"/>
          <w:szCs w:val="21"/>
        </w:rPr>
        <w:t>– ESQUEMA III</w:t>
      </w:r>
    </w:p>
    <w:p w14:paraId="26EDE59D" w14:textId="77777777" w:rsidR="00AA5381" w:rsidRDefault="00A075AB" w:rsidP="0047682C">
      <w:pPr>
        <w:spacing w:after="0" w:line="360" w:lineRule="auto"/>
        <w:jc w:val="center"/>
        <w:rPr>
          <w:rFonts w:asciiTheme="majorHAnsi" w:hAnsiTheme="majorHAnsi"/>
          <w:color w:val="BA1549"/>
          <w:sz w:val="16"/>
          <w:szCs w:val="16"/>
        </w:rPr>
      </w:pPr>
      <w:r w:rsidRPr="00AA5381">
        <w:rPr>
          <w:rFonts w:asciiTheme="majorHAnsi" w:hAnsiTheme="majorHAnsi"/>
          <w:color w:val="BA1549"/>
          <w:sz w:val="16"/>
          <w:szCs w:val="16"/>
        </w:rPr>
        <w:t>INSPIRADA NA MENSAGEM DO PAPA PARA O 9.º DIA MUNDIAL DOS POBRES</w:t>
      </w:r>
    </w:p>
    <w:p w14:paraId="0B778A72" w14:textId="4A879C01" w:rsidR="00A075AB" w:rsidRPr="00AA5381" w:rsidRDefault="00AA5381" w:rsidP="0047682C">
      <w:pPr>
        <w:spacing w:after="0" w:line="360" w:lineRule="auto"/>
        <w:jc w:val="center"/>
        <w:rPr>
          <w:rFonts w:asciiTheme="majorHAnsi" w:hAnsiTheme="majorHAnsi"/>
          <w:color w:val="BA1549"/>
          <w:sz w:val="16"/>
          <w:szCs w:val="16"/>
        </w:rPr>
      </w:pPr>
      <w:r w:rsidRPr="00AA5381">
        <w:rPr>
          <w:rFonts w:asciiTheme="majorHAnsi" w:hAnsiTheme="majorHAnsi"/>
          <w:color w:val="BA1549"/>
          <w:sz w:val="16"/>
          <w:szCs w:val="16"/>
        </w:rPr>
        <w:t>A distribuição por P. e Leitor (Diácono) é da nossa autoria</w:t>
      </w:r>
    </w:p>
    <w:p w14:paraId="0406DCE2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color w:val="BA1549"/>
          <w:sz w:val="21"/>
          <w:szCs w:val="21"/>
        </w:rPr>
        <w:t>P.</w:t>
      </w:r>
      <w:r w:rsidRPr="00AA5381">
        <w:rPr>
          <w:rFonts w:asciiTheme="majorHAnsi" w:hAnsiTheme="majorHAnsi"/>
          <w:i/>
          <w:iCs/>
          <w:color w:val="BA1549"/>
          <w:sz w:val="21"/>
          <w:szCs w:val="21"/>
        </w:rPr>
        <w:t xml:space="preserve"> </w:t>
      </w:r>
      <w:r w:rsidRPr="00AA5381">
        <w:rPr>
          <w:rFonts w:asciiTheme="majorHAnsi" w:hAnsiTheme="majorHAnsi"/>
          <w:b/>
          <w:bCs/>
          <w:i/>
          <w:iCs/>
          <w:sz w:val="21"/>
          <w:szCs w:val="21"/>
        </w:rPr>
        <w:t>Ó Deus Pai dos viventes</w:t>
      </w:r>
      <w:r w:rsidRPr="00AA5381">
        <w:rPr>
          <w:rFonts w:asciiTheme="majorHAnsi" w:hAnsiTheme="majorHAnsi"/>
          <w:sz w:val="21"/>
          <w:szCs w:val="21"/>
        </w:rPr>
        <w:t xml:space="preserve">, Tu és o Deus da esperança. Nossa rocha e nossa fortaleza, Tu és o nosso sustento. Em Ti nos refugiamos em meio às provações da vida. Tu és a nossa primeira e única esperança, o nosso companheiro de caminho. </w:t>
      </w:r>
    </w:p>
    <w:p w14:paraId="4159F456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color w:val="BA1549"/>
          <w:sz w:val="21"/>
          <w:szCs w:val="21"/>
        </w:rPr>
        <w:t xml:space="preserve">Leitor (Diácono): </w:t>
      </w:r>
      <w:r w:rsidRPr="00AA5381">
        <w:rPr>
          <w:rFonts w:asciiTheme="majorHAnsi" w:hAnsiTheme="majorHAnsi"/>
          <w:sz w:val="21"/>
          <w:szCs w:val="21"/>
        </w:rPr>
        <w:t>Precisamos de Ti, da Tua amizade, da Tua bênção, da Tua Palavra, da celebração dos Sacramentos para crescer e amadurecer na fé. Em Ti encontramos o nosso tesouro. Sem Ti, tudo o que temos serve para nos tornar ainda mais vazios.</w:t>
      </w:r>
    </w:p>
    <w:p w14:paraId="097E7CD7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color w:val="BA1549"/>
          <w:sz w:val="21"/>
          <w:szCs w:val="21"/>
        </w:rPr>
        <w:t>P.</w:t>
      </w:r>
      <w:r w:rsidRPr="00AA5381">
        <w:rPr>
          <w:rFonts w:asciiTheme="majorHAnsi" w:hAnsiTheme="majorHAnsi"/>
          <w:i/>
          <w:iCs/>
          <w:color w:val="BA1549"/>
          <w:sz w:val="21"/>
          <w:szCs w:val="21"/>
        </w:rPr>
        <w:t xml:space="preserve"> </w:t>
      </w:r>
      <w:r w:rsidRPr="00AA5381">
        <w:rPr>
          <w:rFonts w:asciiTheme="majorHAnsi" w:hAnsiTheme="majorHAnsi"/>
          <w:b/>
          <w:bCs/>
          <w:i/>
          <w:iCs/>
          <w:sz w:val="21"/>
          <w:szCs w:val="21"/>
        </w:rPr>
        <w:t>Ó Senhor Jesus, Verbo encarnado</w:t>
      </w:r>
      <w:r w:rsidRPr="00AA5381">
        <w:rPr>
          <w:rFonts w:asciiTheme="majorHAnsi" w:hAnsiTheme="majorHAnsi"/>
          <w:sz w:val="21"/>
          <w:szCs w:val="21"/>
        </w:rPr>
        <w:t xml:space="preserve">, assumiste a nossa pobreza para tornar todos ricos através das nossas vozes, das nossas histórias, dos nossos rostos. Com a nossa existência e também com as palavras e a sabedoria de que somos portadores, provocamos todos a tocar com as próprias mãos a verdade do Teu Evangelho. </w:t>
      </w:r>
    </w:p>
    <w:p w14:paraId="7FA4DBA0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color w:val="BA1549"/>
          <w:sz w:val="21"/>
          <w:szCs w:val="21"/>
        </w:rPr>
        <w:t xml:space="preserve">Leitor: </w:t>
      </w:r>
      <w:r w:rsidRPr="00AA5381">
        <w:rPr>
          <w:rFonts w:asciiTheme="majorHAnsi" w:hAnsiTheme="majorHAnsi"/>
          <w:sz w:val="21"/>
          <w:szCs w:val="21"/>
        </w:rPr>
        <w:t>Aumenta a nossa fé em Ti, que nos salvaste com a Tua morte e ressurreição e que voltarás novamente no meio de nós. Que o nosso coração esteja sempre fixo em Ti, que és a nossa esperança.</w:t>
      </w:r>
    </w:p>
    <w:p w14:paraId="45FD01B2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AA5381">
        <w:rPr>
          <w:rFonts w:asciiTheme="majorHAnsi" w:hAnsiTheme="majorHAnsi"/>
          <w:b/>
          <w:bCs/>
          <w:i/>
          <w:iCs/>
          <w:sz w:val="21"/>
          <w:szCs w:val="21"/>
        </w:rPr>
        <w:t>Ó Espírito Santo, amor do Pai e do Filho</w:t>
      </w:r>
      <w:r w:rsidRPr="00AA5381">
        <w:rPr>
          <w:rFonts w:asciiTheme="majorHAnsi" w:hAnsiTheme="majorHAnsi"/>
          <w:sz w:val="21"/>
          <w:szCs w:val="21"/>
        </w:rPr>
        <w:t xml:space="preserve">, que suscita em nós a espera da cidade celeste, ilumina e fortalece os nossos irmãos cristãos, para que se empenhem pelas nossas cidades terrenas, tornando-as desde já semelhantes à pátria bem-aventurada. </w:t>
      </w:r>
    </w:p>
    <w:p w14:paraId="539753F7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color w:val="BA1549"/>
          <w:sz w:val="21"/>
          <w:szCs w:val="21"/>
        </w:rPr>
        <w:t xml:space="preserve">Leitor: </w:t>
      </w:r>
      <w:r w:rsidRPr="00AA5381">
        <w:rPr>
          <w:rFonts w:asciiTheme="majorHAnsi" w:hAnsiTheme="majorHAnsi"/>
          <w:sz w:val="21"/>
          <w:szCs w:val="21"/>
        </w:rPr>
        <w:t>Faz com que todos os homens e mulheres de boa vontade enfrentem e removam as causas estruturais da pobreza, dando novos sinais de esperança, para nos testemunhar, com gestos concretos, a caridade que Tu misteriosamente derramas neles.</w:t>
      </w:r>
    </w:p>
    <w:p w14:paraId="2A5EA420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AA5381">
        <w:rPr>
          <w:rFonts w:asciiTheme="majorHAnsi" w:hAnsiTheme="majorHAnsi"/>
          <w:color w:val="EE0000"/>
          <w:sz w:val="21"/>
          <w:szCs w:val="21"/>
        </w:rPr>
        <w:t>P.</w:t>
      </w:r>
      <w:r w:rsidRPr="00AA5381">
        <w:rPr>
          <w:rFonts w:asciiTheme="majorHAnsi" w:hAnsiTheme="majorHAnsi"/>
          <w:i/>
          <w:iCs/>
          <w:color w:val="EE0000"/>
          <w:sz w:val="21"/>
          <w:szCs w:val="21"/>
        </w:rPr>
        <w:t xml:space="preserve"> </w:t>
      </w:r>
      <w:r w:rsidRPr="00AA5381">
        <w:rPr>
          <w:rFonts w:asciiTheme="majorHAnsi" w:hAnsiTheme="majorHAnsi"/>
          <w:i/>
          <w:iCs/>
          <w:sz w:val="21"/>
          <w:szCs w:val="21"/>
        </w:rPr>
        <w:t>Ó Maria Santíssima, Consoladora dos aflitos, e Santo António de Pádua, Padroeiro dos pobres</w:t>
      </w:r>
      <w:r w:rsidRPr="00AA5381">
        <w:rPr>
          <w:rFonts w:asciiTheme="majorHAnsi" w:hAnsiTheme="majorHAnsi"/>
          <w:sz w:val="21"/>
          <w:szCs w:val="21"/>
        </w:rPr>
        <w:t xml:space="preserve">, rogai por nós, para que este Ano Jubilar possa incentivar o </w:t>
      </w:r>
      <w:r w:rsidRPr="00AA5381">
        <w:rPr>
          <w:rFonts w:asciiTheme="majorHAnsi" w:hAnsiTheme="majorHAnsi"/>
          <w:sz w:val="21"/>
          <w:szCs w:val="21"/>
        </w:rPr>
        <w:lastRenderedPageBreak/>
        <w:t>desenvolvimento de políticas de combate às antigas e novas formas de pobreza, além de novas iniciativas de apoio e ajuda aos mais pobres entre nós, para que todos possamos ter uma casa, comida, cuidados médicos e educação.</w:t>
      </w:r>
    </w:p>
    <w:p w14:paraId="0D826640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AA5381">
        <w:rPr>
          <w:rFonts w:asciiTheme="majorHAnsi" w:hAnsiTheme="majorHAnsi"/>
          <w:sz w:val="21"/>
          <w:szCs w:val="21"/>
        </w:rPr>
        <w:t>Ámen!</w:t>
      </w:r>
    </w:p>
    <w:p w14:paraId="52D3AB03" w14:textId="77777777" w:rsidR="00AA5381" w:rsidRDefault="00AA5381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smallCaps/>
          <w:color w:val="BA1549"/>
          <w:sz w:val="24"/>
          <w:szCs w:val="24"/>
        </w:rPr>
      </w:pPr>
    </w:p>
    <w:p w14:paraId="5F191C8F" w14:textId="18A24E9A" w:rsidR="00A075AB" w:rsidRPr="009778BE" w:rsidRDefault="00A075AB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smallCaps/>
          <w:color w:val="BA1549"/>
          <w:sz w:val="28"/>
          <w:szCs w:val="28"/>
        </w:rPr>
      </w:pPr>
      <w:r w:rsidRPr="009778BE">
        <w:rPr>
          <w:rFonts w:asciiTheme="majorHAnsi" w:eastAsia="Calibri" w:hAnsiTheme="majorHAnsi"/>
          <w:b/>
          <w:bCs/>
          <w:smallCaps/>
          <w:color w:val="BA1549"/>
          <w:sz w:val="28"/>
          <w:szCs w:val="28"/>
        </w:rPr>
        <w:t>Liturgia Eucarística</w:t>
      </w:r>
    </w:p>
    <w:p w14:paraId="616990A2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</w:p>
    <w:p w14:paraId="7B30871B" w14:textId="086E450C" w:rsidR="00ED2C24" w:rsidRPr="00ED2C24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BA1549"/>
          <w:sz w:val="16"/>
          <w:szCs w:val="16"/>
        </w:rPr>
      </w:pPr>
      <w:r w:rsidRPr="00ED2C24">
        <w:rPr>
          <w:rFonts w:asciiTheme="majorHAnsi" w:eastAsia="Calibri" w:hAnsiTheme="majorHAnsi"/>
          <w:b/>
          <w:bCs/>
          <w:color w:val="000000"/>
          <w:sz w:val="20"/>
          <w:szCs w:val="20"/>
        </w:rPr>
        <w:t>Cântico de Ofertório</w:t>
      </w:r>
      <w:r w:rsidRPr="00AA5381">
        <w:rPr>
          <w:rFonts w:asciiTheme="majorHAnsi" w:eastAsia="Calibri" w:hAnsiTheme="majorHAnsi"/>
          <w:color w:val="000000"/>
          <w:sz w:val="20"/>
          <w:szCs w:val="20"/>
        </w:rPr>
        <w:t xml:space="preserve"> </w:t>
      </w:r>
      <w:r w:rsidR="00ED2C24" w:rsidRPr="00ED2C24">
        <w:rPr>
          <w:rFonts w:asciiTheme="majorHAnsi" w:eastAsia="Calibri" w:hAnsiTheme="majorHAnsi"/>
          <w:color w:val="BA1549"/>
          <w:sz w:val="16"/>
          <w:szCs w:val="16"/>
        </w:rPr>
        <w:t>– iniciar e continuar até que os dons para a celebração estejam próximos do altar</w:t>
      </w:r>
    </w:p>
    <w:p w14:paraId="17A260FF" w14:textId="77777777" w:rsidR="00ED2C24" w:rsidRDefault="00ED2C24" w:rsidP="0047682C">
      <w:pPr>
        <w:spacing w:after="0" w:line="360" w:lineRule="auto"/>
        <w:jc w:val="both"/>
        <w:rPr>
          <w:rFonts w:asciiTheme="majorHAnsi" w:eastAsia="Calibri" w:hAnsiTheme="majorHAnsi"/>
          <w:color w:val="BA1549"/>
          <w:sz w:val="20"/>
          <w:szCs w:val="20"/>
        </w:rPr>
      </w:pPr>
    </w:p>
    <w:p w14:paraId="29DE8C44" w14:textId="3AF7D358" w:rsidR="00A075AB" w:rsidRPr="00ED2C24" w:rsidRDefault="00A075AB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color w:val="000000"/>
          <w:sz w:val="20"/>
          <w:szCs w:val="20"/>
        </w:rPr>
      </w:pPr>
      <w:r w:rsidRPr="00ED2C24">
        <w:rPr>
          <w:rFonts w:asciiTheme="majorHAnsi" w:eastAsia="Calibri" w:hAnsiTheme="majorHAnsi"/>
          <w:b/>
          <w:bCs/>
          <w:color w:val="000000"/>
          <w:sz w:val="20"/>
          <w:szCs w:val="20"/>
        </w:rPr>
        <w:t xml:space="preserve">Apresentação dos dons – píxide com hóstias e cálice com vinho </w:t>
      </w:r>
    </w:p>
    <w:p w14:paraId="63097A35" w14:textId="77777777" w:rsidR="00954CA2" w:rsidRDefault="00954CA2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color w:val="000000"/>
          <w:sz w:val="20"/>
          <w:szCs w:val="20"/>
        </w:rPr>
      </w:pPr>
    </w:p>
    <w:p w14:paraId="13F6839F" w14:textId="10247E2F" w:rsidR="00ED2C24" w:rsidRPr="00954CA2" w:rsidRDefault="00954CA2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color w:val="000000"/>
          <w:sz w:val="20"/>
          <w:szCs w:val="20"/>
        </w:rPr>
      </w:pPr>
      <w:r w:rsidRPr="00954CA2">
        <w:rPr>
          <w:rFonts w:asciiTheme="majorHAnsi" w:eastAsia="Calibri" w:hAnsiTheme="majorHAnsi"/>
          <w:b/>
          <w:bCs/>
          <w:color w:val="000000"/>
          <w:sz w:val="20"/>
          <w:szCs w:val="20"/>
        </w:rPr>
        <w:t>Monição na apresentação dos dons:</w:t>
      </w:r>
      <w:r>
        <w:rPr>
          <w:rFonts w:asciiTheme="majorHAnsi" w:eastAsia="Calibri" w:hAnsiTheme="majorHAnsi"/>
          <w:b/>
          <w:bCs/>
          <w:color w:val="000000"/>
          <w:sz w:val="20"/>
          <w:szCs w:val="20"/>
        </w:rPr>
        <w:t xml:space="preserve"> </w:t>
      </w:r>
      <w:r w:rsidR="00ED2C24" w:rsidRPr="00ED2C24">
        <w:rPr>
          <w:rFonts w:asciiTheme="majorHAnsi" w:eastAsia="Calibri" w:hAnsiTheme="majorHAnsi"/>
          <w:color w:val="BA1549"/>
          <w:sz w:val="20"/>
          <w:szCs w:val="20"/>
        </w:rPr>
        <w:t>Diácono</w:t>
      </w:r>
      <w:r w:rsidR="00ED2C24">
        <w:rPr>
          <w:rFonts w:asciiTheme="majorHAnsi" w:eastAsia="Calibri" w:hAnsiTheme="majorHAnsi"/>
          <w:color w:val="BA1549"/>
          <w:sz w:val="20"/>
          <w:szCs w:val="20"/>
        </w:rPr>
        <w:t xml:space="preserve"> </w:t>
      </w:r>
      <w:r w:rsidR="00ED2C24" w:rsidRPr="00ED2C24">
        <w:rPr>
          <w:rFonts w:asciiTheme="majorHAnsi" w:eastAsia="Calibri" w:hAnsiTheme="majorHAnsi"/>
          <w:color w:val="BA1549"/>
          <w:sz w:val="16"/>
          <w:szCs w:val="16"/>
        </w:rPr>
        <w:t>(quando os fiéis estiverem a aproximar-se com os dons):</w:t>
      </w:r>
      <w:r w:rsidR="00ED2C24" w:rsidRPr="00ED2C24">
        <w:rPr>
          <w:rFonts w:asciiTheme="majorHAnsi" w:eastAsia="Calibri" w:hAnsiTheme="majorHAnsi"/>
          <w:color w:val="BA1549"/>
          <w:sz w:val="20"/>
          <w:szCs w:val="20"/>
        </w:rPr>
        <w:t xml:space="preserve"> </w:t>
      </w:r>
      <w:r w:rsidR="00ED2C24">
        <w:rPr>
          <w:rFonts w:asciiTheme="majorHAnsi" w:eastAsia="Calibri" w:hAnsiTheme="majorHAnsi"/>
          <w:color w:val="000000"/>
          <w:sz w:val="20"/>
          <w:szCs w:val="20"/>
        </w:rPr>
        <w:t xml:space="preserve">Diz-nos São João Crisóstomo, </w:t>
      </w:r>
      <w:r w:rsidR="00ED2C24" w:rsidRPr="00ED2C24">
        <w:rPr>
          <w:rFonts w:asciiTheme="majorHAnsi" w:eastAsia="Calibri" w:hAnsiTheme="majorHAnsi"/>
          <w:color w:val="000000"/>
          <w:sz w:val="20"/>
          <w:szCs w:val="20"/>
        </w:rPr>
        <w:t>Arcebispo de Constantinopla na passagem do século IV ao século V</w:t>
      </w:r>
      <w:r w:rsidR="00ED2C24">
        <w:rPr>
          <w:rFonts w:asciiTheme="majorHAnsi" w:eastAsia="Calibri" w:hAnsiTheme="majorHAnsi"/>
          <w:color w:val="000000"/>
          <w:sz w:val="20"/>
          <w:szCs w:val="20"/>
        </w:rPr>
        <w:t>: “</w:t>
      </w:r>
      <w:r w:rsidR="00ED2C24" w:rsidRPr="00ED2C24">
        <w:rPr>
          <w:rFonts w:asciiTheme="majorHAnsi" w:eastAsia="Calibri" w:hAnsiTheme="majorHAnsi"/>
          <w:color w:val="000000"/>
          <w:sz w:val="20"/>
          <w:szCs w:val="20"/>
        </w:rPr>
        <w:t xml:space="preserve">Queres honrar o Corpo de Cristo? Não permitas que seja desprezado nos seus membros, isto é, nos pobres que não têm </w:t>
      </w:r>
      <w:proofErr w:type="gramStart"/>
      <w:r w:rsidR="00ED2C24" w:rsidRPr="00ED2C24">
        <w:rPr>
          <w:rFonts w:asciiTheme="majorHAnsi" w:eastAsia="Calibri" w:hAnsiTheme="majorHAnsi"/>
          <w:color w:val="000000"/>
          <w:sz w:val="20"/>
          <w:szCs w:val="20"/>
        </w:rPr>
        <w:t>que</w:t>
      </w:r>
      <w:proofErr w:type="gramEnd"/>
      <w:r w:rsidR="00ED2C24" w:rsidRPr="00ED2C24">
        <w:rPr>
          <w:rFonts w:asciiTheme="majorHAnsi" w:eastAsia="Calibri" w:hAnsiTheme="majorHAnsi"/>
          <w:color w:val="000000"/>
          <w:sz w:val="20"/>
          <w:szCs w:val="20"/>
        </w:rPr>
        <w:t xml:space="preserve"> vestir, nem O honres aqui no templo com vestes de seda, enquanto lá fora O abandonas ao frio e à nudez. [...] No templo</w:t>
      </w:r>
      <w:r w:rsidR="00ED2C24">
        <w:rPr>
          <w:rFonts w:asciiTheme="majorHAnsi" w:eastAsia="Calibri" w:hAnsiTheme="majorHAnsi"/>
          <w:color w:val="000000"/>
          <w:sz w:val="20"/>
          <w:szCs w:val="20"/>
        </w:rPr>
        <w:t>,</w:t>
      </w:r>
      <w:r w:rsidR="00ED2C24" w:rsidRPr="00ED2C24">
        <w:rPr>
          <w:rFonts w:asciiTheme="majorHAnsi" w:eastAsia="Calibri" w:hAnsiTheme="majorHAnsi"/>
          <w:color w:val="000000"/>
          <w:sz w:val="20"/>
          <w:szCs w:val="20"/>
        </w:rPr>
        <w:t xml:space="preserve"> o Corpo de Cristo não precisa de mantos, mas de almas puras; mas na pessoa dos pobres, Ele precisa de todo o nosso cuidado. Aprendamos, portanto, a refletir e a honrar a Cristo como Ele quer. Quando pretendemos honrar alguém, devemos prestar-lhe a honra que ele prefere e não a que mais nos agrada [...]. Assim deves também tu prestar-Lhe aquela honra que Ele mesmo ordenou, distribuindo pelos pobres as tuas riquezas. Deus não precisa de vasos de ouro, mas de almas de ouro</w:t>
      </w:r>
      <w:r w:rsidR="00ED2C24">
        <w:rPr>
          <w:rFonts w:asciiTheme="majorHAnsi" w:eastAsia="Calibri" w:hAnsiTheme="majorHAnsi"/>
          <w:color w:val="000000"/>
          <w:sz w:val="20"/>
          <w:szCs w:val="20"/>
        </w:rPr>
        <w:t xml:space="preserve"> (…) </w:t>
      </w:r>
      <w:r w:rsidR="00ED2C24" w:rsidRPr="00ED2C24">
        <w:rPr>
          <w:rFonts w:asciiTheme="majorHAnsi" w:eastAsia="Calibri" w:hAnsiTheme="majorHAnsi"/>
          <w:color w:val="000000"/>
          <w:sz w:val="20"/>
          <w:szCs w:val="20"/>
        </w:rPr>
        <w:t xml:space="preserve">De que serviria, afinal, adornar a mesa de Cristo com vasos de ouro, se Ele morre de fome na pessoa dos pobres? Primeiro dá de comer a quem tem fome, e depois ornamenta a sua mesa com o que sobra».  </w:t>
      </w:r>
    </w:p>
    <w:p w14:paraId="5627DFAF" w14:textId="77777777" w:rsidR="00ED2C24" w:rsidRPr="00ED2C24" w:rsidRDefault="00ED2C24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10"/>
          <w:szCs w:val="10"/>
        </w:rPr>
      </w:pPr>
    </w:p>
    <w:p w14:paraId="3723306F" w14:textId="4C222D12" w:rsidR="00ED2C24" w:rsidRPr="00ED2C24" w:rsidRDefault="00ED2C24" w:rsidP="0047682C">
      <w:pPr>
        <w:spacing w:after="0" w:line="360" w:lineRule="auto"/>
        <w:jc w:val="both"/>
        <w:rPr>
          <w:rFonts w:asciiTheme="majorHAnsi" w:eastAsia="Calibri" w:hAnsiTheme="majorHAnsi"/>
          <w:color w:val="BA1549"/>
          <w:sz w:val="16"/>
          <w:szCs w:val="16"/>
        </w:rPr>
      </w:pPr>
      <w:r w:rsidRPr="00ED2C24">
        <w:rPr>
          <w:rFonts w:asciiTheme="majorHAnsi" w:eastAsia="Calibri" w:hAnsiTheme="majorHAnsi"/>
          <w:b/>
          <w:bCs/>
          <w:color w:val="000000"/>
          <w:sz w:val="20"/>
          <w:szCs w:val="20"/>
        </w:rPr>
        <w:t>Cântico de ofertório</w:t>
      </w:r>
      <w:r>
        <w:rPr>
          <w:rFonts w:asciiTheme="majorHAnsi" w:eastAsia="Calibri" w:hAnsiTheme="majorHAnsi"/>
          <w:color w:val="000000"/>
          <w:sz w:val="20"/>
          <w:szCs w:val="20"/>
        </w:rPr>
        <w:t xml:space="preserve"> </w:t>
      </w:r>
      <w:r w:rsidRPr="00ED2C24">
        <w:rPr>
          <w:rFonts w:asciiTheme="majorHAnsi" w:eastAsia="Calibri" w:hAnsiTheme="majorHAnsi"/>
          <w:color w:val="BA1549"/>
          <w:sz w:val="16"/>
          <w:szCs w:val="16"/>
        </w:rPr>
        <w:t>– retomar até ao final da incensação</w:t>
      </w:r>
    </w:p>
    <w:p w14:paraId="059B2A8A" w14:textId="77777777" w:rsidR="00ED2C24" w:rsidRPr="00ED2C24" w:rsidRDefault="00ED2C24" w:rsidP="0047682C">
      <w:pPr>
        <w:spacing w:after="0" w:line="360" w:lineRule="auto"/>
        <w:jc w:val="both"/>
        <w:rPr>
          <w:rFonts w:asciiTheme="majorHAnsi" w:eastAsia="Calibri" w:hAnsiTheme="majorHAnsi"/>
          <w:color w:val="BA1549"/>
          <w:sz w:val="10"/>
          <w:szCs w:val="10"/>
        </w:rPr>
      </w:pPr>
    </w:p>
    <w:p w14:paraId="0FD2D30E" w14:textId="58750828" w:rsidR="00ED2C24" w:rsidRDefault="00ED2C24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color w:val="000000"/>
          <w:sz w:val="20"/>
          <w:szCs w:val="20"/>
        </w:rPr>
      </w:pPr>
      <w:r w:rsidRPr="00ED2C24">
        <w:rPr>
          <w:rFonts w:asciiTheme="majorHAnsi" w:eastAsia="Calibri" w:hAnsiTheme="majorHAnsi"/>
          <w:b/>
          <w:bCs/>
          <w:color w:val="000000"/>
          <w:sz w:val="20"/>
          <w:szCs w:val="20"/>
        </w:rPr>
        <w:t>Oração sobre as Oblatas</w:t>
      </w:r>
      <w:r>
        <w:rPr>
          <w:rFonts w:asciiTheme="majorHAnsi" w:eastAsia="Calibri" w:hAnsiTheme="majorHAnsi"/>
          <w:b/>
          <w:bCs/>
          <w:color w:val="000000"/>
          <w:sz w:val="20"/>
          <w:szCs w:val="20"/>
        </w:rPr>
        <w:t xml:space="preserve"> </w:t>
      </w:r>
    </w:p>
    <w:p w14:paraId="132E8F28" w14:textId="7C36B616" w:rsidR="00ED2C24" w:rsidRPr="00ED2C24" w:rsidRDefault="00ED2C24" w:rsidP="0047682C">
      <w:pPr>
        <w:spacing w:after="0" w:line="360" w:lineRule="auto"/>
        <w:rPr>
          <w:sz w:val="21"/>
          <w:szCs w:val="21"/>
        </w:rPr>
      </w:pPr>
      <w:proofErr w:type="gramStart"/>
      <w:r w:rsidRPr="00ED2C24">
        <w:rPr>
          <w:color w:val="BA1549"/>
          <w:sz w:val="21"/>
          <w:szCs w:val="21"/>
        </w:rPr>
        <w:lastRenderedPageBreak/>
        <w:t xml:space="preserve">P. </w:t>
      </w:r>
      <w:r w:rsidRPr="00ED2C24">
        <w:rPr>
          <w:sz w:val="21"/>
          <w:szCs w:val="21"/>
        </w:rPr>
        <w:t>Senhor</w:t>
      </w:r>
      <w:proofErr w:type="gramEnd"/>
      <w:r w:rsidRPr="00ED2C24">
        <w:rPr>
          <w:sz w:val="21"/>
          <w:szCs w:val="21"/>
        </w:rPr>
        <w:t xml:space="preserve"> nosso Deus, santificai estas ofertas, </w:t>
      </w:r>
      <w:r w:rsidRPr="00ED2C24">
        <w:rPr>
          <w:sz w:val="21"/>
          <w:szCs w:val="21"/>
        </w:rPr>
        <w:br/>
        <w:t xml:space="preserve">que alegremente Vos oferecemos em honra de são Martinho, </w:t>
      </w:r>
      <w:r w:rsidRPr="00ED2C24">
        <w:rPr>
          <w:sz w:val="21"/>
          <w:szCs w:val="21"/>
        </w:rPr>
        <w:br/>
        <w:t xml:space="preserve">e fazei que, por elas, a nossa vida seja orientada </w:t>
      </w:r>
    </w:p>
    <w:p w14:paraId="0EAC7B40" w14:textId="274EC028" w:rsidR="00ED2C24" w:rsidRPr="00ED2C24" w:rsidRDefault="00ED2C24" w:rsidP="0047682C">
      <w:pPr>
        <w:spacing w:after="0" w:line="360" w:lineRule="auto"/>
        <w:rPr>
          <w:sz w:val="21"/>
          <w:szCs w:val="21"/>
        </w:rPr>
      </w:pPr>
      <w:r w:rsidRPr="00ED2C24">
        <w:rPr>
          <w:sz w:val="21"/>
          <w:szCs w:val="21"/>
        </w:rPr>
        <w:t xml:space="preserve">na adversidade e na prosperidade. </w:t>
      </w:r>
      <w:r w:rsidRPr="00ED2C24">
        <w:rPr>
          <w:sz w:val="21"/>
          <w:szCs w:val="21"/>
        </w:rPr>
        <w:br/>
        <w:t>Por Cristo nosso Senhor.</w:t>
      </w:r>
    </w:p>
    <w:p w14:paraId="04B30316" w14:textId="7C3EE4F9" w:rsidR="00ED2C24" w:rsidRPr="00ED2C24" w:rsidRDefault="00ED2C24" w:rsidP="0047682C">
      <w:pPr>
        <w:spacing w:after="0" w:line="360" w:lineRule="auto"/>
        <w:rPr>
          <w:rFonts w:asciiTheme="majorHAnsi" w:eastAsia="Calibri" w:hAnsiTheme="majorHAnsi"/>
          <w:b/>
          <w:bCs/>
          <w:color w:val="000000"/>
          <w:sz w:val="21"/>
          <w:szCs w:val="21"/>
        </w:rPr>
      </w:pPr>
      <w:r w:rsidRPr="00ED2C24">
        <w:rPr>
          <w:color w:val="BA1549"/>
          <w:sz w:val="21"/>
          <w:szCs w:val="21"/>
        </w:rPr>
        <w:t xml:space="preserve">R. </w:t>
      </w:r>
      <w:r w:rsidRPr="00ED2C24">
        <w:rPr>
          <w:sz w:val="21"/>
          <w:szCs w:val="21"/>
        </w:rPr>
        <w:t xml:space="preserve">Ámen. </w:t>
      </w:r>
    </w:p>
    <w:p w14:paraId="36637F21" w14:textId="77777777" w:rsidR="00ED2C24" w:rsidRPr="00ED2C24" w:rsidRDefault="00ED2C24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10"/>
          <w:szCs w:val="10"/>
        </w:rPr>
      </w:pPr>
    </w:p>
    <w:p w14:paraId="59B7D861" w14:textId="2CBBA988" w:rsidR="00A075AB" w:rsidRPr="00ED2C24" w:rsidRDefault="00ED2C24" w:rsidP="0047682C">
      <w:pPr>
        <w:spacing w:after="0" w:line="360" w:lineRule="auto"/>
        <w:jc w:val="both"/>
        <w:rPr>
          <w:rFonts w:asciiTheme="majorHAnsi" w:eastAsia="Calibri" w:hAnsiTheme="majorHAnsi"/>
          <w:color w:val="BA1549"/>
          <w:sz w:val="16"/>
          <w:szCs w:val="16"/>
        </w:rPr>
      </w:pPr>
      <w:r w:rsidRPr="00ED2C24">
        <w:rPr>
          <w:rFonts w:asciiTheme="majorHAnsi" w:eastAsia="Calibri" w:hAnsiTheme="majorHAnsi"/>
          <w:b/>
          <w:bCs/>
          <w:color w:val="000000"/>
          <w:sz w:val="20"/>
          <w:szCs w:val="20"/>
        </w:rPr>
        <w:t xml:space="preserve">Prefácio de São Martinho </w:t>
      </w:r>
      <w:r w:rsidRPr="00ED2C24">
        <w:rPr>
          <w:rFonts w:asciiTheme="majorHAnsi" w:eastAsia="Calibri" w:hAnsiTheme="majorHAnsi"/>
          <w:color w:val="BA1549"/>
          <w:sz w:val="16"/>
          <w:szCs w:val="16"/>
        </w:rPr>
        <w:t>(traduzido e adaptado do Rito Ambrosiano):</w:t>
      </w:r>
    </w:p>
    <w:p w14:paraId="5B2601AD" w14:textId="77777777" w:rsidR="00A075AB" w:rsidRPr="00ED2C24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10"/>
          <w:szCs w:val="10"/>
        </w:rPr>
      </w:pPr>
    </w:p>
    <w:p w14:paraId="5C1B1DFE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Senhor, Pai Santo, Deus eterno e omnipotente,</w:t>
      </w:r>
    </w:p>
    <w:p w14:paraId="175A7271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é verdadeiramente nosso dever, é nossa salvação</w:t>
      </w:r>
    </w:p>
    <w:p w14:paraId="03E51260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dar-vos graças, sempre e em toda a parte</w:t>
      </w:r>
    </w:p>
    <w:p w14:paraId="4D3A802E" w14:textId="77777777" w:rsidR="00ED2C24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 xml:space="preserve">e exaltar a Vossa bondade, </w:t>
      </w:r>
    </w:p>
    <w:p w14:paraId="14185158" w14:textId="164AC37E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pela vida santa do Bispo Martinho,</w:t>
      </w:r>
    </w:p>
    <w:p w14:paraId="03F5620E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discípulo glorioso do Vosso Filho Jesus Cristo.</w:t>
      </w:r>
    </w:p>
    <w:p w14:paraId="0A58CC49" w14:textId="77777777" w:rsidR="00ED2C24" w:rsidRDefault="00ED2C24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</w:p>
    <w:p w14:paraId="078614B1" w14:textId="13E31993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Com desejo ardente, preparava-se para o Batismo</w:t>
      </w:r>
    </w:p>
    <w:p w14:paraId="3DD47D7A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 xml:space="preserve">e demonstrava com generosidade exemplar </w:t>
      </w:r>
    </w:p>
    <w:p w14:paraId="1BDE8D7C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a caridade para com os pobres e sem abrigo.</w:t>
      </w:r>
    </w:p>
    <w:p w14:paraId="57B406C8" w14:textId="77777777" w:rsidR="00ED2C24" w:rsidRDefault="00ED2C24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</w:p>
    <w:p w14:paraId="43E6918F" w14:textId="0BA1C29F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Abandonadas as enganosas honras da milícia terrena,</w:t>
      </w:r>
    </w:p>
    <w:p w14:paraId="7F6AE7AC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 xml:space="preserve">com a humildade da profissão monástica </w:t>
      </w:r>
    </w:p>
    <w:p w14:paraId="4346B1B0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pôs-se ao serviço do Único Rei do Universo.</w:t>
      </w:r>
    </w:p>
    <w:p w14:paraId="39B4371A" w14:textId="77777777" w:rsidR="00ED2C24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 xml:space="preserve">E quando, por Vossa benevolência, </w:t>
      </w:r>
    </w:p>
    <w:p w14:paraId="5BD7DFEE" w14:textId="22EEAECA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o fizestes Pastor do Vosso rebanho,</w:t>
      </w:r>
    </w:p>
    <w:p w14:paraId="03B69DEF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imediatamente a sua paixão pela verdadeira fé</w:t>
      </w:r>
    </w:p>
    <w:p w14:paraId="0FD57F97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 xml:space="preserve">e o amor à Igreja fizeram dele </w:t>
      </w:r>
    </w:p>
    <w:p w14:paraId="0C8C8C51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um exemplo claro e um fulgente modelo</w:t>
      </w:r>
    </w:p>
    <w:p w14:paraId="06EFA558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 xml:space="preserve">de justiça e de paz, de pobreza e humildade. </w:t>
      </w:r>
    </w:p>
    <w:p w14:paraId="32A6D100" w14:textId="30750943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lastRenderedPageBreak/>
        <w:t xml:space="preserve">Por isso, com a inumerável assembleia dos Anjos e dos Santos, </w:t>
      </w:r>
    </w:p>
    <w:p w14:paraId="44ACB109" w14:textId="77777777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color w:val="000000"/>
          <w:sz w:val="20"/>
          <w:szCs w:val="20"/>
        </w:rPr>
        <w:t>proclamamos a Vossa glória, cantando numa só voz.</w:t>
      </w:r>
    </w:p>
    <w:p w14:paraId="0F671DCF" w14:textId="77777777" w:rsidR="00ED2C24" w:rsidRDefault="00ED2C24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color w:val="000000"/>
          <w:sz w:val="20"/>
          <w:szCs w:val="20"/>
        </w:rPr>
      </w:pPr>
    </w:p>
    <w:p w14:paraId="30107D6A" w14:textId="02FF18CD" w:rsidR="00A075AB" w:rsidRPr="00AA5381" w:rsidRDefault="00A075AB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color w:val="000000"/>
          <w:sz w:val="20"/>
          <w:szCs w:val="20"/>
        </w:rPr>
      </w:pPr>
      <w:r w:rsidRPr="00AA5381">
        <w:rPr>
          <w:rFonts w:asciiTheme="majorHAnsi" w:eastAsia="Calibri" w:hAnsiTheme="majorHAnsi"/>
          <w:b/>
          <w:bCs/>
          <w:color w:val="000000"/>
          <w:sz w:val="20"/>
          <w:szCs w:val="20"/>
        </w:rPr>
        <w:t>Santo… Santo… Santo…</w:t>
      </w:r>
    </w:p>
    <w:p w14:paraId="521959A2" w14:textId="77777777" w:rsidR="00ED2C24" w:rsidRDefault="00ED2C24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color w:val="000000"/>
          <w:sz w:val="20"/>
          <w:szCs w:val="20"/>
        </w:rPr>
      </w:pPr>
    </w:p>
    <w:p w14:paraId="176F62CC" w14:textId="01EF3D8F" w:rsidR="00ED2C24" w:rsidRDefault="00A075AB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A5381">
        <w:rPr>
          <w:rFonts w:asciiTheme="majorHAnsi" w:eastAsia="Calibri" w:hAnsiTheme="majorHAnsi"/>
          <w:b/>
          <w:bCs/>
          <w:color w:val="000000"/>
          <w:sz w:val="20"/>
          <w:szCs w:val="20"/>
        </w:rPr>
        <w:t>Oração Eucarística II | Ritos da Comunhão</w:t>
      </w:r>
      <w:r w:rsidR="007D77D3">
        <w:rPr>
          <w:rFonts w:asciiTheme="majorHAnsi" w:eastAsia="Calibri" w:hAnsiTheme="majorHAnsi"/>
          <w:b/>
          <w:bCs/>
          <w:color w:val="000000"/>
          <w:sz w:val="20"/>
          <w:szCs w:val="20"/>
        </w:rPr>
        <w:t xml:space="preserve"> | Cântico de Comunhão | Cântico pós-comunhão </w:t>
      </w:r>
      <w:r w:rsidR="00ED2C24">
        <w:rPr>
          <w:rFonts w:asciiTheme="majorHAnsi" w:eastAsia="Calibri" w:hAnsiTheme="majorHAnsi"/>
          <w:b/>
          <w:bCs/>
          <w:color w:val="000000"/>
          <w:sz w:val="20"/>
          <w:szCs w:val="20"/>
        </w:rPr>
        <w:t xml:space="preserve">| </w:t>
      </w:r>
      <w:r w:rsidR="00ED2C24" w:rsidRPr="00ED2C24">
        <w:rPr>
          <w:rFonts w:asciiTheme="majorHAnsi" w:hAnsiTheme="majorHAnsi"/>
          <w:b/>
          <w:bCs/>
          <w:sz w:val="21"/>
          <w:szCs w:val="21"/>
        </w:rPr>
        <w:t>Oração pós-comunhão</w:t>
      </w:r>
    </w:p>
    <w:p w14:paraId="51A34A94" w14:textId="77777777" w:rsidR="009778BE" w:rsidRDefault="009778BE" w:rsidP="0047682C">
      <w:pPr>
        <w:spacing w:after="0" w:line="360" w:lineRule="auto"/>
        <w:jc w:val="both"/>
        <w:rPr>
          <w:color w:val="BA1549"/>
          <w:sz w:val="21"/>
          <w:szCs w:val="21"/>
        </w:rPr>
      </w:pPr>
    </w:p>
    <w:p w14:paraId="60BA8002" w14:textId="2F9065EF" w:rsidR="0047682C" w:rsidRPr="0047682C" w:rsidRDefault="0047682C" w:rsidP="0047682C">
      <w:pPr>
        <w:spacing w:after="0" w:line="360" w:lineRule="auto"/>
        <w:jc w:val="both"/>
        <w:rPr>
          <w:sz w:val="21"/>
          <w:szCs w:val="21"/>
        </w:rPr>
      </w:pPr>
      <w:r w:rsidRPr="0047682C">
        <w:rPr>
          <w:color w:val="BA1549"/>
          <w:sz w:val="21"/>
          <w:szCs w:val="21"/>
        </w:rPr>
        <w:t xml:space="preserve">P. </w:t>
      </w:r>
      <w:r w:rsidRPr="0047682C">
        <w:rPr>
          <w:sz w:val="21"/>
          <w:szCs w:val="21"/>
        </w:rPr>
        <w:t xml:space="preserve">Concedei, Senhor, </w:t>
      </w:r>
    </w:p>
    <w:p w14:paraId="066D4F7D" w14:textId="77777777" w:rsidR="0047682C" w:rsidRPr="0047682C" w:rsidRDefault="0047682C" w:rsidP="0047682C">
      <w:pPr>
        <w:spacing w:after="0" w:line="360" w:lineRule="auto"/>
        <w:jc w:val="both"/>
        <w:rPr>
          <w:sz w:val="21"/>
          <w:szCs w:val="21"/>
        </w:rPr>
      </w:pPr>
      <w:r w:rsidRPr="0047682C">
        <w:rPr>
          <w:sz w:val="21"/>
          <w:szCs w:val="21"/>
        </w:rPr>
        <w:t xml:space="preserve">aos que alimentastes com o sacramento da unidade, </w:t>
      </w:r>
    </w:p>
    <w:p w14:paraId="3F3120DB" w14:textId="77777777" w:rsidR="0047682C" w:rsidRPr="0047682C" w:rsidRDefault="0047682C" w:rsidP="0047682C">
      <w:pPr>
        <w:spacing w:after="0" w:line="360" w:lineRule="auto"/>
        <w:jc w:val="both"/>
        <w:rPr>
          <w:sz w:val="21"/>
          <w:szCs w:val="21"/>
        </w:rPr>
      </w:pPr>
      <w:r w:rsidRPr="0047682C">
        <w:rPr>
          <w:sz w:val="21"/>
          <w:szCs w:val="21"/>
        </w:rPr>
        <w:t xml:space="preserve">fazei que Vos agrademos em todas as coisas, </w:t>
      </w:r>
    </w:p>
    <w:p w14:paraId="377C4D9A" w14:textId="232167B1" w:rsidR="0047682C" w:rsidRPr="0047682C" w:rsidRDefault="0047682C" w:rsidP="0047682C">
      <w:pPr>
        <w:spacing w:after="0" w:line="360" w:lineRule="auto"/>
        <w:jc w:val="both"/>
        <w:rPr>
          <w:sz w:val="21"/>
          <w:szCs w:val="21"/>
        </w:rPr>
      </w:pPr>
      <w:r w:rsidRPr="0047682C">
        <w:rPr>
          <w:sz w:val="21"/>
          <w:szCs w:val="21"/>
        </w:rPr>
        <w:t xml:space="preserve">para que, a exemplo de são Martinho, todo submisso a Vós, </w:t>
      </w:r>
    </w:p>
    <w:p w14:paraId="599C3BD3" w14:textId="5393C5DB" w:rsidR="0047682C" w:rsidRPr="0047682C" w:rsidRDefault="0047682C" w:rsidP="0047682C">
      <w:pPr>
        <w:spacing w:after="0" w:line="360" w:lineRule="auto"/>
        <w:jc w:val="both"/>
        <w:rPr>
          <w:sz w:val="21"/>
          <w:szCs w:val="21"/>
        </w:rPr>
      </w:pPr>
      <w:r w:rsidRPr="0047682C">
        <w:rPr>
          <w:sz w:val="21"/>
          <w:szCs w:val="21"/>
        </w:rPr>
        <w:t xml:space="preserve">também nós sintamos a alegria de ser verdadeiramente vossos. </w:t>
      </w:r>
    </w:p>
    <w:p w14:paraId="605AEACB" w14:textId="13986D0D" w:rsidR="00A075AB" w:rsidRPr="0047682C" w:rsidRDefault="0047682C" w:rsidP="0047682C">
      <w:pPr>
        <w:spacing w:after="0" w:line="360" w:lineRule="auto"/>
        <w:jc w:val="both"/>
        <w:rPr>
          <w:sz w:val="21"/>
          <w:szCs w:val="21"/>
        </w:rPr>
      </w:pPr>
      <w:r w:rsidRPr="0047682C">
        <w:rPr>
          <w:sz w:val="21"/>
          <w:szCs w:val="21"/>
        </w:rPr>
        <w:t>Por Cristo nosso Senhor.</w:t>
      </w:r>
    </w:p>
    <w:p w14:paraId="6B9BE140" w14:textId="77777777" w:rsidR="0047682C" w:rsidRPr="0047682C" w:rsidRDefault="0047682C" w:rsidP="0047682C">
      <w:pPr>
        <w:spacing w:after="0" w:line="360" w:lineRule="auto"/>
        <w:rPr>
          <w:rFonts w:asciiTheme="majorHAnsi" w:eastAsia="Calibri" w:hAnsiTheme="majorHAnsi"/>
          <w:b/>
          <w:bCs/>
          <w:color w:val="000000"/>
          <w:sz w:val="21"/>
          <w:szCs w:val="21"/>
        </w:rPr>
      </w:pPr>
      <w:r w:rsidRPr="0047682C">
        <w:rPr>
          <w:color w:val="BA1549"/>
          <w:sz w:val="21"/>
          <w:szCs w:val="21"/>
        </w:rPr>
        <w:t xml:space="preserve">R. </w:t>
      </w:r>
      <w:r w:rsidRPr="0047682C">
        <w:rPr>
          <w:sz w:val="21"/>
          <w:szCs w:val="21"/>
        </w:rPr>
        <w:t xml:space="preserve">Ámen. </w:t>
      </w:r>
    </w:p>
    <w:p w14:paraId="28FC36F3" w14:textId="77777777" w:rsidR="0047682C" w:rsidRPr="00AA5381" w:rsidRDefault="0047682C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color w:val="000000"/>
          <w:sz w:val="20"/>
          <w:szCs w:val="20"/>
        </w:rPr>
      </w:pPr>
    </w:p>
    <w:p w14:paraId="4439E046" w14:textId="08E3B848" w:rsidR="00A075AB" w:rsidRDefault="00A075AB" w:rsidP="009778BE">
      <w:pPr>
        <w:spacing w:after="0" w:line="360" w:lineRule="auto"/>
        <w:rPr>
          <w:rFonts w:asciiTheme="majorHAnsi" w:eastAsia="Calibri" w:hAnsiTheme="majorHAnsi"/>
          <w:b/>
          <w:bCs/>
          <w:color w:val="BA1549"/>
          <w:sz w:val="24"/>
          <w:szCs w:val="24"/>
        </w:rPr>
      </w:pPr>
      <w:r w:rsidRPr="00AA5381">
        <w:rPr>
          <w:rFonts w:asciiTheme="majorHAnsi" w:eastAsia="Calibri" w:hAnsiTheme="majorHAnsi"/>
          <w:b/>
          <w:bCs/>
          <w:color w:val="BA1549"/>
          <w:sz w:val="24"/>
          <w:szCs w:val="24"/>
        </w:rPr>
        <w:t>RITOS DE CONCLUSÃO</w:t>
      </w:r>
    </w:p>
    <w:p w14:paraId="16C0CEE1" w14:textId="77777777" w:rsidR="0047682C" w:rsidRDefault="0047682C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color w:val="BA1549"/>
          <w:sz w:val="24"/>
          <w:szCs w:val="24"/>
        </w:rPr>
      </w:pPr>
    </w:p>
    <w:p w14:paraId="700CA159" w14:textId="36D7FAE4" w:rsidR="00ED2C24" w:rsidRDefault="00ED2C24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color w:val="BA1549"/>
          <w:sz w:val="24"/>
          <w:szCs w:val="24"/>
        </w:rPr>
      </w:pPr>
      <w:r>
        <w:rPr>
          <w:rFonts w:asciiTheme="majorHAnsi" w:eastAsia="Calibri" w:hAnsiTheme="majorHAnsi"/>
          <w:b/>
          <w:bCs/>
          <w:color w:val="BA1549"/>
          <w:sz w:val="24"/>
          <w:szCs w:val="24"/>
        </w:rPr>
        <w:t xml:space="preserve">Agenda Pastoral </w:t>
      </w:r>
    </w:p>
    <w:p w14:paraId="5F2D7BD9" w14:textId="77777777" w:rsidR="0047682C" w:rsidRPr="00AA5381" w:rsidRDefault="0047682C" w:rsidP="0047682C">
      <w:pPr>
        <w:spacing w:after="0" w:line="360" w:lineRule="auto"/>
        <w:jc w:val="both"/>
        <w:rPr>
          <w:rFonts w:asciiTheme="majorHAnsi" w:eastAsia="Calibri" w:hAnsiTheme="majorHAnsi"/>
          <w:b/>
          <w:bCs/>
          <w:color w:val="BA1549"/>
          <w:sz w:val="24"/>
          <w:szCs w:val="24"/>
        </w:rPr>
      </w:pPr>
    </w:p>
    <w:p w14:paraId="5D825EB0" w14:textId="77777777" w:rsidR="00ED2C24" w:rsidRDefault="00ED2C24" w:rsidP="0047682C">
      <w:pPr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Quinta-feira, dia 13, às 21h00, na Igreja da Sagrada Família, Oração do Rosário.</w:t>
      </w:r>
    </w:p>
    <w:p w14:paraId="6B86E2EA" w14:textId="3DF3D336" w:rsidR="00ED2C24" w:rsidRDefault="00ED2C24" w:rsidP="0047682C">
      <w:pPr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Desmarcada a assembleia interparoquial prevista para sexta-feira. </w:t>
      </w:r>
    </w:p>
    <w:p w14:paraId="596BE329" w14:textId="403C7CA7" w:rsidR="00ED2C24" w:rsidRPr="00641704" w:rsidRDefault="00ED2C24" w:rsidP="0047682C">
      <w:pPr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641704">
        <w:rPr>
          <w:rFonts w:ascii="Aptos Display" w:hAnsi="Aptos Display"/>
          <w:sz w:val="20"/>
          <w:szCs w:val="20"/>
        </w:rPr>
        <w:t xml:space="preserve">Próximo domingo, dia 16 de novembro, celebramos </w:t>
      </w:r>
      <w:r w:rsidRPr="00825522">
        <w:rPr>
          <w:rFonts w:ascii="Aptos Display" w:hAnsi="Aptos Display"/>
          <w:b/>
          <w:bCs/>
          <w:sz w:val="20"/>
          <w:szCs w:val="20"/>
        </w:rPr>
        <w:t>o 9.º Dia</w:t>
      </w:r>
      <w:r w:rsidRPr="0040287A">
        <w:rPr>
          <w:rFonts w:ascii="Aptos Display" w:hAnsi="Aptos Display"/>
          <w:b/>
          <w:bCs/>
          <w:sz w:val="20"/>
          <w:szCs w:val="20"/>
        </w:rPr>
        <w:t xml:space="preserve"> Mundial dos Pobres</w:t>
      </w:r>
      <w:r w:rsidRPr="00641704">
        <w:rPr>
          <w:rFonts w:ascii="Aptos Display" w:hAnsi="Aptos Display"/>
          <w:sz w:val="20"/>
          <w:szCs w:val="20"/>
        </w:rPr>
        <w:t xml:space="preserve">. Apoie </w:t>
      </w:r>
      <w:r>
        <w:rPr>
          <w:rFonts w:ascii="Aptos Display" w:hAnsi="Aptos Display"/>
          <w:sz w:val="20"/>
          <w:szCs w:val="20"/>
        </w:rPr>
        <w:t xml:space="preserve">o Grupo de Ajuda Fraterna </w:t>
      </w:r>
      <w:r w:rsidRPr="00641704">
        <w:rPr>
          <w:rFonts w:ascii="Aptos Display" w:hAnsi="Aptos Display"/>
          <w:sz w:val="20"/>
          <w:szCs w:val="20"/>
        </w:rPr>
        <w:t>no cuidado dos pobres</w:t>
      </w:r>
      <w:r>
        <w:rPr>
          <w:rFonts w:ascii="Aptos Display" w:hAnsi="Aptos Display"/>
          <w:sz w:val="20"/>
          <w:szCs w:val="20"/>
        </w:rPr>
        <w:t xml:space="preserve">. </w:t>
      </w:r>
      <w:r w:rsidRPr="00641704">
        <w:rPr>
          <w:rFonts w:ascii="Aptos Display" w:hAnsi="Aptos Display"/>
          <w:sz w:val="20"/>
          <w:szCs w:val="20"/>
        </w:rPr>
        <w:t>No próximo fim de semana ofere</w:t>
      </w:r>
      <w:r>
        <w:rPr>
          <w:rFonts w:ascii="Aptos Display" w:hAnsi="Aptos Display"/>
          <w:sz w:val="20"/>
          <w:szCs w:val="20"/>
        </w:rPr>
        <w:t>ça</w:t>
      </w:r>
      <w:r w:rsidRPr="00641704">
        <w:rPr>
          <w:rFonts w:ascii="Aptos Display" w:hAnsi="Aptos Display"/>
          <w:sz w:val="20"/>
          <w:szCs w:val="20"/>
        </w:rPr>
        <w:t xml:space="preserve"> esperança:</w:t>
      </w:r>
      <w:r>
        <w:rPr>
          <w:rFonts w:ascii="Aptos Display" w:hAnsi="Aptos Display"/>
          <w:sz w:val="20"/>
          <w:szCs w:val="20"/>
        </w:rPr>
        <w:t xml:space="preserve"> </w:t>
      </w:r>
      <w:r w:rsidRPr="00641704">
        <w:rPr>
          <w:rFonts w:ascii="Aptos Display" w:hAnsi="Aptos Display"/>
          <w:sz w:val="20"/>
          <w:szCs w:val="20"/>
        </w:rPr>
        <w:t>leite, azeite, óleo, açúcar ou algum produto de higiene e limpeza.</w:t>
      </w:r>
      <w:r>
        <w:rPr>
          <w:rFonts w:ascii="Aptos Display" w:hAnsi="Aptos Display"/>
          <w:sz w:val="20"/>
          <w:szCs w:val="20"/>
        </w:rPr>
        <w:t xml:space="preserve"> </w:t>
      </w:r>
      <w:r w:rsidRPr="00641704">
        <w:rPr>
          <w:rFonts w:ascii="Aptos Display" w:hAnsi="Aptos Display"/>
          <w:sz w:val="20"/>
          <w:szCs w:val="20"/>
        </w:rPr>
        <w:t>Entrega na Catequese ou à entrada da</w:t>
      </w:r>
      <w:r>
        <w:rPr>
          <w:rFonts w:ascii="Aptos Display" w:hAnsi="Aptos Display"/>
          <w:sz w:val="20"/>
          <w:szCs w:val="20"/>
        </w:rPr>
        <w:t>(s)</w:t>
      </w:r>
      <w:r w:rsidRPr="00641704">
        <w:rPr>
          <w:rFonts w:ascii="Aptos Display" w:hAnsi="Aptos Display"/>
          <w:sz w:val="20"/>
          <w:szCs w:val="20"/>
        </w:rPr>
        <w:t xml:space="preserve"> Igreja</w:t>
      </w:r>
      <w:r>
        <w:rPr>
          <w:rFonts w:ascii="Aptos Display" w:hAnsi="Aptos Display"/>
          <w:sz w:val="20"/>
          <w:szCs w:val="20"/>
        </w:rPr>
        <w:t>(s)</w:t>
      </w:r>
      <w:r w:rsidRPr="00641704">
        <w:rPr>
          <w:rFonts w:ascii="Aptos Display" w:hAnsi="Aptos Display"/>
          <w:sz w:val="20"/>
          <w:szCs w:val="20"/>
        </w:rPr>
        <w:t>.</w:t>
      </w:r>
      <w:r>
        <w:rPr>
          <w:rFonts w:ascii="Aptos Display" w:hAnsi="Aptos Display"/>
          <w:sz w:val="20"/>
          <w:szCs w:val="20"/>
        </w:rPr>
        <w:t xml:space="preserve"> </w:t>
      </w:r>
      <w:r w:rsidRPr="00641704">
        <w:rPr>
          <w:rFonts w:ascii="Aptos Display" w:hAnsi="Aptos Display"/>
          <w:sz w:val="20"/>
          <w:szCs w:val="20"/>
        </w:rPr>
        <w:t>“Será sempre melhor fazer alguma coisa</w:t>
      </w:r>
      <w:r>
        <w:rPr>
          <w:rFonts w:ascii="Aptos Display" w:hAnsi="Aptos Display"/>
          <w:sz w:val="20"/>
          <w:szCs w:val="20"/>
        </w:rPr>
        <w:t xml:space="preserve"> </w:t>
      </w:r>
      <w:r w:rsidRPr="00641704">
        <w:rPr>
          <w:rFonts w:ascii="Aptos Display" w:hAnsi="Aptos Display"/>
          <w:sz w:val="20"/>
          <w:szCs w:val="20"/>
        </w:rPr>
        <w:t>do que não fazer nada” (Leão XIV)</w:t>
      </w:r>
      <w:r>
        <w:rPr>
          <w:rFonts w:ascii="Aptos Display" w:hAnsi="Aptos Display"/>
          <w:sz w:val="20"/>
          <w:szCs w:val="20"/>
        </w:rPr>
        <w:t>.</w:t>
      </w:r>
    </w:p>
    <w:p w14:paraId="7D0E7907" w14:textId="7DCD3D3D" w:rsidR="00ED2C24" w:rsidRPr="00ED2C24" w:rsidRDefault="00ED2C24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ED2C24">
        <w:rPr>
          <w:rFonts w:asciiTheme="majorHAnsi" w:hAnsiTheme="majorHAnsi"/>
          <w:b/>
          <w:bCs/>
          <w:sz w:val="21"/>
          <w:szCs w:val="21"/>
        </w:rPr>
        <w:lastRenderedPageBreak/>
        <w:t xml:space="preserve">Bênção </w:t>
      </w:r>
    </w:p>
    <w:p w14:paraId="197D6FE1" w14:textId="0B976FEE" w:rsidR="00ED2C24" w:rsidRDefault="00ED2C24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ED2C24">
        <w:rPr>
          <w:rFonts w:asciiTheme="majorHAnsi" w:hAnsiTheme="majorHAnsi"/>
          <w:b/>
          <w:bCs/>
          <w:sz w:val="21"/>
          <w:szCs w:val="21"/>
        </w:rPr>
        <w:t>Despedida</w:t>
      </w:r>
    </w:p>
    <w:p w14:paraId="2B8DF5E7" w14:textId="14AB4ECD" w:rsidR="0047682C" w:rsidRDefault="0047682C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Cântico final </w:t>
      </w:r>
    </w:p>
    <w:p w14:paraId="542573F6" w14:textId="77777777" w:rsidR="0047682C" w:rsidRDefault="0047682C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5D46AD0" w14:textId="77777777" w:rsidR="0047682C" w:rsidRDefault="0047682C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4DDBB7DC" w14:textId="77777777" w:rsidR="0047682C" w:rsidRDefault="0047682C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2716D629" w14:textId="77777777" w:rsidR="0047682C" w:rsidRDefault="0047682C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99B365F" w14:textId="77777777" w:rsidR="0047682C" w:rsidRDefault="0047682C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367A3AB" w14:textId="77777777" w:rsidR="00954CA2" w:rsidRDefault="00954CA2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4CDD07C3" w14:textId="77777777" w:rsidR="00954CA2" w:rsidRDefault="00954CA2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6D144E6" w14:textId="77777777" w:rsidR="00954CA2" w:rsidRDefault="00954CA2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0D357BFC" w14:textId="77777777" w:rsidR="00954CA2" w:rsidRDefault="00954CA2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1ABC9BA3" w14:textId="3608CE3A" w:rsidR="00954CA2" w:rsidRDefault="00954CA2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ECB69BC" w14:textId="049ABB3F" w:rsidR="00954CA2" w:rsidRDefault="00954CA2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0348362C" w14:textId="287B7947" w:rsidR="00954CA2" w:rsidRDefault="00954CA2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1168FA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DBB9CCF" wp14:editId="4740F687">
            <wp:simplePos x="0" y="0"/>
            <wp:positionH relativeFrom="column">
              <wp:posOffset>-50055</wp:posOffset>
            </wp:positionH>
            <wp:positionV relativeFrom="paragraph">
              <wp:posOffset>145415</wp:posOffset>
            </wp:positionV>
            <wp:extent cx="15049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589976578" name="Imagem 2" descr="Uma imagem com Cara humana, desenho, art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76578" name="Imagem 2" descr="Uma imagem com Cara humana, desenho, arte&#10;&#10;Os conteúdos gerados por IA podem estar incorretos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F82D2" w14:textId="77C10C6E" w:rsidR="00954CA2" w:rsidRDefault="00954CA2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6F26AB85" w14:textId="79356F38" w:rsidR="00954CA2" w:rsidRDefault="00954CA2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3F31C2A2" w14:textId="360730B7" w:rsidR="00954CA2" w:rsidRDefault="00954CA2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135EA216" w14:textId="77777777" w:rsidR="00954CA2" w:rsidRDefault="00954CA2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4333854C" w14:textId="267EC684" w:rsidR="00954CA2" w:rsidRDefault="00954CA2" w:rsidP="00954CA2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1CF82A3" w14:textId="22015736" w:rsidR="0047682C" w:rsidRDefault="0047682C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6B9AD84F" w14:textId="7C6D6975" w:rsidR="0047682C" w:rsidRDefault="0047682C" w:rsidP="0047682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37AF34CF" w14:textId="7C16BFC3" w:rsidR="0047682C" w:rsidRPr="0047682C" w:rsidRDefault="0047682C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7682C">
        <w:rPr>
          <w:rFonts w:asciiTheme="majorHAnsi" w:hAnsiTheme="majorHAnsi"/>
          <w:sz w:val="21"/>
          <w:szCs w:val="21"/>
        </w:rPr>
        <w:t>Aos Céus ergamos hinos de alegria</w:t>
      </w:r>
      <w:r>
        <w:rPr>
          <w:rFonts w:asciiTheme="majorHAnsi" w:hAnsiTheme="majorHAnsi"/>
          <w:sz w:val="21"/>
          <w:szCs w:val="21"/>
        </w:rPr>
        <w:t>.</w:t>
      </w:r>
    </w:p>
    <w:p w14:paraId="5789C06A" w14:textId="0FC78A96" w:rsidR="0047682C" w:rsidRPr="0047682C" w:rsidRDefault="0047682C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7682C">
        <w:rPr>
          <w:rFonts w:asciiTheme="majorHAnsi" w:hAnsiTheme="majorHAnsi"/>
          <w:sz w:val="21"/>
          <w:szCs w:val="21"/>
        </w:rPr>
        <w:t>E connosco os cristãos do Algarve ao Minho</w:t>
      </w:r>
      <w:r>
        <w:rPr>
          <w:rFonts w:asciiTheme="majorHAnsi" w:hAnsiTheme="majorHAnsi"/>
          <w:sz w:val="21"/>
          <w:szCs w:val="21"/>
        </w:rPr>
        <w:t>,</w:t>
      </w:r>
    </w:p>
    <w:p w14:paraId="5AA78CD4" w14:textId="51EDACFE" w:rsidR="0047682C" w:rsidRPr="0047682C" w:rsidRDefault="0047682C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f</w:t>
      </w:r>
      <w:r w:rsidRPr="0047682C">
        <w:rPr>
          <w:rFonts w:asciiTheme="majorHAnsi" w:hAnsiTheme="majorHAnsi"/>
          <w:sz w:val="21"/>
          <w:szCs w:val="21"/>
        </w:rPr>
        <w:t>estej</w:t>
      </w:r>
      <w:r>
        <w:rPr>
          <w:rFonts w:asciiTheme="majorHAnsi" w:hAnsiTheme="majorHAnsi"/>
          <w:sz w:val="21"/>
          <w:szCs w:val="21"/>
        </w:rPr>
        <w:t>e</w:t>
      </w:r>
      <w:r w:rsidRPr="0047682C">
        <w:rPr>
          <w:rFonts w:asciiTheme="majorHAnsi" w:hAnsiTheme="majorHAnsi"/>
          <w:sz w:val="21"/>
          <w:szCs w:val="21"/>
        </w:rPr>
        <w:t>mos o grande São Martinho,</w:t>
      </w:r>
    </w:p>
    <w:p w14:paraId="68D2978D" w14:textId="31C41B04" w:rsidR="0047682C" w:rsidRPr="0047682C" w:rsidRDefault="0047682C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7682C">
        <w:rPr>
          <w:rFonts w:asciiTheme="majorHAnsi" w:hAnsiTheme="majorHAnsi"/>
          <w:sz w:val="21"/>
          <w:szCs w:val="21"/>
        </w:rPr>
        <w:t xml:space="preserve">Padroeiro da nossa freguesia! </w:t>
      </w:r>
    </w:p>
    <w:p w14:paraId="3DC2A1FE" w14:textId="77777777" w:rsidR="00ED2C24" w:rsidRPr="00ED2C24" w:rsidRDefault="00ED2C24" w:rsidP="004768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sectPr w:rsidR="00ED2C24" w:rsidRPr="00ED2C24" w:rsidSect="00A075AB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-Bold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Regular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C12"/>
    <w:multiLevelType w:val="hybridMultilevel"/>
    <w:tmpl w:val="38520A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8780B"/>
    <w:multiLevelType w:val="multilevel"/>
    <w:tmpl w:val="F844D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A1915C3"/>
    <w:multiLevelType w:val="multilevel"/>
    <w:tmpl w:val="24CC2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4225F88"/>
    <w:multiLevelType w:val="hybridMultilevel"/>
    <w:tmpl w:val="ADEA6C38"/>
    <w:lvl w:ilvl="0" w:tplc="05F616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80493E"/>
    <w:multiLevelType w:val="hybridMultilevel"/>
    <w:tmpl w:val="D8024036"/>
    <w:lvl w:ilvl="0" w:tplc="D256C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BA1549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575317">
    <w:abstractNumId w:val="4"/>
  </w:num>
  <w:num w:numId="2" w16cid:durableId="1273825944">
    <w:abstractNumId w:val="0"/>
  </w:num>
  <w:num w:numId="3" w16cid:durableId="702174292">
    <w:abstractNumId w:val="3"/>
  </w:num>
  <w:num w:numId="4" w16cid:durableId="1984502841">
    <w:abstractNumId w:val="2"/>
  </w:num>
  <w:num w:numId="5" w16cid:durableId="1154756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6A"/>
    <w:rsid w:val="00000651"/>
    <w:rsid w:val="0003296A"/>
    <w:rsid w:val="000C3106"/>
    <w:rsid w:val="0012329E"/>
    <w:rsid w:val="001E0FCD"/>
    <w:rsid w:val="0023011D"/>
    <w:rsid w:val="00246BBD"/>
    <w:rsid w:val="00257425"/>
    <w:rsid w:val="003424C0"/>
    <w:rsid w:val="003601AC"/>
    <w:rsid w:val="00362FD7"/>
    <w:rsid w:val="003A6F67"/>
    <w:rsid w:val="003F7C43"/>
    <w:rsid w:val="0043646B"/>
    <w:rsid w:val="00463460"/>
    <w:rsid w:val="0047067B"/>
    <w:rsid w:val="0047682C"/>
    <w:rsid w:val="00560E2C"/>
    <w:rsid w:val="00572707"/>
    <w:rsid w:val="00592102"/>
    <w:rsid w:val="005D6E04"/>
    <w:rsid w:val="006657F0"/>
    <w:rsid w:val="00684C8D"/>
    <w:rsid w:val="007D6A31"/>
    <w:rsid w:val="007D77D3"/>
    <w:rsid w:val="0080660E"/>
    <w:rsid w:val="00862D98"/>
    <w:rsid w:val="0094269B"/>
    <w:rsid w:val="00954CA2"/>
    <w:rsid w:val="009778BE"/>
    <w:rsid w:val="009D797F"/>
    <w:rsid w:val="00A075AB"/>
    <w:rsid w:val="00A37F93"/>
    <w:rsid w:val="00A50314"/>
    <w:rsid w:val="00A51603"/>
    <w:rsid w:val="00A51D23"/>
    <w:rsid w:val="00AA5381"/>
    <w:rsid w:val="00AA5858"/>
    <w:rsid w:val="00BC6373"/>
    <w:rsid w:val="00BF50E2"/>
    <w:rsid w:val="00C8250D"/>
    <w:rsid w:val="00CD7E78"/>
    <w:rsid w:val="00DD493B"/>
    <w:rsid w:val="00DF23BB"/>
    <w:rsid w:val="00E0114B"/>
    <w:rsid w:val="00E257B4"/>
    <w:rsid w:val="00ED20EF"/>
    <w:rsid w:val="00ED2C24"/>
    <w:rsid w:val="00EE2D74"/>
    <w:rsid w:val="00F0115C"/>
    <w:rsid w:val="00F90C79"/>
    <w:rsid w:val="00F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D54E6"/>
  <w15:chartTrackingRefBased/>
  <w15:docId w15:val="{C61A0573-F850-4A05-AF9C-D4D23D84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2C"/>
  </w:style>
  <w:style w:type="paragraph" w:styleId="Ttulo1">
    <w:name w:val="heading 1"/>
    <w:basedOn w:val="Normal"/>
    <w:next w:val="Normal"/>
    <w:link w:val="Ttulo1Carter"/>
    <w:uiPriority w:val="9"/>
    <w:qFormat/>
    <w:rsid w:val="0003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3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32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03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32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3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3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3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3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32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32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32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0329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3296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329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3296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329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329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3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3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3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3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3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329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296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329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32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3296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3296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3601AC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60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16</Pages>
  <Words>3681</Words>
  <Characters>17667</Characters>
  <Application>Microsoft Office Word</Application>
  <DocSecurity>0</DocSecurity>
  <Lines>418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2025-11-10T19:29:00Z</dcterms:created>
  <dcterms:modified xsi:type="dcterms:W3CDTF">2025-11-11T11:17:00Z</dcterms:modified>
</cp:coreProperties>
</file>