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341C" w14:textId="68C48F1E" w:rsidR="00E169C0" w:rsidRDefault="00E169C0" w:rsidP="002C1C39">
      <w:pPr>
        <w:spacing w:after="0" w:line="360" w:lineRule="auto"/>
        <w:jc w:val="both"/>
      </w:pPr>
      <w:r w:rsidRPr="002C1C39">
        <w:rPr>
          <w:color w:val="EE0000"/>
        </w:rPr>
        <w:t xml:space="preserve">A primeira leitura </w:t>
      </w:r>
      <w:r w:rsidRPr="00E169C0">
        <w:t xml:space="preserve">tem a marca da esperança que deve transparecer, na proclamação da leitura. Além disso, devem </w:t>
      </w:r>
      <w:r>
        <w:t xml:space="preserve">os leitores </w:t>
      </w:r>
      <w:r w:rsidRPr="00E169C0">
        <w:t xml:space="preserve">ter cuidado na proclamação das duas perguntas presentes no texto, evitando a entoação no final da frase que é um vocativo. </w:t>
      </w:r>
    </w:p>
    <w:p w14:paraId="01461FD1" w14:textId="77777777" w:rsidR="00E169C0" w:rsidRDefault="00E169C0" w:rsidP="00E169C0"/>
    <w:p w14:paraId="76DA1167" w14:textId="77777777" w:rsidR="00E169C0" w:rsidRPr="002C1C39" w:rsidRDefault="00E169C0" w:rsidP="00E169C0">
      <w:pPr>
        <w:rPr>
          <w:b/>
          <w:bCs/>
        </w:rPr>
      </w:pPr>
      <w:r w:rsidRPr="002C1C39">
        <w:rPr>
          <w:b/>
          <w:bCs/>
        </w:rPr>
        <w:t xml:space="preserve">Leitura da Profecia de Oseias </w:t>
      </w:r>
      <w:r w:rsidRPr="002C1C39">
        <w:rPr>
          <w:b/>
          <w:bCs/>
        </w:rPr>
        <w:br/>
      </w:r>
    </w:p>
    <w:p w14:paraId="37264C08" w14:textId="77777777" w:rsidR="002C1C39" w:rsidRDefault="00E169C0" w:rsidP="00E169C0">
      <w:r w:rsidRPr="00E169C0">
        <w:t>Procuremos conhecer o Senhor.</w:t>
      </w:r>
    </w:p>
    <w:p w14:paraId="07B42CA9" w14:textId="77777777" w:rsidR="002C1C39" w:rsidRDefault="00E169C0" w:rsidP="00E169C0">
      <w:r w:rsidRPr="00E169C0">
        <w:t xml:space="preserve"> A sua vinda é certa como a aurora. </w:t>
      </w:r>
    </w:p>
    <w:p w14:paraId="03BAC0D5" w14:textId="77777777" w:rsidR="002C1C39" w:rsidRDefault="00E169C0" w:rsidP="00E169C0">
      <w:r w:rsidRPr="00E169C0">
        <w:t>Virá a nós como o aguaceiro de Outono,</w:t>
      </w:r>
    </w:p>
    <w:p w14:paraId="2643743A" w14:textId="77777777" w:rsidR="002C1C39" w:rsidRDefault="00E169C0" w:rsidP="00E169C0">
      <w:r w:rsidRPr="00E169C0">
        <w:t xml:space="preserve"> como a chuva da Primavera sobre a face da terra. </w:t>
      </w:r>
    </w:p>
    <w:p w14:paraId="04438190" w14:textId="77777777" w:rsidR="002C1C39" w:rsidRDefault="002C1C39" w:rsidP="00E169C0"/>
    <w:p w14:paraId="7A085A1F" w14:textId="6F17EF48" w:rsidR="002C1C39" w:rsidRDefault="00E169C0" w:rsidP="00E169C0">
      <w:r w:rsidRPr="00E169C0">
        <w:t xml:space="preserve">«Que farei por ti, Efraim? Que farei por ti, Judá?» – diz o Senhor – </w:t>
      </w:r>
    </w:p>
    <w:p w14:paraId="31B58582" w14:textId="77777777" w:rsidR="002C1C39" w:rsidRDefault="00E169C0" w:rsidP="00E169C0">
      <w:r w:rsidRPr="00E169C0">
        <w:t xml:space="preserve">«O vosso amor é como o nevoeiro da manhã, </w:t>
      </w:r>
    </w:p>
    <w:p w14:paraId="060EE3C7" w14:textId="77777777" w:rsidR="002C1C39" w:rsidRDefault="00E169C0" w:rsidP="00E169C0">
      <w:r w:rsidRPr="00E169C0">
        <w:t>como o orvalho da madrugada que logo se evapora.</w:t>
      </w:r>
    </w:p>
    <w:p w14:paraId="193CF3DE" w14:textId="77777777" w:rsidR="002C1C39" w:rsidRDefault="002C1C39" w:rsidP="00E169C0"/>
    <w:p w14:paraId="64D5CC6B" w14:textId="52645B85" w:rsidR="002C1C39" w:rsidRDefault="00E169C0" w:rsidP="00E169C0">
      <w:r w:rsidRPr="00E169C0">
        <w:t xml:space="preserve">Por isso os castiguei por meio dos Profetas </w:t>
      </w:r>
    </w:p>
    <w:p w14:paraId="7934D50C" w14:textId="77777777" w:rsidR="002C1C39" w:rsidRDefault="00E169C0" w:rsidP="00E169C0">
      <w:r w:rsidRPr="00E169C0">
        <w:t xml:space="preserve">e os matei com palavras da minha boca; </w:t>
      </w:r>
    </w:p>
    <w:p w14:paraId="3966F4F9" w14:textId="77777777" w:rsidR="002C1C39" w:rsidRDefault="00E169C0" w:rsidP="00E169C0">
      <w:r w:rsidRPr="00E169C0">
        <w:t xml:space="preserve">e o meu direito resplandece como a luz. </w:t>
      </w:r>
    </w:p>
    <w:p w14:paraId="787B0D47" w14:textId="77777777" w:rsidR="002C1C39" w:rsidRDefault="002C1C39" w:rsidP="00E169C0"/>
    <w:p w14:paraId="51331E6B" w14:textId="77777777" w:rsidR="002C1C39" w:rsidRDefault="00E169C0" w:rsidP="00E169C0">
      <w:r w:rsidRPr="00E169C0">
        <w:t>Porque Eu quero a misericórdia e não os sacrifícios,</w:t>
      </w:r>
    </w:p>
    <w:p w14:paraId="67776D97" w14:textId="70E30B3D" w:rsidR="002C1C39" w:rsidRDefault="00E169C0" w:rsidP="00E169C0">
      <w:r w:rsidRPr="00E169C0">
        <w:t xml:space="preserve">o conhecimento de Deus, </w:t>
      </w:r>
    </w:p>
    <w:p w14:paraId="39FCDC4A" w14:textId="44A0CA23" w:rsidR="00E169C0" w:rsidRDefault="00E169C0" w:rsidP="00E169C0">
      <w:r w:rsidRPr="00E169C0">
        <w:t xml:space="preserve">mais que os holocaustos». </w:t>
      </w:r>
      <w:r w:rsidRPr="00E169C0">
        <w:br/>
      </w:r>
    </w:p>
    <w:p w14:paraId="281FC2BC" w14:textId="01231582" w:rsidR="00E169C0" w:rsidRPr="00535931" w:rsidRDefault="00E169C0" w:rsidP="00E169C0">
      <w:pPr>
        <w:rPr>
          <w:b/>
          <w:bCs/>
        </w:rPr>
      </w:pPr>
      <w:r w:rsidRPr="00535931">
        <w:rPr>
          <w:b/>
          <w:bCs/>
        </w:rPr>
        <w:t>Palavra do Senhor.</w:t>
      </w:r>
    </w:p>
    <w:p w14:paraId="7F948E46" w14:textId="77777777" w:rsidR="00E169C0" w:rsidRDefault="00E169C0" w:rsidP="00E169C0"/>
    <w:p w14:paraId="7DB090AB" w14:textId="77777777" w:rsidR="002C1C39" w:rsidRDefault="002C1C39">
      <w:r>
        <w:br w:type="page"/>
      </w:r>
    </w:p>
    <w:p w14:paraId="3FFA3864" w14:textId="2CCE3413" w:rsidR="00E169C0" w:rsidRPr="00E169C0" w:rsidRDefault="00E169C0" w:rsidP="002C1C39">
      <w:pPr>
        <w:jc w:val="both"/>
      </w:pPr>
      <w:r w:rsidRPr="00E169C0">
        <w:lastRenderedPageBreak/>
        <w:t xml:space="preserve">Na </w:t>
      </w:r>
      <w:r w:rsidRPr="002C1C39">
        <w:rPr>
          <w:color w:val="EE0000"/>
        </w:rPr>
        <w:t>segunda leitura</w:t>
      </w:r>
      <w:r w:rsidRPr="00E169C0">
        <w:t>, devem ter cuidado nas pausas e respirações, sobretudo nas frases mais longas e com diversas orações.</w:t>
      </w:r>
    </w:p>
    <w:p w14:paraId="7D522A44" w14:textId="77777777" w:rsidR="00E169C0" w:rsidRDefault="00E169C0" w:rsidP="00E169C0">
      <w:r w:rsidRPr="00E169C0">
        <w:t> </w:t>
      </w:r>
    </w:p>
    <w:p w14:paraId="11F3F591" w14:textId="77777777" w:rsidR="00E169C0" w:rsidRPr="00535931" w:rsidRDefault="00E169C0" w:rsidP="00E169C0">
      <w:pPr>
        <w:rPr>
          <w:b/>
          <w:bCs/>
        </w:rPr>
      </w:pPr>
      <w:r w:rsidRPr="00535931">
        <w:rPr>
          <w:b/>
          <w:bCs/>
        </w:rPr>
        <w:t xml:space="preserve">Leitura da Epístola do apóstolo São Paulo aos </w:t>
      </w:r>
      <w:proofErr w:type="gramStart"/>
      <w:r w:rsidRPr="00535931">
        <w:rPr>
          <w:b/>
          <w:bCs/>
        </w:rPr>
        <w:t>Romanos</w:t>
      </w:r>
      <w:proofErr w:type="gramEnd"/>
      <w:r w:rsidRPr="00535931">
        <w:rPr>
          <w:b/>
          <w:bCs/>
        </w:rPr>
        <w:t xml:space="preserve"> </w:t>
      </w:r>
      <w:r w:rsidRPr="00535931">
        <w:rPr>
          <w:b/>
          <w:bCs/>
        </w:rPr>
        <w:br/>
      </w:r>
    </w:p>
    <w:p w14:paraId="14042972" w14:textId="77777777" w:rsidR="00E169C0" w:rsidRDefault="00E169C0" w:rsidP="00E169C0">
      <w:r w:rsidRPr="00E169C0">
        <w:t xml:space="preserve">Irmãos: </w:t>
      </w:r>
    </w:p>
    <w:p w14:paraId="4081DDC7" w14:textId="77777777" w:rsidR="00E169C0" w:rsidRDefault="00E169C0" w:rsidP="00E169C0">
      <w:r w:rsidRPr="00E169C0">
        <w:t xml:space="preserve">Contra toda a esperança, </w:t>
      </w:r>
    </w:p>
    <w:p w14:paraId="377673D2" w14:textId="77777777" w:rsidR="00E169C0" w:rsidRDefault="00E169C0" w:rsidP="00E169C0">
      <w:r w:rsidRPr="00E169C0">
        <w:t xml:space="preserve">Abraão acreditou que havia de tornar-se pai de muitas nações, </w:t>
      </w:r>
    </w:p>
    <w:p w14:paraId="562E477A" w14:textId="77777777" w:rsidR="00E169C0" w:rsidRDefault="00E169C0" w:rsidP="00E169C0">
      <w:r w:rsidRPr="00E169C0">
        <w:t>como tinha sido anunciado:</w:t>
      </w:r>
    </w:p>
    <w:p w14:paraId="617717D7" w14:textId="77777777" w:rsidR="00E169C0" w:rsidRDefault="00E169C0" w:rsidP="00E169C0">
      <w:r w:rsidRPr="00E169C0">
        <w:t xml:space="preserve"> «Assim será a tua descendência». </w:t>
      </w:r>
    </w:p>
    <w:p w14:paraId="558C5F2E" w14:textId="77777777" w:rsidR="002C1C39" w:rsidRDefault="002C1C39" w:rsidP="00E169C0"/>
    <w:p w14:paraId="4B88D86C" w14:textId="3CBA639D" w:rsidR="00E169C0" w:rsidRDefault="00E169C0" w:rsidP="00E169C0">
      <w:r w:rsidRPr="00E169C0">
        <w:t xml:space="preserve">Sem vacilar na fé, </w:t>
      </w:r>
    </w:p>
    <w:p w14:paraId="44C6E5F3" w14:textId="77777777" w:rsidR="00E169C0" w:rsidRDefault="00E169C0" w:rsidP="00E169C0">
      <w:r w:rsidRPr="00E169C0">
        <w:t xml:space="preserve">não tomou em consideração </w:t>
      </w:r>
    </w:p>
    <w:p w14:paraId="178A5B59" w14:textId="31DF1B22" w:rsidR="00E169C0" w:rsidRDefault="00E169C0" w:rsidP="00E169C0">
      <w:r w:rsidRPr="00E169C0">
        <w:t>nem a falta de vigor do seu corpo, pois tinha quase cem anos,</w:t>
      </w:r>
    </w:p>
    <w:p w14:paraId="1B47AD04" w14:textId="77777777" w:rsidR="00E169C0" w:rsidRDefault="00E169C0" w:rsidP="00E169C0">
      <w:r w:rsidRPr="00E169C0">
        <w:t xml:space="preserve"> nem a falta de vitalidade do seio materno de Sara. </w:t>
      </w:r>
    </w:p>
    <w:p w14:paraId="0DD8B007" w14:textId="77777777" w:rsidR="002C1C39" w:rsidRDefault="002C1C39" w:rsidP="00E169C0"/>
    <w:p w14:paraId="514CED22" w14:textId="052C417B" w:rsidR="00E169C0" w:rsidRDefault="00E169C0" w:rsidP="00E169C0">
      <w:r w:rsidRPr="00E169C0">
        <w:t xml:space="preserve">Perante a promessa de Deus, </w:t>
      </w:r>
    </w:p>
    <w:p w14:paraId="0DD2E941" w14:textId="77777777" w:rsidR="00E169C0" w:rsidRDefault="00E169C0" w:rsidP="00E169C0">
      <w:r w:rsidRPr="00E169C0">
        <w:t xml:space="preserve">não se deixou abalar pela desconfiança, </w:t>
      </w:r>
    </w:p>
    <w:p w14:paraId="2C7EDA58" w14:textId="77777777" w:rsidR="00E169C0" w:rsidRDefault="00E169C0" w:rsidP="00E169C0">
      <w:r w:rsidRPr="00E169C0">
        <w:t xml:space="preserve">antes se fortaleceu na fé, dando glória a Deus, </w:t>
      </w:r>
    </w:p>
    <w:p w14:paraId="08D67BAD" w14:textId="77777777" w:rsidR="00E169C0" w:rsidRDefault="00E169C0" w:rsidP="00E169C0">
      <w:r w:rsidRPr="00E169C0">
        <w:t xml:space="preserve">plenamente convencido de que Deus </w:t>
      </w:r>
    </w:p>
    <w:p w14:paraId="4039CA4B" w14:textId="77777777" w:rsidR="00E169C0" w:rsidRDefault="00E169C0" w:rsidP="00E169C0">
      <w:r w:rsidRPr="00E169C0">
        <w:t xml:space="preserve">era capaz de cumprir o que tinha prometido. </w:t>
      </w:r>
    </w:p>
    <w:p w14:paraId="232B5B27" w14:textId="77777777" w:rsidR="002C1C39" w:rsidRDefault="002C1C39" w:rsidP="00E169C0"/>
    <w:p w14:paraId="52B39E90" w14:textId="4CE5B3B1" w:rsidR="00E169C0" w:rsidRDefault="00E169C0" w:rsidP="00E169C0">
      <w:r w:rsidRPr="00E169C0">
        <w:t xml:space="preserve">Por este motivo é que isto «lhe foi atribuído como justiça». </w:t>
      </w:r>
    </w:p>
    <w:p w14:paraId="7ED7F65F" w14:textId="77777777" w:rsidR="00E169C0" w:rsidRDefault="00E169C0" w:rsidP="00E169C0">
      <w:r w:rsidRPr="00E169C0">
        <w:t xml:space="preserve">Não é só por causa dele que está escrito </w:t>
      </w:r>
    </w:p>
    <w:p w14:paraId="11962B0F" w14:textId="77777777" w:rsidR="00E169C0" w:rsidRDefault="00E169C0" w:rsidP="00E169C0">
      <w:r w:rsidRPr="00E169C0">
        <w:t xml:space="preserve">«Foi-lhe atribuído», </w:t>
      </w:r>
    </w:p>
    <w:p w14:paraId="68762B2C" w14:textId="77777777" w:rsidR="00E169C0" w:rsidRDefault="00E169C0" w:rsidP="00E169C0">
      <w:r w:rsidRPr="00E169C0">
        <w:t xml:space="preserve">mas também por causa de nós, </w:t>
      </w:r>
    </w:p>
    <w:p w14:paraId="311DE00D" w14:textId="77777777" w:rsidR="00E169C0" w:rsidRDefault="00E169C0" w:rsidP="00E169C0">
      <w:r w:rsidRPr="00E169C0">
        <w:t>que acreditamos n’Aquele que ressuscitou dos mortos,</w:t>
      </w:r>
    </w:p>
    <w:p w14:paraId="5E521C7F" w14:textId="77777777" w:rsidR="00E169C0" w:rsidRDefault="00E169C0" w:rsidP="00E169C0">
      <w:r w:rsidRPr="00E169C0">
        <w:t xml:space="preserve"> Jesus, Nosso Senhor, </w:t>
      </w:r>
    </w:p>
    <w:p w14:paraId="0D3F82A6" w14:textId="77777777" w:rsidR="00E169C0" w:rsidRDefault="00E169C0" w:rsidP="00E169C0">
      <w:r w:rsidRPr="00E169C0">
        <w:t xml:space="preserve">que foi entregue à morte por causa das nossas faltas </w:t>
      </w:r>
    </w:p>
    <w:p w14:paraId="5335466E" w14:textId="77777777" w:rsidR="00E169C0" w:rsidRDefault="00E169C0" w:rsidP="00E169C0">
      <w:r w:rsidRPr="00E169C0">
        <w:t xml:space="preserve">e ressuscitou para nossa justificação. </w:t>
      </w:r>
      <w:r w:rsidRPr="00E169C0">
        <w:br/>
      </w:r>
    </w:p>
    <w:p w14:paraId="5C2D0E4C" w14:textId="5883CBFB" w:rsidR="00E169C0" w:rsidRPr="00535931" w:rsidRDefault="00E169C0" w:rsidP="00E169C0">
      <w:pPr>
        <w:rPr>
          <w:b/>
          <w:bCs/>
        </w:rPr>
      </w:pPr>
      <w:r w:rsidRPr="00535931">
        <w:rPr>
          <w:b/>
          <w:bCs/>
        </w:rPr>
        <w:t>Palavra do Senhor.</w:t>
      </w:r>
    </w:p>
    <w:p w14:paraId="44085E87" w14:textId="7194A957" w:rsidR="002C1C39" w:rsidRPr="002C1C39" w:rsidRDefault="002C1C39" w:rsidP="002C1C39">
      <w:pPr>
        <w:spacing w:after="0" w:line="360" w:lineRule="auto"/>
        <w:jc w:val="center"/>
        <w:rPr>
          <w:b/>
          <w:bCs/>
        </w:rPr>
      </w:pPr>
      <w:r w:rsidRPr="002C1C39">
        <w:rPr>
          <w:b/>
          <w:bCs/>
        </w:rPr>
        <w:lastRenderedPageBreak/>
        <w:t>Oração dos Fiéis</w:t>
      </w:r>
    </w:p>
    <w:p w14:paraId="11F4FE0C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3E41A6E5" w14:textId="77777777" w:rsid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color w:val="EE0000"/>
          <w:sz w:val="24"/>
          <w:szCs w:val="24"/>
        </w:rPr>
        <w:t xml:space="preserve">P. </w:t>
      </w:r>
      <w:r w:rsidRPr="000F49CA">
        <w:rPr>
          <w:bCs/>
          <w:sz w:val="24"/>
          <w:szCs w:val="24"/>
        </w:rPr>
        <w:t xml:space="preserve">Ao Deus do amor, da alegria e da festa, confiamos as preces da Igreja, invocando-o cheios de fé: </w:t>
      </w:r>
    </w:p>
    <w:p w14:paraId="2CFFACD9" w14:textId="77777777" w:rsid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7EC2D797" w14:textId="77AC6DDD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color w:val="EE0000"/>
          <w:sz w:val="24"/>
          <w:szCs w:val="24"/>
        </w:rPr>
        <w:t xml:space="preserve">R. </w:t>
      </w:r>
      <w:r w:rsidRPr="000F49CA">
        <w:rPr>
          <w:b/>
          <w:sz w:val="24"/>
          <w:szCs w:val="24"/>
        </w:rPr>
        <w:t>Senhor, misericórdia!</w:t>
      </w:r>
    </w:p>
    <w:p w14:paraId="13D5B5C4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08AAE810" w14:textId="77777777" w:rsidR="000F49CA" w:rsidRPr="000F49CA" w:rsidRDefault="000F49CA" w:rsidP="000F49CA">
      <w:pPr>
        <w:numPr>
          <w:ilvl w:val="0"/>
          <w:numId w:val="6"/>
        </w:numPr>
        <w:spacing w:after="0" w:line="360" w:lineRule="auto"/>
        <w:jc w:val="both"/>
        <w:rPr>
          <w:bCs/>
          <w:color w:val="EE0000"/>
          <w:sz w:val="24"/>
          <w:szCs w:val="24"/>
        </w:rPr>
      </w:pPr>
      <w:r w:rsidRPr="000F49CA">
        <w:rPr>
          <w:bCs/>
          <w:sz w:val="24"/>
          <w:szCs w:val="24"/>
        </w:rPr>
        <w:t xml:space="preserve">Porque a Igreja é santa e pecadora em cada um dos seus membros e necessita da penitência do coração e da graça do Vosso perdão, Senhor, nós Vos invocamos: </w:t>
      </w:r>
      <w:r w:rsidRPr="000F49CA">
        <w:rPr>
          <w:bCs/>
          <w:color w:val="EE0000"/>
          <w:sz w:val="24"/>
          <w:szCs w:val="24"/>
        </w:rPr>
        <w:t xml:space="preserve">R. </w:t>
      </w:r>
    </w:p>
    <w:p w14:paraId="1F9568B5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41DEB8C0" w14:textId="77777777" w:rsidR="000F49CA" w:rsidRPr="000F49CA" w:rsidRDefault="000F49CA" w:rsidP="000F49CA">
      <w:pPr>
        <w:numPr>
          <w:ilvl w:val="0"/>
          <w:numId w:val="6"/>
        </w:numPr>
        <w:spacing w:after="0" w:line="360" w:lineRule="auto"/>
        <w:jc w:val="both"/>
        <w:rPr>
          <w:sz w:val="24"/>
          <w:szCs w:val="24"/>
        </w:rPr>
      </w:pPr>
      <w:r w:rsidRPr="000F49CA">
        <w:rPr>
          <w:sz w:val="24"/>
          <w:szCs w:val="24"/>
        </w:rPr>
        <w:t xml:space="preserve">Porque a nossa Diocese do Porto, quer seguir Jesus, em caminhada sinodal, para se transformar numa Igreja mais acolhedora, fraterna e solidária, Senhor, nós Vos invocamos: </w:t>
      </w:r>
      <w:r w:rsidRPr="000F49CA">
        <w:rPr>
          <w:color w:val="EE0000"/>
          <w:sz w:val="24"/>
          <w:szCs w:val="24"/>
        </w:rPr>
        <w:t>R.</w:t>
      </w:r>
    </w:p>
    <w:p w14:paraId="18628527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169AF61F" w14:textId="77777777" w:rsidR="000F49CA" w:rsidRPr="000F49CA" w:rsidRDefault="000F49CA" w:rsidP="000F49CA">
      <w:pPr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sz w:val="24"/>
          <w:szCs w:val="24"/>
        </w:rPr>
        <w:t xml:space="preserve">Porque no governo das nações, faltam a justiça, a tolerância, a solidariedade e o perdão, Senhor, nós Vos invocamos: </w:t>
      </w:r>
      <w:r w:rsidRPr="000F49CA">
        <w:rPr>
          <w:bCs/>
          <w:color w:val="EE0000"/>
          <w:sz w:val="24"/>
          <w:szCs w:val="24"/>
        </w:rPr>
        <w:t xml:space="preserve">R. </w:t>
      </w:r>
    </w:p>
    <w:p w14:paraId="51E0CBA4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</w:p>
    <w:p w14:paraId="37F13E40" w14:textId="77777777" w:rsidR="000F49CA" w:rsidRPr="000F49CA" w:rsidRDefault="000F49CA" w:rsidP="000F49CA">
      <w:pPr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sz w:val="24"/>
          <w:szCs w:val="24"/>
        </w:rPr>
        <w:t xml:space="preserve">Porque tantas vezes marginalizamos os pobres, julgamo-nos perfeitos e condenamos os outros, Senhor, nós Vos invocamos: </w:t>
      </w:r>
      <w:r w:rsidRPr="000F49CA">
        <w:rPr>
          <w:bCs/>
          <w:color w:val="EE0000"/>
          <w:sz w:val="24"/>
          <w:szCs w:val="24"/>
        </w:rPr>
        <w:t>R.</w:t>
      </w:r>
    </w:p>
    <w:p w14:paraId="3CEDF7C4" w14:textId="77777777" w:rsidR="000F49CA" w:rsidRPr="000F49CA" w:rsidRDefault="000F49CA" w:rsidP="000F49CA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046DDDE" w14:textId="77777777" w:rsidR="000F49CA" w:rsidRPr="000F49CA" w:rsidRDefault="000F49CA" w:rsidP="000F49CA">
      <w:pPr>
        <w:numPr>
          <w:ilvl w:val="0"/>
          <w:numId w:val="6"/>
        </w:num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sz w:val="24"/>
          <w:szCs w:val="24"/>
        </w:rPr>
        <w:t xml:space="preserve">Porque tantas vezes não queremos largar os lugares seguros da nossa vida, para nos levantarmos, Vos seguirmos e servirmos nos irmãos, Senhor, nós Vos invocamos: </w:t>
      </w:r>
      <w:r w:rsidRPr="000F49CA">
        <w:rPr>
          <w:bCs/>
          <w:color w:val="EE0000"/>
          <w:sz w:val="24"/>
          <w:szCs w:val="24"/>
        </w:rPr>
        <w:t xml:space="preserve">R. </w:t>
      </w:r>
    </w:p>
    <w:p w14:paraId="09BA41F4" w14:textId="77777777" w:rsidR="000F49CA" w:rsidRPr="000F49CA" w:rsidRDefault="000F49CA" w:rsidP="000F49CA">
      <w:pPr>
        <w:spacing w:after="0" w:line="360" w:lineRule="auto"/>
        <w:jc w:val="both"/>
        <w:rPr>
          <w:b/>
          <w:sz w:val="24"/>
          <w:szCs w:val="24"/>
        </w:rPr>
      </w:pPr>
    </w:p>
    <w:p w14:paraId="4980D8E0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color w:val="EE0000"/>
          <w:sz w:val="24"/>
          <w:szCs w:val="24"/>
        </w:rPr>
        <w:t>P.</w:t>
      </w:r>
      <w:r w:rsidRPr="000F49CA">
        <w:rPr>
          <w:b/>
          <w:color w:val="EE0000"/>
          <w:sz w:val="24"/>
          <w:szCs w:val="24"/>
        </w:rPr>
        <w:t xml:space="preserve"> </w:t>
      </w:r>
      <w:r w:rsidRPr="000F49CA">
        <w:rPr>
          <w:bCs/>
          <w:sz w:val="24"/>
          <w:szCs w:val="24"/>
        </w:rPr>
        <w:t xml:space="preserve">Nós vos invocamos, Senhor, no dia da tribulação e Vós nos livrais de todo o mal. Por isso, nos confiamos à grandeza da Vossa misericórdia, manifestada em Jesus Cristo, Vosso Filho, que é Deus e convosco vive e reina na unidade do Espírito Santo, pelos séculos dos séculos. </w:t>
      </w:r>
    </w:p>
    <w:p w14:paraId="6F0CDBCB" w14:textId="77777777" w:rsidR="000F49CA" w:rsidRPr="000F49CA" w:rsidRDefault="000F49CA" w:rsidP="000F49CA">
      <w:pPr>
        <w:spacing w:after="0" w:line="360" w:lineRule="auto"/>
        <w:jc w:val="both"/>
        <w:rPr>
          <w:bCs/>
          <w:sz w:val="24"/>
          <w:szCs w:val="24"/>
        </w:rPr>
      </w:pPr>
      <w:r w:rsidRPr="000F49CA">
        <w:rPr>
          <w:bCs/>
          <w:color w:val="EE0000"/>
          <w:sz w:val="24"/>
          <w:szCs w:val="24"/>
        </w:rPr>
        <w:t xml:space="preserve">R. </w:t>
      </w:r>
      <w:r w:rsidRPr="000F49CA">
        <w:rPr>
          <w:bCs/>
          <w:sz w:val="24"/>
          <w:szCs w:val="24"/>
        </w:rPr>
        <w:t xml:space="preserve">Ámen. </w:t>
      </w:r>
    </w:p>
    <w:p w14:paraId="172E9847" w14:textId="77777777" w:rsidR="002C1C39" w:rsidRPr="000F49CA" w:rsidRDefault="002C1C39" w:rsidP="002C1C39">
      <w:pPr>
        <w:spacing w:after="0" w:line="360" w:lineRule="auto"/>
        <w:jc w:val="both"/>
        <w:rPr>
          <w:sz w:val="24"/>
          <w:szCs w:val="24"/>
        </w:rPr>
      </w:pPr>
    </w:p>
    <w:sectPr w:rsidR="002C1C39" w:rsidRPr="000F49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854B0" w14:textId="77777777" w:rsidR="00A26E37" w:rsidRDefault="00A26E37" w:rsidP="002C1C39">
      <w:pPr>
        <w:spacing w:after="0" w:line="240" w:lineRule="auto"/>
      </w:pPr>
      <w:r>
        <w:separator/>
      </w:r>
    </w:p>
  </w:endnote>
  <w:endnote w:type="continuationSeparator" w:id="0">
    <w:p w14:paraId="6C533F75" w14:textId="77777777" w:rsidR="00A26E37" w:rsidRDefault="00A26E37" w:rsidP="002C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5734" w14:textId="77777777" w:rsidR="00A26E37" w:rsidRDefault="00A26E37" w:rsidP="002C1C39">
      <w:pPr>
        <w:spacing w:after="0" w:line="240" w:lineRule="auto"/>
      </w:pPr>
      <w:r>
        <w:separator/>
      </w:r>
    </w:p>
  </w:footnote>
  <w:footnote w:type="continuationSeparator" w:id="0">
    <w:p w14:paraId="6DCDE1EB" w14:textId="77777777" w:rsidR="00A26E37" w:rsidRDefault="00A26E37" w:rsidP="002C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1434" w14:textId="3E2AC533" w:rsidR="002C1C39" w:rsidRPr="002C1C39" w:rsidRDefault="008631B2" w:rsidP="002C1C39">
    <w:pPr>
      <w:pStyle w:val="Cabealho"/>
      <w:jc w:val="center"/>
      <w:rPr>
        <w:b/>
        <w:bCs/>
        <w:color w:val="000000" w:themeColor="text1"/>
        <w:sz w:val="28"/>
        <w:szCs w:val="28"/>
      </w:rPr>
    </w:pPr>
    <w:r w:rsidRPr="002C1C39">
      <w:rPr>
        <w:b/>
        <w:bCs/>
        <w:color w:val="000000" w:themeColor="text1"/>
        <w:sz w:val="28"/>
        <w:szCs w:val="28"/>
      </w:rPr>
      <w:t>PÁGINA DOS LEITORES X DOMINGO COMUM A 2026</w:t>
    </w:r>
  </w:p>
  <w:p w14:paraId="3252915A" w14:textId="77777777" w:rsidR="002C1C39" w:rsidRDefault="002C1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85F"/>
    <w:multiLevelType w:val="hybridMultilevel"/>
    <w:tmpl w:val="93D85406"/>
    <w:lvl w:ilvl="0" w:tplc="D27439B6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62038"/>
    <w:multiLevelType w:val="multilevel"/>
    <w:tmpl w:val="8B026B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A0F0BF2"/>
    <w:multiLevelType w:val="hybridMultilevel"/>
    <w:tmpl w:val="B8726706"/>
    <w:lvl w:ilvl="0" w:tplc="EE48E70A">
      <w:start w:val="1"/>
      <w:numFmt w:val="decimal"/>
      <w:lvlText w:val="%1."/>
      <w:lvlJc w:val="left"/>
      <w:pPr>
        <w:ind w:left="360" w:hanging="360"/>
      </w:pPr>
      <w:rPr>
        <w:color w:val="EE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D57FD"/>
    <w:multiLevelType w:val="multilevel"/>
    <w:tmpl w:val="BE9C1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35101"/>
    <w:multiLevelType w:val="multilevel"/>
    <w:tmpl w:val="CC1E36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CFE57E6"/>
    <w:multiLevelType w:val="multilevel"/>
    <w:tmpl w:val="D9762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687768">
    <w:abstractNumId w:val="5"/>
  </w:num>
  <w:num w:numId="2" w16cid:durableId="940643814">
    <w:abstractNumId w:val="1"/>
  </w:num>
  <w:num w:numId="3" w16cid:durableId="563685814">
    <w:abstractNumId w:val="3"/>
  </w:num>
  <w:num w:numId="4" w16cid:durableId="123936861">
    <w:abstractNumId w:val="4"/>
  </w:num>
  <w:num w:numId="5" w16cid:durableId="690112603">
    <w:abstractNumId w:val="0"/>
  </w:num>
  <w:num w:numId="6" w16cid:durableId="926888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0"/>
    <w:rsid w:val="000F49CA"/>
    <w:rsid w:val="0012329E"/>
    <w:rsid w:val="00190C0D"/>
    <w:rsid w:val="002C1C39"/>
    <w:rsid w:val="003424C0"/>
    <w:rsid w:val="00362FD7"/>
    <w:rsid w:val="00365D57"/>
    <w:rsid w:val="003A6F67"/>
    <w:rsid w:val="0043646B"/>
    <w:rsid w:val="00463460"/>
    <w:rsid w:val="004F189F"/>
    <w:rsid w:val="00535931"/>
    <w:rsid w:val="00572707"/>
    <w:rsid w:val="005D6E04"/>
    <w:rsid w:val="007D6A31"/>
    <w:rsid w:val="00862D98"/>
    <w:rsid w:val="008631B2"/>
    <w:rsid w:val="0094269B"/>
    <w:rsid w:val="009C4B10"/>
    <w:rsid w:val="00A26E37"/>
    <w:rsid w:val="00A50314"/>
    <w:rsid w:val="00A51603"/>
    <w:rsid w:val="00AA5858"/>
    <w:rsid w:val="00BC6373"/>
    <w:rsid w:val="00CD7E78"/>
    <w:rsid w:val="00E169C0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B9F91"/>
  <w15:chartTrackingRefBased/>
  <w15:docId w15:val="{2D504C84-6EA6-466D-94AF-8B488D4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16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16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16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16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16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16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16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16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16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16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16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16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169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169C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169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169C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169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169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16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16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16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16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16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169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69C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169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16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169C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169C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1C39"/>
  </w:style>
  <w:style w:type="paragraph" w:styleId="Rodap">
    <w:name w:val="footer"/>
    <w:basedOn w:val="Normal"/>
    <w:link w:val="RodapCarter"/>
    <w:uiPriority w:val="99"/>
    <w:unhideWhenUsed/>
    <w:rsid w:val="002C1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534</Words>
  <Characters>2553</Characters>
  <Application>Microsoft Office Word</Application>
  <DocSecurity>0</DocSecurity>
  <Lines>88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2026-06-02T21:39:00Z</dcterms:created>
  <dcterms:modified xsi:type="dcterms:W3CDTF">2026-06-03T17:55:00Z</dcterms:modified>
</cp:coreProperties>
</file>