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DE5294" w14:textId="1DC6DDC8" w:rsidR="00934E6C" w:rsidRPr="00945DB4" w:rsidRDefault="00934E6C" w:rsidP="00945DB4">
      <w:pPr>
        <w:spacing w:after="0" w:line="360" w:lineRule="auto"/>
        <w:rPr>
          <w:rFonts w:asciiTheme="majorHAnsi" w:hAnsiTheme="majorHAnsi"/>
          <w:sz w:val="21"/>
          <w:szCs w:val="21"/>
        </w:rPr>
      </w:pPr>
    </w:p>
    <w:p w14:paraId="1E07E03D" w14:textId="3C316F04" w:rsidR="00934E6C" w:rsidRPr="00945DB4" w:rsidRDefault="00934E6C" w:rsidP="00945DB4">
      <w:pPr>
        <w:spacing w:after="0" w:line="360" w:lineRule="auto"/>
        <w:rPr>
          <w:rFonts w:asciiTheme="majorHAnsi" w:hAnsiTheme="majorHAnsi"/>
          <w:sz w:val="21"/>
          <w:szCs w:val="21"/>
        </w:rPr>
      </w:pPr>
    </w:p>
    <w:p w14:paraId="382230A2" w14:textId="71370431" w:rsidR="00934E6C" w:rsidRPr="00945DB4" w:rsidRDefault="000A5CAE" w:rsidP="00945DB4">
      <w:pPr>
        <w:spacing w:after="0" w:line="360" w:lineRule="auto"/>
        <w:rPr>
          <w:rFonts w:asciiTheme="majorHAnsi" w:hAnsiTheme="majorHAnsi"/>
          <w:sz w:val="21"/>
          <w:szCs w:val="21"/>
        </w:rPr>
      </w:pPr>
      <w:r w:rsidRPr="001A52D7">
        <w:rPr>
          <w:rFonts w:asciiTheme="majorHAnsi" w:hAnsiTheme="majorHAnsi"/>
          <w:noProof/>
          <w:sz w:val="21"/>
          <w:szCs w:val="21"/>
        </w:rPr>
        <w:drawing>
          <wp:anchor distT="0" distB="0" distL="114300" distR="114300" simplePos="0" relativeHeight="251658240" behindDoc="1" locked="0" layoutInCell="1" allowOverlap="1" wp14:anchorId="03AD01E6" wp14:editId="66A8B107">
            <wp:simplePos x="0" y="0"/>
            <wp:positionH relativeFrom="margin">
              <wp:align>center</wp:align>
            </wp:positionH>
            <wp:positionV relativeFrom="paragraph">
              <wp:posOffset>280725</wp:posOffset>
            </wp:positionV>
            <wp:extent cx="6878759" cy="6753225"/>
            <wp:effectExtent l="0" t="0" r="0" b="0"/>
            <wp:wrapTight wrapText="bothSides">
              <wp:wrapPolygon edited="0">
                <wp:start x="0" y="0"/>
                <wp:lineTo x="0" y="21509"/>
                <wp:lineTo x="21536" y="21509"/>
                <wp:lineTo x="21536" y="0"/>
                <wp:lineTo x="0" y="0"/>
              </wp:wrapPolygon>
            </wp:wrapTight>
            <wp:docPr id="98422939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29397" name=""/>
                    <pic:cNvPicPr/>
                  </pic:nvPicPr>
                  <pic:blipFill rotWithShape="1">
                    <a:blip r:embed="rId8">
                      <a:extLst>
                        <a:ext uri="{28A0092B-C50C-407E-A947-70E740481C1C}">
                          <a14:useLocalDpi xmlns:a14="http://schemas.microsoft.com/office/drawing/2010/main" val="0"/>
                        </a:ext>
                      </a:extLst>
                    </a:blip>
                    <a:srcRect b="5682"/>
                    <a:stretch>
                      <a:fillRect/>
                    </a:stretch>
                  </pic:blipFill>
                  <pic:spPr bwMode="auto">
                    <a:xfrm>
                      <a:off x="0" y="0"/>
                      <a:ext cx="6878759" cy="67532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1912633" w14:textId="71D0ADD1" w:rsidR="008D1391" w:rsidRPr="002C5213" w:rsidRDefault="007B567B" w:rsidP="002C5213">
      <w:pPr>
        <w:pStyle w:val="Ttulo1"/>
        <w:rPr>
          <w:lang w:eastAsia="pt-PT"/>
        </w:rPr>
      </w:pPr>
      <w:r>
        <w:br w:type="page"/>
      </w:r>
      <w:bookmarkStart w:id="0" w:name="_Toc243413846"/>
      <w:r w:rsidR="008D1391" w:rsidRPr="002C5213">
        <w:lastRenderedPageBreak/>
        <w:t>Índice</w:t>
      </w:r>
      <w:bookmarkEnd w:id="0"/>
    </w:p>
    <w:p w14:paraId="12F56394" w14:textId="3075629F" w:rsidR="006D732B" w:rsidRDefault="008610B5">
      <w:pPr>
        <w:pStyle w:val="ndice1"/>
        <w:tabs>
          <w:tab w:val="right" w:leader="dot" w:pos="10456"/>
        </w:tabs>
        <w:rPr>
          <w:rFonts w:eastAsiaTheme="minorEastAsia"/>
          <w:noProof/>
          <w:sz w:val="24"/>
          <w:szCs w:val="24"/>
          <w:lang w:eastAsia="pt-PT"/>
        </w:rPr>
      </w:pPr>
      <w:r w:rsidRPr="002C5213">
        <w:rPr>
          <w:sz w:val="2"/>
          <w:szCs w:val="2"/>
        </w:rPr>
        <w:fldChar w:fldCharType="begin"/>
      </w:r>
      <w:r w:rsidRPr="002C5213">
        <w:rPr>
          <w:rFonts w:ascii="Arial" w:hAnsi="Arial" w:cs="Arial"/>
          <w:sz w:val="2"/>
          <w:szCs w:val="2"/>
        </w:rPr>
        <w:instrText xml:space="preserve"> TOC \o "1-2" \h \* MERGEFORMAT </w:instrText>
      </w:r>
      <w:r w:rsidRPr="002C5213">
        <w:rPr>
          <w:sz w:val="2"/>
          <w:szCs w:val="2"/>
        </w:rPr>
        <w:fldChar w:fldCharType="separate"/>
      </w:r>
      <w:hyperlink w:anchor="_Toc243413846" w:history="1">
        <w:r w:rsidR="006D732B" w:rsidRPr="000A2143">
          <w:rPr>
            <w:rStyle w:val="Hiperligao"/>
            <w:noProof/>
          </w:rPr>
          <w:t>Índice</w:t>
        </w:r>
        <w:r w:rsidR="006D732B">
          <w:rPr>
            <w:noProof/>
          </w:rPr>
          <w:tab/>
        </w:r>
        <w:r w:rsidR="006D732B">
          <w:rPr>
            <w:noProof/>
          </w:rPr>
          <w:fldChar w:fldCharType="begin"/>
        </w:r>
        <w:r w:rsidR="006D732B">
          <w:rPr>
            <w:noProof/>
          </w:rPr>
          <w:instrText xml:space="preserve"> PAGEREF _Toc243413846 \h </w:instrText>
        </w:r>
        <w:r w:rsidR="006D732B">
          <w:rPr>
            <w:noProof/>
          </w:rPr>
        </w:r>
        <w:r w:rsidR="006D732B">
          <w:rPr>
            <w:noProof/>
          </w:rPr>
          <w:fldChar w:fldCharType="separate"/>
        </w:r>
        <w:r w:rsidR="006D732B">
          <w:rPr>
            <w:noProof/>
          </w:rPr>
          <w:t>2</w:t>
        </w:r>
        <w:r w:rsidR="006D732B">
          <w:rPr>
            <w:noProof/>
          </w:rPr>
          <w:fldChar w:fldCharType="end"/>
        </w:r>
      </w:hyperlink>
    </w:p>
    <w:p w14:paraId="6AF9DF48" w14:textId="3BD3FA30" w:rsidR="006D732B" w:rsidRDefault="006D732B">
      <w:pPr>
        <w:pStyle w:val="ndice1"/>
        <w:tabs>
          <w:tab w:val="right" w:leader="dot" w:pos="10456"/>
        </w:tabs>
        <w:rPr>
          <w:rFonts w:eastAsiaTheme="minorEastAsia"/>
          <w:noProof/>
          <w:sz w:val="24"/>
          <w:szCs w:val="24"/>
          <w:lang w:eastAsia="pt-PT"/>
        </w:rPr>
      </w:pPr>
      <w:hyperlink w:anchor="_Toc243413847" w:history="1">
        <w:r w:rsidRPr="000A2143">
          <w:rPr>
            <w:rStyle w:val="Hiperligao"/>
            <w:b/>
            <w:bCs/>
            <w:noProof/>
          </w:rPr>
          <w:t>Introdução: Até que Cristo seja formado em nós!</w:t>
        </w:r>
        <w:r>
          <w:rPr>
            <w:noProof/>
          </w:rPr>
          <w:tab/>
        </w:r>
        <w:r>
          <w:rPr>
            <w:noProof/>
          </w:rPr>
          <w:fldChar w:fldCharType="begin"/>
        </w:r>
        <w:r>
          <w:rPr>
            <w:noProof/>
          </w:rPr>
          <w:instrText xml:space="preserve"> PAGEREF _Toc243413847 \h </w:instrText>
        </w:r>
        <w:r>
          <w:rPr>
            <w:noProof/>
          </w:rPr>
        </w:r>
        <w:r>
          <w:rPr>
            <w:noProof/>
          </w:rPr>
          <w:fldChar w:fldCharType="separate"/>
        </w:r>
        <w:r>
          <w:rPr>
            <w:noProof/>
          </w:rPr>
          <w:t>3</w:t>
        </w:r>
        <w:r>
          <w:rPr>
            <w:noProof/>
          </w:rPr>
          <w:fldChar w:fldCharType="end"/>
        </w:r>
      </w:hyperlink>
    </w:p>
    <w:p w14:paraId="0EF7C80B" w14:textId="69A6C29A" w:rsidR="006D732B" w:rsidRDefault="006D732B">
      <w:pPr>
        <w:pStyle w:val="ndice1"/>
        <w:tabs>
          <w:tab w:val="right" w:leader="dot" w:pos="10456"/>
        </w:tabs>
        <w:rPr>
          <w:rFonts w:eastAsiaTheme="minorEastAsia"/>
          <w:noProof/>
          <w:sz w:val="24"/>
          <w:szCs w:val="24"/>
          <w:lang w:eastAsia="pt-PT"/>
        </w:rPr>
      </w:pPr>
      <w:hyperlink w:anchor="_Toc243413848" w:history="1">
        <w:r w:rsidRPr="000A2143">
          <w:rPr>
            <w:rStyle w:val="Hiperligao"/>
            <w:b/>
            <w:bCs/>
            <w:noProof/>
          </w:rPr>
          <w:t>1. Etapas da caminhada</w:t>
        </w:r>
        <w:r>
          <w:rPr>
            <w:noProof/>
          </w:rPr>
          <w:tab/>
        </w:r>
        <w:r>
          <w:rPr>
            <w:noProof/>
          </w:rPr>
          <w:fldChar w:fldCharType="begin"/>
        </w:r>
        <w:r>
          <w:rPr>
            <w:noProof/>
          </w:rPr>
          <w:instrText xml:space="preserve"> PAGEREF _Toc243413848 \h </w:instrText>
        </w:r>
        <w:r>
          <w:rPr>
            <w:noProof/>
          </w:rPr>
        </w:r>
        <w:r>
          <w:rPr>
            <w:noProof/>
          </w:rPr>
          <w:fldChar w:fldCharType="separate"/>
        </w:r>
        <w:r>
          <w:rPr>
            <w:noProof/>
          </w:rPr>
          <w:t>4</w:t>
        </w:r>
        <w:r>
          <w:rPr>
            <w:noProof/>
          </w:rPr>
          <w:fldChar w:fldCharType="end"/>
        </w:r>
      </w:hyperlink>
    </w:p>
    <w:p w14:paraId="52C1FD46" w14:textId="1E00FF80" w:rsidR="006D732B" w:rsidRDefault="006D732B">
      <w:pPr>
        <w:pStyle w:val="ndice2"/>
        <w:tabs>
          <w:tab w:val="right" w:leader="dot" w:pos="10456"/>
        </w:tabs>
        <w:rPr>
          <w:rFonts w:eastAsiaTheme="minorEastAsia"/>
          <w:noProof/>
          <w:sz w:val="24"/>
          <w:szCs w:val="24"/>
          <w:lang w:eastAsia="pt-PT"/>
        </w:rPr>
      </w:pPr>
      <w:hyperlink w:anchor="_Toc243413849" w:history="1">
        <w:r w:rsidRPr="000A2143">
          <w:rPr>
            <w:rStyle w:val="Hiperligao"/>
            <w:b/>
            <w:bCs/>
            <w:noProof/>
          </w:rPr>
          <w:t>Tempo do Advento: Cristo começa a formar-se em nós</w:t>
        </w:r>
        <w:r>
          <w:rPr>
            <w:noProof/>
          </w:rPr>
          <w:tab/>
        </w:r>
        <w:r>
          <w:rPr>
            <w:noProof/>
          </w:rPr>
          <w:fldChar w:fldCharType="begin"/>
        </w:r>
        <w:r>
          <w:rPr>
            <w:noProof/>
          </w:rPr>
          <w:instrText xml:space="preserve"> PAGEREF _Toc243413849 \h </w:instrText>
        </w:r>
        <w:r>
          <w:rPr>
            <w:noProof/>
          </w:rPr>
        </w:r>
        <w:r>
          <w:rPr>
            <w:noProof/>
          </w:rPr>
          <w:fldChar w:fldCharType="separate"/>
        </w:r>
        <w:r>
          <w:rPr>
            <w:noProof/>
          </w:rPr>
          <w:t>4</w:t>
        </w:r>
        <w:r>
          <w:rPr>
            <w:noProof/>
          </w:rPr>
          <w:fldChar w:fldCharType="end"/>
        </w:r>
      </w:hyperlink>
    </w:p>
    <w:p w14:paraId="771E57DE" w14:textId="407F96BB" w:rsidR="006D732B" w:rsidRDefault="006D732B">
      <w:pPr>
        <w:pStyle w:val="ndice2"/>
        <w:tabs>
          <w:tab w:val="right" w:leader="dot" w:pos="10456"/>
        </w:tabs>
        <w:rPr>
          <w:rFonts w:eastAsiaTheme="minorEastAsia"/>
          <w:noProof/>
          <w:sz w:val="24"/>
          <w:szCs w:val="24"/>
          <w:lang w:eastAsia="pt-PT"/>
        </w:rPr>
      </w:pPr>
      <w:hyperlink w:anchor="_Toc243413850" w:history="1">
        <w:r w:rsidRPr="000A2143">
          <w:rPr>
            <w:rStyle w:val="Hiperligao"/>
            <w:b/>
            <w:bCs/>
            <w:noProof/>
          </w:rPr>
          <w:t>Solenidade do Natal: Cristo nasce.</w:t>
        </w:r>
        <w:r>
          <w:rPr>
            <w:noProof/>
          </w:rPr>
          <w:tab/>
        </w:r>
        <w:r>
          <w:rPr>
            <w:noProof/>
          </w:rPr>
          <w:fldChar w:fldCharType="begin"/>
        </w:r>
        <w:r>
          <w:rPr>
            <w:noProof/>
          </w:rPr>
          <w:instrText xml:space="preserve"> PAGEREF _Toc243413850 \h </w:instrText>
        </w:r>
        <w:r>
          <w:rPr>
            <w:noProof/>
          </w:rPr>
        </w:r>
        <w:r>
          <w:rPr>
            <w:noProof/>
          </w:rPr>
          <w:fldChar w:fldCharType="separate"/>
        </w:r>
        <w:r>
          <w:rPr>
            <w:noProof/>
          </w:rPr>
          <w:t>5</w:t>
        </w:r>
        <w:r>
          <w:rPr>
            <w:noProof/>
          </w:rPr>
          <w:fldChar w:fldCharType="end"/>
        </w:r>
      </w:hyperlink>
    </w:p>
    <w:p w14:paraId="621DE000" w14:textId="47DA9FB1" w:rsidR="006D732B" w:rsidRDefault="006D732B">
      <w:pPr>
        <w:pStyle w:val="ndice2"/>
        <w:tabs>
          <w:tab w:val="right" w:leader="dot" w:pos="10456"/>
        </w:tabs>
        <w:rPr>
          <w:rFonts w:eastAsiaTheme="minorEastAsia"/>
          <w:noProof/>
          <w:sz w:val="24"/>
          <w:szCs w:val="24"/>
          <w:lang w:eastAsia="pt-PT"/>
        </w:rPr>
      </w:pPr>
      <w:hyperlink w:anchor="_Toc243413851" w:history="1">
        <w:r w:rsidRPr="000A2143">
          <w:rPr>
            <w:rStyle w:val="Hiperligao"/>
            <w:rFonts w:ascii="Aptos Display" w:hAnsi="Aptos Display"/>
            <w:b/>
            <w:bCs/>
            <w:noProof/>
          </w:rPr>
          <w:t>Tempo do Natal: o Menino cresce em família</w:t>
        </w:r>
        <w:r>
          <w:rPr>
            <w:noProof/>
          </w:rPr>
          <w:tab/>
        </w:r>
        <w:r>
          <w:rPr>
            <w:noProof/>
          </w:rPr>
          <w:fldChar w:fldCharType="begin"/>
        </w:r>
        <w:r>
          <w:rPr>
            <w:noProof/>
          </w:rPr>
          <w:instrText xml:space="preserve"> PAGEREF _Toc243413851 \h </w:instrText>
        </w:r>
        <w:r>
          <w:rPr>
            <w:noProof/>
          </w:rPr>
        </w:r>
        <w:r>
          <w:rPr>
            <w:noProof/>
          </w:rPr>
          <w:fldChar w:fldCharType="separate"/>
        </w:r>
        <w:r>
          <w:rPr>
            <w:noProof/>
          </w:rPr>
          <w:t>5</w:t>
        </w:r>
        <w:r>
          <w:rPr>
            <w:noProof/>
          </w:rPr>
          <w:fldChar w:fldCharType="end"/>
        </w:r>
      </w:hyperlink>
    </w:p>
    <w:p w14:paraId="2F273FAF" w14:textId="42ACF921" w:rsidR="006D732B" w:rsidRDefault="006D732B">
      <w:pPr>
        <w:pStyle w:val="ndice2"/>
        <w:tabs>
          <w:tab w:val="right" w:leader="dot" w:pos="10456"/>
        </w:tabs>
        <w:rPr>
          <w:rFonts w:eastAsiaTheme="minorEastAsia"/>
          <w:noProof/>
          <w:sz w:val="24"/>
          <w:szCs w:val="24"/>
          <w:lang w:eastAsia="pt-PT"/>
        </w:rPr>
      </w:pPr>
      <w:hyperlink w:anchor="_Toc243413852" w:history="1">
        <w:r w:rsidRPr="000A2143">
          <w:rPr>
            <w:rStyle w:val="Hiperligao"/>
            <w:b/>
            <w:bCs/>
            <w:noProof/>
          </w:rPr>
          <w:t>Epifania dos Magos e do Batismo do Senhor: Cristo manifesta-se.</w:t>
        </w:r>
        <w:r>
          <w:rPr>
            <w:noProof/>
          </w:rPr>
          <w:tab/>
        </w:r>
        <w:r>
          <w:rPr>
            <w:noProof/>
          </w:rPr>
          <w:fldChar w:fldCharType="begin"/>
        </w:r>
        <w:r>
          <w:rPr>
            <w:noProof/>
          </w:rPr>
          <w:instrText xml:space="preserve"> PAGEREF _Toc243413852 \h </w:instrText>
        </w:r>
        <w:r>
          <w:rPr>
            <w:noProof/>
          </w:rPr>
        </w:r>
        <w:r>
          <w:rPr>
            <w:noProof/>
          </w:rPr>
          <w:fldChar w:fldCharType="separate"/>
        </w:r>
        <w:r>
          <w:rPr>
            <w:noProof/>
          </w:rPr>
          <w:t>5</w:t>
        </w:r>
        <w:r>
          <w:rPr>
            <w:noProof/>
          </w:rPr>
          <w:fldChar w:fldCharType="end"/>
        </w:r>
      </w:hyperlink>
    </w:p>
    <w:p w14:paraId="0FC2F4B1" w14:textId="6BF37975" w:rsidR="006D732B" w:rsidRDefault="006D732B">
      <w:pPr>
        <w:pStyle w:val="ndice1"/>
        <w:tabs>
          <w:tab w:val="right" w:leader="dot" w:pos="10456"/>
        </w:tabs>
        <w:rPr>
          <w:rFonts w:eastAsiaTheme="minorEastAsia"/>
          <w:noProof/>
          <w:sz w:val="24"/>
          <w:szCs w:val="24"/>
          <w:lang w:eastAsia="pt-PT"/>
        </w:rPr>
      </w:pPr>
      <w:hyperlink w:anchor="_Toc243413853" w:history="1">
        <w:r w:rsidRPr="000A2143">
          <w:rPr>
            <w:rStyle w:val="Hiperligao"/>
            <w:b/>
            <w:bCs/>
            <w:noProof/>
          </w:rPr>
          <w:t>2. A caminhada passo a passo: algumas ideias inspiradoras</w:t>
        </w:r>
        <w:r>
          <w:rPr>
            <w:noProof/>
          </w:rPr>
          <w:tab/>
        </w:r>
        <w:r>
          <w:rPr>
            <w:noProof/>
          </w:rPr>
          <w:fldChar w:fldCharType="begin"/>
        </w:r>
        <w:r>
          <w:rPr>
            <w:noProof/>
          </w:rPr>
          <w:instrText xml:space="preserve"> PAGEREF _Toc243413853 \h </w:instrText>
        </w:r>
        <w:r>
          <w:rPr>
            <w:noProof/>
          </w:rPr>
        </w:r>
        <w:r>
          <w:rPr>
            <w:noProof/>
          </w:rPr>
          <w:fldChar w:fldCharType="separate"/>
        </w:r>
        <w:r>
          <w:rPr>
            <w:noProof/>
          </w:rPr>
          <w:t>5</w:t>
        </w:r>
        <w:r>
          <w:rPr>
            <w:noProof/>
          </w:rPr>
          <w:fldChar w:fldCharType="end"/>
        </w:r>
      </w:hyperlink>
    </w:p>
    <w:p w14:paraId="4531F527" w14:textId="4544F92E" w:rsidR="006D732B" w:rsidRDefault="006D732B">
      <w:pPr>
        <w:pStyle w:val="ndice2"/>
        <w:tabs>
          <w:tab w:val="right" w:leader="dot" w:pos="10456"/>
        </w:tabs>
        <w:rPr>
          <w:rFonts w:eastAsiaTheme="minorEastAsia"/>
          <w:noProof/>
          <w:sz w:val="24"/>
          <w:szCs w:val="24"/>
          <w:lang w:eastAsia="pt-PT"/>
        </w:rPr>
      </w:pPr>
      <w:hyperlink w:anchor="_Toc243413854" w:history="1">
        <w:r w:rsidRPr="000A2143">
          <w:rPr>
            <w:rStyle w:val="Hiperligao"/>
            <w:b/>
            <w:bCs/>
            <w:noProof/>
            <w:lang w:eastAsia="pt-PT"/>
          </w:rPr>
          <w:t>I Domingo do Advento B — DESPERTAI</w:t>
        </w:r>
        <w:r>
          <w:rPr>
            <w:noProof/>
          </w:rPr>
          <w:tab/>
        </w:r>
        <w:r>
          <w:rPr>
            <w:noProof/>
          </w:rPr>
          <w:fldChar w:fldCharType="begin"/>
        </w:r>
        <w:r>
          <w:rPr>
            <w:noProof/>
          </w:rPr>
          <w:instrText xml:space="preserve"> PAGEREF _Toc243413854 \h </w:instrText>
        </w:r>
        <w:r>
          <w:rPr>
            <w:noProof/>
          </w:rPr>
        </w:r>
        <w:r>
          <w:rPr>
            <w:noProof/>
          </w:rPr>
          <w:fldChar w:fldCharType="separate"/>
        </w:r>
        <w:r>
          <w:rPr>
            <w:noProof/>
          </w:rPr>
          <w:t>6</w:t>
        </w:r>
        <w:r>
          <w:rPr>
            <w:noProof/>
          </w:rPr>
          <w:fldChar w:fldCharType="end"/>
        </w:r>
      </w:hyperlink>
    </w:p>
    <w:p w14:paraId="2896C49E" w14:textId="75BDB70C" w:rsidR="006D732B" w:rsidRDefault="006D732B">
      <w:pPr>
        <w:pStyle w:val="ndice2"/>
        <w:tabs>
          <w:tab w:val="right" w:leader="dot" w:pos="10456"/>
        </w:tabs>
        <w:rPr>
          <w:rFonts w:eastAsiaTheme="minorEastAsia"/>
          <w:noProof/>
          <w:sz w:val="24"/>
          <w:szCs w:val="24"/>
          <w:lang w:eastAsia="pt-PT"/>
        </w:rPr>
      </w:pPr>
      <w:hyperlink w:anchor="_Toc243413855" w:history="1">
        <w:r w:rsidRPr="000A2143">
          <w:rPr>
            <w:rStyle w:val="Hiperligao"/>
            <w:b/>
            <w:bCs/>
            <w:noProof/>
            <w:lang w:eastAsia="pt-PT"/>
          </w:rPr>
          <w:t>II Domingo do Advento B — PREPARAI</w:t>
        </w:r>
        <w:r>
          <w:rPr>
            <w:noProof/>
          </w:rPr>
          <w:tab/>
        </w:r>
        <w:r>
          <w:rPr>
            <w:noProof/>
          </w:rPr>
          <w:fldChar w:fldCharType="begin"/>
        </w:r>
        <w:r>
          <w:rPr>
            <w:noProof/>
          </w:rPr>
          <w:instrText xml:space="preserve"> PAGEREF _Toc243413855 \h </w:instrText>
        </w:r>
        <w:r>
          <w:rPr>
            <w:noProof/>
          </w:rPr>
        </w:r>
        <w:r>
          <w:rPr>
            <w:noProof/>
          </w:rPr>
          <w:fldChar w:fldCharType="separate"/>
        </w:r>
        <w:r>
          <w:rPr>
            <w:noProof/>
          </w:rPr>
          <w:t>6</w:t>
        </w:r>
        <w:r>
          <w:rPr>
            <w:noProof/>
          </w:rPr>
          <w:fldChar w:fldCharType="end"/>
        </w:r>
      </w:hyperlink>
    </w:p>
    <w:p w14:paraId="3B01A702" w14:textId="2AB260D2" w:rsidR="006D732B" w:rsidRDefault="006D732B">
      <w:pPr>
        <w:pStyle w:val="ndice2"/>
        <w:tabs>
          <w:tab w:val="right" w:leader="dot" w:pos="10456"/>
        </w:tabs>
        <w:rPr>
          <w:rFonts w:eastAsiaTheme="minorEastAsia"/>
          <w:noProof/>
          <w:sz w:val="24"/>
          <w:szCs w:val="24"/>
          <w:lang w:eastAsia="pt-PT"/>
        </w:rPr>
      </w:pPr>
      <w:hyperlink w:anchor="_Toc243413856" w:history="1">
        <w:r w:rsidRPr="000A2143">
          <w:rPr>
            <w:rStyle w:val="Hiperligao"/>
            <w:b/>
            <w:bCs/>
            <w:noProof/>
            <w:lang w:eastAsia="pt-PT"/>
          </w:rPr>
          <w:t>Imaculada Conceição — DIZEI SIM</w:t>
        </w:r>
        <w:r>
          <w:rPr>
            <w:noProof/>
          </w:rPr>
          <w:tab/>
        </w:r>
        <w:r>
          <w:rPr>
            <w:noProof/>
          </w:rPr>
          <w:fldChar w:fldCharType="begin"/>
        </w:r>
        <w:r>
          <w:rPr>
            <w:noProof/>
          </w:rPr>
          <w:instrText xml:space="preserve"> PAGEREF _Toc243413856 \h </w:instrText>
        </w:r>
        <w:r>
          <w:rPr>
            <w:noProof/>
          </w:rPr>
        </w:r>
        <w:r>
          <w:rPr>
            <w:noProof/>
          </w:rPr>
          <w:fldChar w:fldCharType="separate"/>
        </w:r>
        <w:r>
          <w:rPr>
            <w:noProof/>
          </w:rPr>
          <w:t>6</w:t>
        </w:r>
        <w:r>
          <w:rPr>
            <w:noProof/>
          </w:rPr>
          <w:fldChar w:fldCharType="end"/>
        </w:r>
      </w:hyperlink>
    </w:p>
    <w:p w14:paraId="4970C7C0" w14:textId="61AFF6EA" w:rsidR="006D732B" w:rsidRDefault="006D732B">
      <w:pPr>
        <w:pStyle w:val="ndice2"/>
        <w:tabs>
          <w:tab w:val="right" w:leader="dot" w:pos="10456"/>
        </w:tabs>
        <w:rPr>
          <w:rFonts w:eastAsiaTheme="minorEastAsia"/>
          <w:noProof/>
          <w:sz w:val="24"/>
          <w:szCs w:val="24"/>
          <w:lang w:eastAsia="pt-PT"/>
        </w:rPr>
      </w:pPr>
      <w:hyperlink w:anchor="_Toc243413857" w:history="1">
        <w:r w:rsidRPr="000A2143">
          <w:rPr>
            <w:rStyle w:val="Hiperligao"/>
            <w:b/>
            <w:bCs/>
            <w:noProof/>
            <w:lang w:eastAsia="pt-PT"/>
          </w:rPr>
          <w:t>III Domingo do Advento B — ALEGRAI-VOS</w:t>
        </w:r>
        <w:r>
          <w:rPr>
            <w:noProof/>
          </w:rPr>
          <w:tab/>
        </w:r>
        <w:r>
          <w:rPr>
            <w:noProof/>
          </w:rPr>
          <w:fldChar w:fldCharType="begin"/>
        </w:r>
        <w:r>
          <w:rPr>
            <w:noProof/>
          </w:rPr>
          <w:instrText xml:space="preserve"> PAGEREF _Toc243413857 \h </w:instrText>
        </w:r>
        <w:r>
          <w:rPr>
            <w:noProof/>
          </w:rPr>
        </w:r>
        <w:r>
          <w:rPr>
            <w:noProof/>
          </w:rPr>
          <w:fldChar w:fldCharType="separate"/>
        </w:r>
        <w:r>
          <w:rPr>
            <w:noProof/>
          </w:rPr>
          <w:t>6</w:t>
        </w:r>
        <w:r>
          <w:rPr>
            <w:noProof/>
          </w:rPr>
          <w:fldChar w:fldCharType="end"/>
        </w:r>
      </w:hyperlink>
    </w:p>
    <w:p w14:paraId="06ABEA4B" w14:textId="3F900D90" w:rsidR="006D732B" w:rsidRDefault="006D732B">
      <w:pPr>
        <w:pStyle w:val="ndice2"/>
        <w:tabs>
          <w:tab w:val="right" w:leader="dot" w:pos="10456"/>
        </w:tabs>
        <w:rPr>
          <w:rFonts w:eastAsiaTheme="minorEastAsia"/>
          <w:noProof/>
          <w:sz w:val="24"/>
          <w:szCs w:val="24"/>
          <w:lang w:eastAsia="pt-PT"/>
        </w:rPr>
      </w:pPr>
      <w:hyperlink w:anchor="_Toc243413858" w:history="1">
        <w:r w:rsidRPr="000A2143">
          <w:rPr>
            <w:rStyle w:val="Hiperligao"/>
            <w:b/>
            <w:bCs/>
            <w:noProof/>
            <w:lang w:eastAsia="pt-PT"/>
          </w:rPr>
          <w:t>IV Domingo do Advento B — ACOLHEI</w:t>
        </w:r>
        <w:r>
          <w:rPr>
            <w:noProof/>
          </w:rPr>
          <w:tab/>
        </w:r>
        <w:r>
          <w:rPr>
            <w:noProof/>
          </w:rPr>
          <w:fldChar w:fldCharType="begin"/>
        </w:r>
        <w:r>
          <w:rPr>
            <w:noProof/>
          </w:rPr>
          <w:instrText xml:space="preserve"> PAGEREF _Toc243413858 \h </w:instrText>
        </w:r>
        <w:r>
          <w:rPr>
            <w:noProof/>
          </w:rPr>
        </w:r>
        <w:r>
          <w:rPr>
            <w:noProof/>
          </w:rPr>
          <w:fldChar w:fldCharType="separate"/>
        </w:r>
        <w:r>
          <w:rPr>
            <w:noProof/>
          </w:rPr>
          <w:t>7</w:t>
        </w:r>
        <w:r>
          <w:rPr>
            <w:noProof/>
          </w:rPr>
          <w:fldChar w:fldCharType="end"/>
        </w:r>
      </w:hyperlink>
    </w:p>
    <w:p w14:paraId="0C47F50C" w14:textId="07203A68" w:rsidR="006D732B" w:rsidRDefault="006D732B">
      <w:pPr>
        <w:pStyle w:val="ndice2"/>
        <w:tabs>
          <w:tab w:val="right" w:leader="dot" w:pos="10456"/>
        </w:tabs>
        <w:rPr>
          <w:rFonts w:eastAsiaTheme="minorEastAsia"/>
          <w:noProof/>
          <w:sz w:val="24"/>
          <w:szCs w:val="24"/>
          <w:lang w:eastAsia="pt-PT"/>
        </w:rPr>
      </w:pPr>
      <w:hyperlink w:anchor="_Toc243413859" w:history="1">
        <w:r w:rsidRPr="000A2143">
          <w:rPr>
            <w:rStyle w:val="Hiperligao"/>
            <w:b/>
            <w:bCs/>
            <w:noProof/>
            <w:lang w:eastAsia="pt-PT"/>
          </w:rPr>
          <w:t>Natal do Senhor — RENASCEI</w:t>
        </w:r>
        <w:r>
          <w:rPr>
            <w:noProof/>
          </w:rPr>
          <w:tab/>
        </w:r>
        <w:r>
          <w:rPr>
            <w:noProof/>
          </w:rPr>
          <w:fldChar w:fldCharType="begin"/>
        </w:r>
        <w:r>
          <w:rPr>
            <w:noProof/>
          </w:rPr>
          <w:instrText xml:space="preserve"> PAGEREF _Toc243413859 \h </w:instrText>
        </w:r>
        <w:r>
          <w:rPr>
            <w:noProof/>
          </w:rPr>
        </w:r>
        <w:r>
          <w:rPr>
            <w:noProof/>
          </w:rPr>
          <w:fldChar w:fldCharType="separate"/>
        </w:r>
        <w:r>
          <w:rPr>
            <w:noProof/>
          </w:rPr>
          <w:t>7</w:t>
        </w:r>
        <w:r>
          <w:rPr>
            <w:noProof/>
          </w:rPr>
          <w:fldChar w:fldCharType="end"/>
        </w:r>
      </w:hyperlink>
    </w:p>
    <w:p w14:paraId="3F9090DF" w14:textId="4E10FEA4" w:rsidR="006D732B" w:rsidRDefault="006D732B">
      <w:pPr>
        <w:pStyle w:val="ndice2"/>
        <w:tabs>
          <w:tab w:val="right" w:leader="dot" w:pos="10456"/>
        </w:tabs>
        <w:rPr>
          <w:rFonts w:eastAsiaTheme="minorEastAsia"/>
          <w:noProof/>
          <w:sz w:val="24"/>
          <w:szCs w:val="24"/>
          <w:lang w:eastAsia="pt-PT"/>
        </w:rPr>
      </w:pPr>
      <w:hyperlink w:anchor="_Toc243413860" w:history="1">
        <w:r w:rsidRPr="000A2143">
          <w:rPr>
            <w:rStyle w:val="Hiperligao"/>
            <w:b/>
            <w:bCs/>
            <w:noProof/>
            <w:lang w:eastAsia="pt-PT"/>
          </w:rPr>
          <w:t>Sagrada Família B — CRESCEI</w:t>
        </w:r>
        <w:r>
          <w:rPr>
            <w:noProof/>
          </w:rPr>
          <w:tab/>
        </w:r>
        <w:r>
          <w:rPr>
            <w:noProof/>
          </w:rPr>
          <w:fldChar w:fldCharType="begin"/>
        </w:r>
        <w:r>
          <w:rPr>
            <w:noProof/>
          </w:rPr>
          <w:instrText xml:space="preserve"> PAGEREF _Toc243413860 \h </w:instrText>
        </w:r>
        <w:r>
          <w:rPr>
            <w:noProof/>
          </w:rPr>
        </w:r>
        <w:r>
          <w:rPr>
            <w:noProof/>
          </w:rPr>
          <w:fldChar w:fldCharType="separate"/>
        </w:r>
        <w:r>
          <w:rPr>
            <w:noProof/>
          </w:rPr>
          <w:t>7</w:t>
        </w:r>
        <w:r>
          <w:rPr>
            <w:noProof/>
          </w:rPr>
          <w:fldChar w:fldCharType="end"/>
        </w:r>
      </w:hyperlink>
    </w:p>
    <w:p w14:paraId="281287BD" w14:textId="62197B01" w:rsidR="006D732B" w:rsidRDefault="006D732B">
      <w:pPr>
        <w:pStyle w:val="ndice2"/>
        <w:tabs>
          <w:tab w:val="right" w:leader="dot" w:pos="10456"/>
        </w:tabs>
        <w:rPr>
          <w:rFonts w:eastAsiaTheme="minorEastAsia"/>
          <w:noProof/>
          <w:sz w:val="24"/>
          <w:szCs w:val="24"/>
          <w:lang w:eastAsia="pt-PT"/>
        </w:rPr>
      </w:pPr>
      <w:hyperlink w:anchor="_Toc243413861" w:history="1">
        <w:r w:rsidRPr="000A2143">
          <w:rPr>
            <w:rStyle w:val="Hiperligao"/>
            <w:b/>
            <w:bCs/>
            <w:noProof/>
            <w:lang w:eastAsia="pt-PT"/>
          </w:rPr>
          <w:t>Santa Maria, Mãe de Deus — GUARDAI</w:t>
        </w:r>
        <w:r>
          <w:rPr>
            <w:noProof/>
          </w:rPr>
          <w:tab/>
        </w:r>
        <w:r>
          <w:rPr>
            <w:noProof/>
          </w:rPr>
          <w:fldChar w:fldCharType="begin"/>
        </w:r>
        <w:r>
          <w:rPr>
            <w:noProof/>
          </w:rPr>
          <w:instrText xml:space="preserve"> PAGEREF _Toc243413861 \h </w:instrText>
        </w:r>
        <w:r>
          <w:rPr>
            <w:noProof/>
          </w:rPr>
        </w:r>
        <w:r>
          <w:rPr>
            <w:noProof/>
          </w:rPr>
          <w:fldChar w:fldCharType="separate"/>
        </w:r>
        <w:r>
          <w:rPr>
            <w:noProof/>
          </w:rPr>
          <w:t>7</w:t>
        </w:r>
        <w:r>
          <w:rPr>
            <w:noProof/>
          </w:rPr>
          <w:fldChar w:fldCharType="end"/>
        </w:r>
      </w:hyperlink>
    </w:p>
    <w:p w14:paraId="69EE377F" w14:textId="777BB11C" w:rsidR="006D732B" w:rsidRDefault="006D732B">
      <w:pPr>
        <w:pStyle w:val="ndice2"/>
        <w:tabs>
          <w:tab w:val="right" w:leader="dot" w:pos="10456"/>
        </w:tabs>
        <w:rPr>
          <w:rFonts w:eastAsiaTheme="minorEastAsia"/>
          <w:noProof/>
          <w:sz w:val="24"/>
          <w:szCs w:val="24"/>
          <w:lang w:eastAsia="pt-PT"/>
        </w:rPr>
      </w:pPr>
      <w:hyperlink w:anchor="_Toc243413862" w:history="1">
        <w:r w:rsidRPr="000A2143">
          <w:rPr>
            <w:rStyle w:val="Hiperligao"/>
            <w:b/>
            <w:bCs/>
            <w:noProof/>
            <w:lang w:eastAsia="pt-PT"/>
          </w:rPr>
          <w:t>Epifania do Senhor — MANIFESTAI</w:t>
        </w:r>
        <w:r>
          <w:rPr>
            <w:noProof/>
          </w:rPr>
          <w:tab/>
        </w:r>
        <w:r>
          <w:rPr>
            <w:noProof/>
          </w:rPr>
          <w:fldChar w:fldCharType="begin"/>
        </w:r>
        <w:r>
          <w:rPr>
            <w:noProof/>
          </w:rPr>
          <w:instrText xml:space="preserve"> PAGEREF _Toc243413862 \h </w:instrText>
        </w:r>
        <w:r>
          <w:rPr>
            <w:noProof/>
          </w:rPr>
        </w:r>
        <w:r>
          <w:rPr>
            <w:noProof/>
          </w:rPr>
          <w:fldChar w:fldCharType="separate"/>
        </w:r>
        <w:r>
          <w:rPr>
            <w:noProof/>
          </w:rPr>
          <w:t>8</w:t>
        </w:r>
        <w:r>
          <w:rPr>
            <w:noProof/>
          </w:rPr>
          <w:fldChar w:fldCharType="end"/>
        </w:r>
      </w:hyperlink>
    </w:p>
    <w:p w14:paraId="72D3FB2B" w14:textId="30298542" w:rsidR="006D732B" w:rsidRDefault="006D732B">
      <w:pPr>
        <w:pStyle w:val="ndice2"/>
        <w:tabs>
          <w:tab w:val="right" w:leader="dot" w:pos="10456"/>
        </w:tabs>
        <w:rPr>
          <w:rFonts w:eastAsiaTheme="minorEastAsia"/>
          <w:noProof/>
          <w:sz w:val="24"/>
          <w:szCs w:val="24"/>
          <w:lang w:eastAsia="pt-PT"/>
        </w:rPr>
      </w:pPr>
      <w:hyperlink w:anchor="_Toc243413863" w:history="1">
        <w:r w:rsidRPr="000A2143">
          <w:rPr>
            <w:rStyle w:val="Hiperligao"/>
            <w:b/>
            <w:bCs/>
            <w:noProof/>
            <w:lang w:eastAsia="pt-PT"/>
          </w:rPr>
          <w:t>Batismo do Senhor B — TESTEMUNHAI</w:t>
        </w:r>
        <w:r>
          <w:rPr>
            <w:noProof/>
          </w:rPr>
          <w:tab/>
        </w:r>
        <w:r>
          <w:rPr>
            <w:noProof/>
          </w:rPr>
          <w:fldChar w:fldCharType="begin"/>
        </w:r>
        <w:r>
          <w:rPr>
            <w:noProof/>
          </w:rPr>
          <w:instrText xml:space="preserve"> PAGEREF _Toc243413863 \h </w:instrText>
        </w:r>
        <w:r>
          <w:rPr>
            <w:noProof/>
          </w:rPr>
        </w:r>
        <w:r>
          <w:rPr>
            <w:noProof/>
          </w:rPr>
          <w:fldChar w:fldCharType="separate"/>
        </w:r>
        <w:r>
          <w:rPr>
            <w:noProof/>
          </w:rPr>
          <w:t>8</w:t>
        </w:r>
        <w:r>
          <w:rPr>
            <w:noProof/>
          </w:rPr>
          <w:fldChar w:fldCharType="end"/>
        </w:r>
      </w:hyperlink>
    </w:p>
    <w:p w14:paraId="4957A060" w14:textId="04CB9F2A" w:rsidR="006D732B" w:rsidRDefault="006D732B">
      <w:pPr>
        <w:pStyle w:val="ndice1"/>
        <w:tabs>
          <w:tab w:val="right" w:leader="dot" w:pos="10456"/>
        </w:tabs>
        <w:rPr>
          <w:rFonts w:eastAsiaTheme="minorEastAsia"/>
          <w:noProof/>
          <w:sz w:val="24"/>
          <w:szCs w:val="24"/>
          <w:lang w:eastAsia="pt-PT"/>
        </w:rPr>
      </w:pPr>
      <w:hyperlink w:anchor="_Toc243413864" w:history="1">
        <w:r w:rsidRPr="000A2143">
          <w:rPr>
            <w:rStyle w:val="Hiperligao"/>
            <w:b/>
            <w:noProof/>
          </w:rPr>
          <w:t>3</w:t>
        </w:r>
        <w:r w:rsidRPr="000A2143">
          <w:rPr>
            <w:rStyle w:val="Hiperligao"/>
            <w:rFonts w:eastAsia="Times New Roman" w:cs="Times New Roman"/>
            <w:b/>
            <w:bCs/>
            <w:noProof/>
            <w:kern w:val="0"/>
            <w:lang w:eastAsia="pt-PT"/>
            <w14:ligatures w14:val="none"/>
          </w:rPr>
          <w:t>. Uma imagem unificadora: o ventre materno</w:t>
        </w:r>
        <w:r>
          <w:rPr>
            <w:noProof/>
          </w:rPr>
          <w:tab/>
        </w:r>
        <w:r>
          <w:rPr>
            <w:noProof/>
          </w:rPr>
          <w:fldChar w:fldCharType="begin"/>
        </w:r>
        <w:r>
          <w:rPr>
            <w:noProof/>
          </w:rPr>
          <w:instrText xml:space="preserve"> PAGEREF _Toc243413864 \h </w:instrText>
        </w:r>
        <w:r>
          <w:rPr>
            <w:noProof/>
          </w:rPr>
        </w:r>
        <w:r>
          <w:rPr>
            <w:noProof/>
          </w:rPr>
          <w:fldChar w:fldCharType="separate"/>
        </w:r>
        <w:r>
          <w:rPr>
            <w:noProof/>
          </w:rPr>
          <w:t>10</w:t>
        </w:r>
        <w:r>
          <w:rPr>
            <w:noProof/>
          </w:rPr>
          <w:fldChar w:fldCharType="end"/>
        </w:r>
      </w:hyperlink>
    </w:p>
    <w:p w14:paraId="41B0512D" w14:textId="79C454F6" w:rsidR="006D732B" w:rsidRDefault="006D732B">
      <w:pPr>
        <w:pStyle w:val="ndice1"/>
        <w:tabs>
          <w:tab w:val="right" w:leader="dot" w:pos="10456"/>
        </w:tabs>
        <w:rPr>
          <w:rFonts w:eastAsiaTheme="minorEastAsia"/>
          <w:noProof/>
          <w:sz w:val="24"/>
          <w:szCs w:val="24"/>
          <w:lang w:eastAsia="pt-PT"/>
        </w:rPr>
      </w:pPr>
      <w:hyperlink w:anchor="_Toc243413865" w:history="1">
        <w:r w:rsidRPr="000A2143">
          <w:rPr>
            <w:rStyle w:val="Hiperligao"/>
            <w:b/>
            <w:noProof/>
          </w:rPr>
          <w:t>4. Um quadro sinótico da caminhada</w:t>
        </w:r>
        <w:r>
          <w:rPr>
            <w:noProof/>
          </w:rPr>
          <w:tab/>
        </w:r>
        <w:r>
          <w:rPr>
            <w:noProof/>
          </w:rPr>
          <w:fldChar w:fldCharType="begin"/>
        </w:r>
        <w:r>
          <w:rPr>
            <w:noProof/>
          </w:rPr>
          <w:instrText xml:space="preserve"> PAGEREF _Toc243413865 \h </w:instrText>
        </w:r>
        <w:r>
          <w:rPr>
            <w:noProof/>
          </w:rPr>
        </w:r>
        <w:r>
          <w:rPr>
            <w:noProof/>
          </w:rPr>
          <w:fldChar w:fldCharType="separate"/>
        </w:r>
        <w:r>
          <w:rPr>
            <w:noProof/>
          </w:rPr>
          <w:t>10</w:t>
        </w:r>
        <w:r>
          <w:rPr>
            <w:noProof/>
          </w:rPr>
          <w:fldChar w:fldCharType="end"/>
        </w:r>
      </w:hyperlink>
    </w:p>
    <w:p w14:paraId="2426FE12" w14:textId="19CDEB85" w:rsidR="006D732B" w:rsidRDefault="006D732B">
      <w:pPr>
        <w:pStyle w:val="ndice1"/>
        <w:tabs>
          <w:tab w:val="right" w:leader="dot" w:pos="10456"/>
        </w:tabs>
        <w:rPr>
          <w:rFonts w:eastAsiaTheme="minorEastAsia"/>
          <w:noProof/>
          <w:sz w:val="24"/>
          <w:szCs w:val="24"/>
          <w:lang w:eastAsia="pt-PT"/>
        </w:rPr>
      </w:pPr>
      <w:hyperlink w:anchor="_Toc243413866" w:history="1">
        <w:r w:rsidRPr="000A2143">
          <w:rPr>
            <w:rStyle w:val="Hiperligao"/>
            <w:rFonts w:ascii="Aptos Display" w:hAnsi="Aptos Display"/>
            <w:b/>
            <w:bCs/>
            <w:noProof/>
          </w:rPr>
          <w:t>5</w:t>
        </w:r>
        <w:r w:rsidRPr="000A2143">
          <w:rPr>
            <w:rStyle w:val="Hiperligao"/>
            <w:b/>
            <w:noProof/>
          </w:rPr>
          <w:t>. Sugestões litúrgico-pastorais</w:t>
        </w:r>
        <w:r>
          <w:rPr>
            <w:noProof/>
          </w:rPr>
          <w:tab/>
        </w:r>
        <w:r>
          <w:rPr>
            <w:noProof/>
          </w:rPr>
          <w:fldChar w:fldCharType="begin"/>
        </w:r>
        <w:r>
          <w:rPr>
            <w:noProof/>
          </w:rPr>
          <w:instrText xml:space="preserve"> PAGEREF _Toc243413866 \h </w:instrText>
        </w:r>
        <w:r>
          <w:rPr>
            <w:noProof/>
          </w:rPr>
        </w:r>
        <w:r>
          <w:rPr>
            <w:noProof/>
          </w:rPr>
          <w:fldChar w:fldCharType="separate"/>
        </w:r>
        <w:r>
          <w:rPr>
            <w:noProof/>
          </w:rPr>
          <w:t>12</w:t>
        </w:r>
        <w:r>
          <w:rPr>
            <w:noProof/>
          </w:rPr>
          <w:fldChar w:fldCharType="end"/>
        </w:r>
      </w:hyperlink>
    </w:p>
    <w:p w14:paraId="06EDC066" w14:textId="6C96B7BA" w:rsidR="006D732B" w:rsidRDefault="006D732B">
      <w:pPr>
        <w:pStyle w:val="ndice1"/>
        <w:tabs>
          <w:tab w:val="right" w:leader="dot" w:pos="10456"/>
        </w:tabs>
        <w:rPr>
          <w:rFonts w:eastAsiaTheme="minorEastAsia"/>
          <w:noProof/>
          <w:sz w:val="24"/>
          <w:szCs w:val="24"/>
          <w:lang w:eastAsia="pt-PT"/>
        </w:rPr>
      </w:pPr>
      <w:hyperlink w:anchor="_Toc243413867" w:history="1">
        <w:r w:rsidRPr="000A2143">
          <w:rPr>
            <w:rStyle w:val="Hiperligao"/>
            <w:b/>
            <w:bCs/>
            <w:noProof/>
          </w:rPr>
          <w:t>Conclusão: uma proposta para sintonizar o sínodo</w:t>
        </w:r>
        <w:r>
          <w:rPr>
            <w:noProof/>
          </w:rPr>
          <w:tab/>
        </w:r>
        <w:r>
          <w:rPr>
            <w:noProof/>
          </w:rPr>
          <w:fldChar w:fldCharType="begin"/>
        </w:r>
        <w:r>
          <w:rPr>
            <w:noProof/>
          </w:rPr>
          <w:instrText xml:space="preserve"> PAGEREF _Toc243413867 \h </w:instrText>
        </w:r>
        <w:r>
          <w:rPr>
            <w:noProof/>
          </w:rPr>
        </w:r>
        <w:r>
          <w:rPr>
            <w:noProof/>
          </w:rPr>
          <w:fldChar w:fldCharType="separate"/>
        </w:r>
        <w:r>
          <w:rPr>
            <w:noProof/>
          </w:rPr>
          <w:t>13</w:t>
        </w:r>
        <w:r>
          <w:rPr>
            <w:noProof/>
          </w:rPr>
          <w:fldChar w:fldCharType="end"/>
        </w:r>
      </w:hyperlink>
    </w:p>
    <w:p w14:paraId="64DE4BB1" w14:textId="69FAC3F2" w:rsidR="008610B5" w:rsidRDefault="008610B5" w:rsidP="002C5213">
      <w:pPr>
        <w:spacing w:after="0" w:line="360" w:lineRule="auto"/>
        <w:rPr>
          <w:sz w:val="2"/>
          <w:szCs w:val="2"/>
        </w:rPr>
      </w:pPr>
      <w:r w:rsidRPr="002C5213">
        <w:rPr>
          <w:sz w:val="2"/>
          <w:szCs w:val="2"/>
        </w:rPr>
        <w:fldChar w:fldCharType="end"/>
      </w:r>
    </w:p>
    <w:p w14:paraId="6CD450FC" w14:textId="1D26D810" w:rsidR="007E5857" w:rsidRPr="00945DB4" w:rsidRDefault="006D6A15" w:rsidP="008D1391">
      <w:pPr>
        <w:rPr>
          <w:rFonts w:asciiTheme="majorHAnsi" w:hAnsiTheme="majorHAnsi"/>
          <w:b/>
          <w:bCs/>
          <w:sz w:val="21"/>
          <w:szCs w:val="21"/>
        </w:rPr>
      </w:pPr>
      <w:r>
        <w:rPr>
          <w:rFonts w:ascii="Aptos Display" w:hAnsi="Aptos Display"/>
          <w:b/>
          <w:bCs/>
          <w:sz w:val="21"/>
          <w:szCs w:val="21"/>
        </w:rPr>
        <w:br w:type="page"/>
      </w:r>
    </w:p>
    <w:p w14:paraId="03942CCE" w14:textId="6941DFF2" w:rsidR="00240190" w:rsidRPr="002C5213" w:rsidRDefault="00000000" w:rsidP="001A52D7">
      <w:pPr>
        <w:pStyle w:val="Ttulo1"/>
        <w:rPr>
          <w:b/>
          <w:bCs/>
          <w:sz w:val="36"/>
          <w:szCs w:val="36"/>
        </w:rPr>
      </w:pPr>
      <w:bookmarkStart w:id="1" w:name="_Toc237868846"/>
      <w:bookmarkStart w:id="2" w:name="_Toc237868930"/>
      <w:bookmarkStart w:id="3" w:name="_Toc237871058"/>
      <w:bookmarkStart w:id="4" w:name="_Toc237874871"/>
      <w:bookmarkStart w:id="5" w:name="_Toc237874949"/>
      <w:bookmarkStart w:id="6" w:name="_Toc237875242"/>
      <w:bookmarkStart w:id="7" w:name="_Toc243413847"/>
      <w:r w:rsidRPr="002C5213">
        <w:rPr>
          <w:b/>
          <w:bCs/>
          <w:sz w:val="36"/>
          <w:szCs w:val="36"/>
        </w:rPr>
        <w:lastRenderedPageBreak/>
        <w:t>Introdução</w:t>
      </w:r>
      <w:bookmarkEnd w:id="1"/>
      <w:bookmarkEnd w:id="2"/>
      <w:bookmarkEnd w:id="3"/>
      <w:bookmarkEnd w:id="4"/>
      <w:bookmarkEnd w:id="5"/>
      <w:r w:rsidR="00DB3655" w:rsidRPr="002C5213">
        <w:rPr>
          <w:b/>
          <w:bCs/>
          <w:sz w:val="36"/>
          <w:szCs w:val="36"/>
        </w:rPr>
        <w:t>: Até que Cristo seja formado em nós!</w:t>
      </w:r>
      <w:bookmarkEnd w:id="6"/>
      <w:bookmarkEnd w:id="7"/>
      <w:r w:rsidR="00DB3655" w:rsidRPr="002C5213">
        <w:rPr>
          <w:b/>
          <w:bCs/>
          <w:sz w:val="36"/>
          <w:szCs w:val="36"/>
        </w:rPr>
        <w:t xml:space="preserve"> </w:t>
      </w:r>
    </w:p>
    <w:p w14:paraId="25F8AFA9" w14:textId="77777777" w:rsidR="00C94458" w:rsidRDefault="00C94458" w:rsidP="00945DB4">
      <w:pPr>
        <w:spacing w:after="0" w:line="360" w:lineRule="auto"/>
        <w:jc w:val="both"/>
        <w:rPr>
          <w:rFonts w:ascii="Aptos Display" w:hAnsi="Aptos Display"/>
          <w:sz w:val="21"/>
          <w:szCs w:val="21"/>
        </w:rPr>
      </w:pPr>
    </w:p>
    <w:p w14:paraId="797B270C" w14:textId="59CCEEF9" w:rsidR="00B65E17" w:rsidRPr="00945DB4" w:rsidRDefault="00C94458" w:rsidP="00945DB4">
      <w:pPr>
        <w:spacing w:after="0" w:line="360" w:lineRule="auto"/>
        <w:jc w:val="both"/>
        <w:rPr>
          <w:rFonts w:asciiTheme="majorHAnsi" w:hAnsiTheme="majorHAnsi"/>
          <w:sz w:val="21"/>
          <w:szCs w:val="21"/>
        </w:rPr>
      </w:pPr>
      <w:r>
        <w:rPr>
          <w:rFonts w:ascii="Aptos Display" w:hAnsi="Aptos Display"/>
          <w:sz w:val="21"/>
          <w:szCs w:val="21"/>
        </w:rPr>
        <w:t xml:space="preserve">Esta caminhada diocesana propõe que, do Advento de 2026 ao Batismo do Senhor de 2027, as comunidades se deixem formar e conformar a Cristo pela Palavra, pela Liturgia e por gestos concretos de conversão e missão. Inspirado em </w:t>
      </w:r>
      <w:proofErr w:type="spellStart"/>
      <w:r>
        <w:rPr>
          <w:rFonts w:ascii="Aptos Display" w:hAnsi="Aptos Display"/>
          <w:sz w:val="21"/>
          <w:szCs w:val="21"/>
        </w:rPr>
        <w:t>Gl</w:t>
      </w:r>
      <w:proofErr w:type="spellEnd"/>
      <w:r>
        <w:rPr>
          <w:rFonts w:ascii="Aptos Display" w:hAnsi="Aptos Display"/>
          <w:sz w:val="21"/>
          <w:szCs w:val="21"/>
        </w:rPr>
        <w:t xml:space="preserve"> 4,19 e no eixo sinodal «formar», o itinerário organiza-se em torno de uma imagem unificadora — Cristo concebido, nascido, crescido, manifestado e enviado — e oferece, para cada celebração, uma palavra-chave, uma pergunta de reflexão e propostas adaptáveis à vida pessoal, familiar, grupal e comunitária.</w:t>
      </w:r>
    </w:p>
    <w:p w14:paraId="1A6618AA" w14:textId="77777777" w:rsidR="00C94458" w:rsidRDefault="00C94458" w:rsidP="00945DB4">
      <w:pPr>
        <w:spacing w:after="0" w:line="360" w:lineRule="auto"/>
        <w:jc w:val="both"/>
        <w:rPr>
          <w:rFonts w:asciiTheme="majorHAnsi" w:hAnsiTheme="majorHAnsi"/>
          <w:sz w:val="21"/>
          <w:szCs w:val="21"/>
        </w:rPr>
      </w:pPr>
    </w:p>
    <w:p w14:paraId="1208FE17" w14:textId="0C5E5817" w:rsidR="003A1439" w:rsidRDefault="00576427" w:rsidP="00945DB4">
      <w:pPr>
        <w:spacing w:after="0" w:line="360" w:lineRule="auto"/>
        <w:jc w:val="both"/>
        <w:rPr>
          <w:rFonts w:asciiTheme="majorHAnsi" w:hAnsiTheme="majorHAnsi"/>
          <w:sz w:val="21"/>
          <w:szCs w:val="21"/>
        </w:rPr>
      </w:pPr>
      <w:r w:rsidRPr="00945DB4">
        <w:rPr>
          <w:rFonts w:asciiTheme="majorHAnsi" w:hAnsiTheme="majorHAnsi"/>
          <w:sz w:val="21"/>
          <w:szCs w:val="21"/>
        </w:rPr>
        <w:t xml:space="preserve">Na Diocese do Porto, esta caminhada </w:t>
      </w:r>
      <w:r w:rsidR="00DB3655">
        <w:rPr>
          <w:rFonts w:asciiTheme="majorHAnsi" w:hAnsiTheme="majorHAnsi"/>
          <w:sz w:val="21"/>
          <w:szCs w:val="21"/>
        </w:rPr>
        <w:t>d</w:t>
      </w:r>
      <w:r w:rsidRPr="00945DB4">
        <w:rPr>
          <w:rFonts w:asciiTheme="majorHAnsi" w:hAnsiTheme="majorHAnsi"/>
          <w:sz w:val="21"/>
          <w:szCs w:val="21"/>
        </w:rPr>
        <w:t xml:space="preserve">o Advento de 2026 ao Batismo do Senhor de 2027 insere-se no horizonte </w:t>
      </w:r>
      <w:r w:rsidR="00D60B8E">
        <w:rPr>
          <w:rFonts w:asciiTheme="majorHAnsi" w:hAnsiTheme="majorHAnsi"/>
          <w:sz w:val="21"/>
          <w:szCs w:val="21"/>
        </w:rPr>
        <w:t>pastora</w:t>
      </w:r>
      <w:r w:rsidR="00E17593">
        <w:rPr>
          <w:rFonts w:asciiTheme="majorHAnsi" w:hAnsiTheme="majorHAnsi"/>
          <w:sz w:val="21"/>
          <w:szCs w:val="21"/>
        </w:rPr>
        <w:t xml:space="preserve">l </w:t>
      </w:r>
      <w:r w:rsidRPr="00945DB4">
        <w:rPr>
          <w:rFonts w:asciiTheme="majorHAnsi" w:hAnsiTheme="majorHAnsi"/>
          <w:sz w:val="21"/>
          <w:szCs w:val="21"/>
        </w:rPr>
        <w:t>do Sínodo Diocesano e quer ajudar as comunidades a viverem este tempo litúrgico como um verdadeiro itinerário de formação cristã. Ao mesmo tempo que se concluem, em meados de dezembro, os encontros vicariais destinados a “Sintonizar o Sínodo”, abre-se</w:t>
      </w:r>
      <w:r w:rsidR="00945DB4" w:rsidRPr="00945DB4">
        <w:rPr>
          <w:rFonts w:asciiTheme="majorHAnsi" w:hAnsiTheme="majorHAnsi"/>
          <w:sz w:val="21"/>
          <w:szCs w:val="21"/>
        </w:rPr>
        <w:t>, para nós, esta oportunidade</w:t>
      </w:r>
      <w:r w:rsidR="00D60B8E">
        <w:rPr>
          <w:rFonts w:asciiTheme="majorHAnsi" w:hAnsiTheme="majorHAnsi"/>
          <w:sz w:val="21"/>
          <w:szCs w:val="21"/>
        </w:rPr>
        <w:t xml:space="preserve"> pastoral</w:t>
      </w:r>
      <w:r w:rsidR="00945DB4" w:rsidRPr="00945DB4">
        <w:rPr>
          <w:rFonts w:asciiTheme="majorHAnsi" w:hAnsiTheme="majorHAnsi"/>
          <w:sz w:val="21"/>
          <w:szCs w:val="21"/>
        </w:rPr>
        <w:t>,</w:t>
      </w:r>
      <w:r w:rsidRPr="00945DB4">
        <w:rPr>
          <w:rFonts w:asciiTheme="majorHAnsi" w:hAnsiTheme="majorHAnsi"/>
          <w:sz w:val="21"/>
          <w:szCs w:val="21"/>
        </w:rPr>
        <w:t xml:space="preserve"> para que cada comunidade </w:t>
      </w:r>
      <w:r w:rsidR="00787466">
        <w:rPr>
          <w:rFonts w:asciiTheme="majorHAnsi" w:hAnsiTheme="majorHAnsi"/>
          <w:sz w:val="21"/>
          <w:szCs w:val="21"/>
        </w:rPr>
        <w:t xml:space="preserve">eclesial </w:t>
      </w:r>
      <w:r w:rsidRPr="00945DB4">
        <w:rPr>
          <w:rFonts w:asciiTheme="majorHAnsi" w:hAnsiTheme="majorHAnsi"/>
          <w:sz w:val="21"/>
          <w:szCs w:val="21"/>
        </w:rPr>
        <w:t xml:space="preserve">acolha </w:t>
      </w:r>
      <w:r w:rsidR="00787466">
        <w:rPr>
          <w:rFonts w:asciiTheme="majorHAnsi" w:hAnsiTheme="majorHAnsi"/>
          <w:sz w:val="21"/>
          <w:szCs w:val="21"/>
        </w:rPr>
        <w:t>esta</w:t>
      </w:r>
      <w:r w:rsidRPr="00945DB4">
        <w:rPr>
          <w:rFonts w:asciiTheme="majorHAnsi" w:hAnsiTheme="majorHAnsi"/>
          <w:sz w:val="21"/>
          <w:szCs w:val="21"/>
        </w:rPr>
        <w:t xml:space="preserve"> proposta, a adapte cr</w:t>
      </w:r>
      <w:r w:rsidR="00D60B8E">
        <w:rPr>
          <w:rFonts w:asciiTheme="majorHAnsi" w:hAnsiTheme="majorHAnsi"/>
          <w:sz w:val="21"/>
          <w:szCs w:val="21"/>
        </w:rPr>
        <w:t>ítica e cri</w:t>
      </w:r>
      <w:r w:rsidRPr="00945DB4">
        <w:rPr>
          <w:rFonts w:asciiTheme="majorHAnsi" w:hAnsiTheme="majorHAnsi"/>
          <w:sz w:val="21"/>
          <w:szCs w:val="21"/>
        </w:rPr>
        <w:t xml:space="preserve">ativamente à sua realidade </w:t>
      </w:r>
      <w:r w:rsidR="00945DB4" w:rsidRPr="00945DB4">
        <w:rPr>
          <w:rFonts w:asciiTheme="majorHAnsi" w:hAnsiTheme="majorHAnsi"/>
          <w:sz w:val="21"/>
          <w:szCs w:val="21"/>
        </w:rPr>
        <w:t xml:space="preserve">concreta </w:t>
      </w:r>
      <w:r w:rsidRPr="00945DB4">
        <w:rPr>
          <w:rFonts w:asciiTheme="majorHAnsi" w:hAnsiTheme="majorHAnsi"/>
          <w:sz w:val="21"/>
          <w:szCs w:val="21"/>
        </w:rPr>
        <w:t xml:space="preserve">e a experimente como caminho </w:t>
      </w:r>
      <w:r w:rsidR="00D60B8E">
        <w:rPr>
          <w:rFonts w:asciiTheme="majorHAnsi" w:hAnsiTheme="majorHAnsi"/>
          <w:sz w:val="21"/>
          <w:szCs w:val="21"/>
        </w:rPr>
        <w:t>de formação e conformação a Cristo</w:t>
      </w:r>
      <w:r w:rsidRPr="00945DB4">
        <w:rPr>
          <w:rFonts w:asciiTheme="majorHAnsi" w:hAnsiTheme="majorHAnsi"/>
          <w:sz w:val="21"/>
          <w:szCs w:val="21"/>
        </w:rPr>
        <w:t xml:space="preserve">. </w:t>
      </w:r>
    </w:p>
    <w:p w14:paraId="249C165D" w14:textId="77777777" w:rsidR="003A1439" w:rsidRDefault="003A1439" w:rsidP="00945DB4">
      <w:pPr>
        <w:spacing w:after="0" w:line="360" w:lineRule="auto"/>
        <w:jc w:val="both"/>
        <w:rPr>
          <w:rFonts w:asciiTheme="majorHAnsi" w:hAnsiTheme="majorHAnsi"/>
          <w:sz w:val="21"/>
          <w:szCs w:val="21"/>
        </w:rPr>
      </w:pPr>
    </w:p>
    <w:p w14:paraId="2F06D252" w14:textId="4CB5738D" w:rsidR="00240190" w:rsidRPr="00945DB4" w:rsidRDefault="00576427" w:rsidP="00945DB4">
      <w:pPr>
        <w:spacing w:after="0" w:line="360" w:lineRule="auto"/>
        <w:jc w:val="both"/>
        <w:rPr>
          <w:rFonts w:asciiTheme="majorHAnsi" w:hAnsiTheme="majorHAnsi"/>
          <w:sz w:val="21"/>
          <w:szCs w:val="21"/>
        </w:rPr>
      </w:pPr>
      <w:r w:rsidRPr="00945DB4">
        <w:rPr>
          <w:rFonts w:asciiTheme="majorHAnsi" w:hAnsiTheme="majorHAnsi"/>
          <w:sz w:val="21"/>
          <w:szCs w:val="21"/>
        </w:rPr>
        <w:t xml:space="preserve">A temática escolhida — </w:t>
      </w:r>
      <w:r w:rsidR="0043048D">
        <w:rPr>
          <w:rFonts w:asciiTheme="majorHAnsi" w:hAnsiTheme="majorHAnsi"/>
          <w:sz w:val="21"/>
          <w:szCs w:val="21"/>
        </w:rPr>
        <w:t>“A</w:t>
      </w:r>
      <w:r w:rsidR="00D60B8E">
        <w:rPr>
          <w:rFonts w:asciiTheme="majorHAnsi" w:hAnsiTheme="majorHAnsi"/>
          <w:sz w:val="21"/>
          <w:szCs w:val="21"/>
        </w:rPr>
        <w:t xml:space="preserve">té que Cristo se </w:t>
      </w:r>
      <w:r w:rsidRPr="00945DB4">
        <w:rPr>
          <w:rFonts w:asciiTheme="majorHAnsi" w:hAnsiTheme="majorHAnsi"/>
          <w:sz w:val="21"/>
          <w:szCs w:val="21"/>
        </w:rPr>
        <w:t>form</w:t>
      </w:r>
      <w:r w:rsidR="00D60B8E">
        <w:rPr>
          <w:rFonts w:asciiTheme="majorHAnsi" w:hAnsiTheme="majorHAnsi"/>
          <w:sz w:val="21"/>
          <w:szCs w:val="21"/>
        </w:rPr>
        <w:t xml:space="preserve">e </w:t>
      </w:r>
      <w:r w:rsidRPr="00945DB4">
        <w:rPr>
          <w:rFonts w:asciiTheme="majorHAnsi" w:hAnsiTheme="majorHAnsi"/>
          <w:sz w:val="21"/>
          <w:szCs w:val="21"/>
        </w:rPr>
        <w:t>em nós</w:t>
      </w:r>
      <w:r w:rsidR="0043048D">
        <w:rPr>
          <w:rFonts w:asciiTheme="majorHAnsi" w:hAnsiTheme="majorHAnsi"/>
          <w:sz w:val="21"/>
          <w:szCs w:val="21"/>
        </w:rPr>
        <w:t>”</w:t>
      </w:r>
      <w:r w:rsidRPr="00945DB4">
        <w:rPr>
          <w:rFonts w:asciiTheme="majorHAnsi" w:hAnsiTheme="majorHAnsi"/>
          <w:sz w:val="21"/>
          <w:szCs w:val="21"/>
        </w:rPr>
        <w:t xml:space="preserve"> </w:t>
      </w:r>
      <w:r w:rsidR="00D60B8E">
        <w:rPr>
          <w:rFonts w:asciiTheme="majorHAnsi" w:hAnsiTheme="majorHAnsi"/>
          <w:sz w:val="21"/>
          <w:szCs w:val="21"/>
        </w:rPr>
        <w:t xml:space="preserve">(cf. </w:t>
      </w:r>
      <w:proofErr w:type="spellStart"/>
      <w:r w:rsidR="00D60B8E">
        <w:rPr>
          <w:rFonts w:asciiTheme="majorHAnsi" w:hAnsiTheme="majorHAnsi"/>
          <w:sz w:val="21"/>
          <w:szCs w:val="21"/>
        </w:rPr>
        <w:t>Gl</w:t>
      </w:r>
      <w:proofErr w:type="spellEnd"/>
      <w:r w:rsidR="00D60B8E">
        <w:rPr>
          <w:rFonts w:asciiTheme="majorHAnsi" w:hAnsiTheme="majorHAnsi"/>
          <w:sz w:val="21"/>
          <w:szCs w:val="21"/>
        </w:rPr>
        <w:t xml:space="preserve"> 4,19) </w:t>
      </w:r>
      <w:r w:rsidRPr="00945DB4">
        <w:rPr>
          <w:rFonts w:asciiTheme="majorHAnsi" w:hAnsiTheme="majorHAnsi"/>
          <w:sz w:val="21"/>
          <w:szCs w:val="21"/>
        </w:rPr>
        <w:t xml:space="preserve">— sintoniza particularmente com um dos </w:t>
      </w:r>
      <w:r w:rsidR="00D60B8E">
        <w:rPr>
          <w:rFonts w:asciiTheme="majorHAnsi" w:hAnsiTheme="majorHAnsi"/>
          <w:sz w:val="21"/>
          <w:szCs w:val="21"/>
        </w:rPr>
        <w:t xml:space="preserve">três </w:t>
      </w:r>
      <w:r w:rsidRPr="00945DB4">
        <w:rPr>
          <w:rFonts w:asciiTheme="majorHAnsi" w:hAnsiTheme="majorHAnsi"/>
          <w:sz w:val="21"/>
          <w:szCs w:val="21"/>
        </w:rPr>
        <w:t>eixos do Sínodo Diocesano: “formar”</w:t>
      </w:r>
      <w:r w:rsidR="00787466">
        <w:rPr>
          <w:rFonts w:asciiTheme="majorHAnsi" w:hAnsiTheme="majorHAnsi"/>
          <w:sz w:val="21"/>
          <w:szCs w:val="21"/>
        </w:rPr>
        <w:t xml:space="preserve"> e vem ao encontro do último capítulo </w:t>
      </w:r>
      <w:r w:rsidR="00FB64CD">
        <w:rPr>
          <w:rFonts w:asciiTheme="majorHAnsi" w:hAnsiTheme="majorHAnsi"/>
          <w:sz w:val="21"/>
          <w:szCs w:val="21"/>
        </w:rPr>
        <w:t xml:space="preserve">(V) </w:t>
      </w:r>
      <w:r w:rsidR="00787466">
        <w:rPr>
          <w:rFonts w:asciiTheme="majorHAnsi" w:hAnsiTheme="majorHAnsi"/>
          <w:sz w:val="21"/>
          <w:szCs w:val="21"/>
        </w:rPr>
        <w:t>do Documento Final do Sínodo sobre a sinodalidade: “</w:t>
      </w:r>
      <w:r w:rsidR="00FB64CD" w:rsidRPr="00D60B8E">
        <w:rPr>
          <w:rFonts w:asciiTheme="majorHAnsi" w:hAnsiTheme="majorHAnsi"/>
          <w:i/>
          <w:iCs/>
          <w:sz w:val="21"/>
          <w:szCs w:val="21"/>
        </w:rPr>
        <w:t>Formar um Povo de discípulos missionários</w:t>
      </w:r>
      <w:r w:rsidR="00FB64CD">
        <w:rPr>
          <w:rFonts w:asciiTheme="majorHAnsi" w:hAnsiTheme="majorHAnsi"/>
          <w:sz w:val="21"/>
          <w:szCs w:val="21"/>
        </w:rPr>
        <w:t xml:space="preserve">”. </w:t>
      </w:r>
    </w:p>
    <w:p w14:paraId="18E4AA28" w14:textId="77777777" w:rsidR="00C40D27" w:rsidRPr="00945DB4" w:rsidRDefault="00C40D27" w:rsidP="00945DB4">
      <w:pPr>
        <w:spacing w:after="0" w:line="360" w:lineRule="auto"/>
        <w:jc w:val="both"/>
        <w:rPr>
          <w:rFonts w:asciiTheme="majorHAnsi" w:hAnsiTheme="majorHAnsi"/>
          <w:sz w:val="21"/>
          <w:szCs w:val="21"/>
        </w:rPr>
      </w:pPr>
    </w:p>
    <w:p w14:paraId="64FEEB21" w14:textId="36B427FD" w:rsidR="007E5857" w:rsidRPr="00945DB4" w:rsidRDefault="00031C63" w:rsidP="00945DB4">
      <w:pPr>
        <w:spacing w:after="0" w:line="360" w:lineRule="auto"/>
        <w:jc w:val="both"/>
        <w:rPr>
          <w:rFonts w:asciiTheme="majorHAnsi" w:hAnsiTheme="majorHAnsi"/>
          <w:sz w:val="21"/>
          <w:szCs w:val="21"/>
        </w:rPr>
      </w:pPr>
      <w:r w:rsidRPr="00945DB4">
        <w:rPr>
          <w:rFonts w:asciiTheme="majorHAnsi" w:hAnsiTheme="majorHAnsi"/>
          <w:sz w:val="21"/>
          <w:szCs w:val="21"/>
        </w:rPr>
        <w:t xml:space="preserve">Segundo a </w:t>
      </w:r>
      <w:r w:rsidR="007E5857" w:rsidRPr="00945DB4">
        <w:rPr>
          <w:rFonts w:asciiTheme="majorHAnsi" w:hAnsiTheme="majorHAnsi"/>
          <w:sz w:val="21"/>
          <w:szCs w:val="21"/>
        </w:rPr>
        <w:t xml:space="preserve">Carta </w:t>
      </w:r>
      <w:r w:rsidRPr="00945DB4">
        <w:rPr>
          <w:rFonts w:asciiTheme="majorHAnsi" w:hAnsiTheme="majorHAnsi"/>
          <w:sz w:val="21"/>
          <w:szCs w:val="21"/>
        </w:rPr>
        <w:t xml:space="preserve">Pastoral </w:t>
      </w:r>
      <w:r w:rsidR="007E5857" w:rsidRPr="00945DB4">
        <w:rPr>
          <w:rFonts w:asciiTheme="majorHAnsi" w:hAnsiTheme="majorHAnsi"/>
          <w:sz w:val="21"/>
          <w:szCs w:val="21"/>
        </w:rPr>
        <w:t>para o</w:t>
      </w:r>
      <w:r w:rsidRPr="00945DB4">
        <w:rPr>
          <w:rFonts w:asciiTheme="majorHAnsi" w:hAnsiTheme="majorHAnsi"/>
          <w:sz w:val="21"/>
          <w:szCs w:val="21"/>
        </w:rPr>
        <w:t xml:space="preserve"> Sínodo, </w:t>
      </w:r>
      <w:r w:rsidR="003638F5" w:rsidRPr="00945DB4">
        <w:rPr>
          <w:rFonts w:asciiTheme="majorHAnsi" w:hAnsiTheme="majorHAnsi"/>
          <w:sz w:val="21"/>
          <w:szCs w:val="21"/>
        </w:rPr>
        <w:t xml:space="preserve">proposta pelos nossos Bispos, </w:t>
      </w:r>
      <w:r w:rsidRPr="00945DB4">
        <w:rPr>
          <w:rFonts w:asciiTheme="majorHAnsi" w:hAnsiTheme="majorHAnsi"/>
          <w:sz w:val="21"/>
          <w:szCs w:val="21"/>
        </w:rPr>
        <w:t>“</w:t>
      </w:r>
      <w:r w:rsidRPr="00945DB4">
        <w:rPr>
          <w:rFonts w:asciiTheme="majorHAnsi" w:hAnsiTheme="majorHAnsi"/>
          <w:i/>
          <w:iCs/>
          <w:sz w:val="21"/>
          <w:szCs w:val="21"/>
        </w:rPr>
        <w:t>o compromisso de </w:t>
      </w:r>
      <w:r w:rsidRPr="00945DB4">
        <w:rPr>
          <w:rFonts w:asciiTheme="majorHAnsi" w:hAnsiTheme="majorHAnsi"/>
          <w:b/>
          <w:bCs/>
          <w:i/>
          <w:iCs/>
          <w:sz w:val="21"/>
          <w:szCs w:val="21"/>
        </w:rPr>
        <w:t>formar</w:t>
      </w:r>
      <w:r w:rsidRPr="00945DB4">
        <w:rPr>
          <w:rFonts w:asciiTheme="majorHAnsi" w:hAnsiTheme="majorHAnsi"/>
          <w:i/>
          <w:iCs/>
          <w:sz w:val="21"/>
          <w:szCs w:val="21"/>
        </w:rPr>
        <w:t> nasce da vontade de crescer e capacitar a comunidade para os desafios atuais. Seguindo o apelo bíblico de testemunhar a nossa esperança (1Pd 3, 15), procuramos uma formação que, mais do que elevar o intelecto, transforme o nosso modo de ser</w:t>
      </w:r>
      <w:r w:rsidRPr="00945DB4">
        <w:rPr>
          <w:rFonts w:asciiTheme="majorHAnsi" w:hAnsiTheme="majorHAnsi"/>
          <w:sz w:val="21"/>
          <w:szCs w:val="21"/>
        </w:rPr>
        <w:t>”</w:t>
      </w:r>
      <w:r w:rsidR="007E5857" w:rsidRPr="00945DB4">
        <w:rPr>
          <w:rFonts w:asciiTheme="majorHAnsi" w:hAnsiTheme="majorHAnsi"/>
          <w:sz w:val="21"/>
          <w:szCs w:val="21"/>
        </w:rPr>
        <w:t xml:space="preserve"> (n.º 15)</w:t>
      </w:r>
      <w:r w:rsidRPr="00945DB4">
        <w:rPr>
          <w:rFonts w:asciiTheme="majorHAnsi" w:hAnsiTheme="majorHAnsi"/>
          <w:sz w:val="21"/>
          <w:szCs w:val="21"/>
        </w:rPr>
        <w:t xml:space="preserve">. </w:t>
      </w:r>
    </w:p>
    <w:p w14:paraId="6DDA459A" w14:textId="77777777" w:rsidR="007E5857" w:rsidRPr="00945DB4" w:rsidRDefault="007E5857" w:rsidP="00945DB4">
      <w:pPr>
        <w:spacing w:after="0" w:line="360" w:lineRule="auto"/>
        <w:jc w:val="both"/>
        <w:rPr>
          <w:rFonts w:asciiTheme="majorHAnsi" w:hAnsiTheme="majorHAnsi"/>
          <w:sz w:val="21"/>
          <w:szCs w:val="21"/>
        </w:rPr>
      </w:pPr>
    </w:p>
    <w:p w14:paraId="3C7284DA" w14:textId="7D1DB272" w:rsidR="003A1439" w:rsidRDefault="003A1439" w:rsidP="00945DB4">
      <w:pPr>
        <w:spacing w:after="0" w:line="360" w:lineRule="auto"/>
        <w:jc w:val="both"/>
        <w:rPr>
          <w:rFonts w:asciiTheme="majorHAnsi" w:hAnsiTheme="majorHAnsi"/>
          <w:sz w:val="21"/>
          <w:szCs w:val="21"/>
        </w:rPr>
      </w:pPr>
      <w:r>
        <w:rPr>
          <w:rFonts w:asciiTheme="majorHAnsi" w:hAnsiTheme="majorHAnsi"/>
          <w:sz w:val="21"/>
          <w:szCs w:val="21"/>
        </w:rPr>
        <w:t>N</w:t>
      </w:r>
      <w:r w:rsidRPr="00945DB4">
        <w:rPr>
          <w:rFonts w:asciiTheme="majorHAnsi" w:hAnsiTheme="majorHAnsi"/>
          <w:sz w:val="21"/>
          <w:szCs w:val="21"/>
        </w:rPr>
        <w:t xml:space="preserve">ão tomaremos aqui </w:t>
      </w:r>
      <w:r w:rsidR="00103626">
        <w:rPr>
          <w:rFonts w:asciiTheme="majorHAnsi" w:hAnsiTheme="majorHAnsi"/>
          <w:sz w:val="21"/>
          <w:szCs w:val="21"/>
        </w:rPr>
        <w:t>o eixo da</w:t>
      </w:r>
      <w:r w:rsidRPr="00945DB4">
        <w:rPr>
          <w:rFonts w:asciiTheme="majorHAnsi" w:hAnsiTheme="majorHAnsi"/>
          <w:sz w:val="21"/>
          <w:szCs w:val="21"/>
        </w:rPr>
        <w:t xml:space="preserve"> “formação</w:t>
      </w:r>
      <w:r w:rsidR="00762B65" w:rsidRPr="00945DB4">
        <w:rPr>
          <w:rFonts w:asciiTheme="majorHAnsi" w:hAnsiTheme="majorHAnsi"/>
          <w:sz w:val="21"/>
          <w:szCs w:val="21"/>
        </w:rPr>
        <w:t>”</w:t>
      </w:r>
      <w:r w:rsidR="00945DB4" w:rsidRPr="00945DB4">
        <w:rPr>
          <w:rFonts w:asciiTheme="majorHAnsi" w:hAnsiTheme="majorHAnsi"/>
          <w:sz w:val="21"/>
          <w:szCs w:val="21"/>
        </w:rPr>
        <w:t xml:space="preserve">, </w:t>
      </w:r>
      <w:r>
        <w:rPr>
          <w:rFonts w:asciiTheme="majorHAnsi" w:hAnsiTheme="majorHAnsi"/>
          <w:sz w:val="21"/>
          <w:szCs w:val="21"/>
        </w:rPr>
        <w:t>e</w:t>
      </w:r>
      <w:r w:rsidR="00103626">
        <w:rPr>
          <w:rFonts w:asciiTheme="majorHAnsi" w:hAnsiTheme="majorHAnsi"/>
          <w:sz w:val="21"/>
          <w:szCs w:val="21"/>
        </w:rPr>
        <w:t>ntendida em</w:t>
      </w:r>
      <w:r>
        <w:rPr>
          <w:rFonts w:asciiTheme="majorHAnsi" w:hAnsiTheme="majorHAnsi"/>
          <w:sz w:val="21"/>
          <w:szCs w:val="21"/>
        </w:rPr>
        <w:t xml:space="preserve"> </w:t>
      </w:r>
      <w:r w:rsidRPr="00945DB4">
        <w:rPr>
          <w:rFonts w:asciiTheme="majorHAnsi" w:hAnsiTheme="majorHAnsi"/>
          <w:sz w:val="21"/>
          <w:szCs w:val="21"/>
        </w:rPr>
        <w:t xml:space="preserve">sentido </w:t>
      </w:r>
      <w:r w:rsidR="00FB64CD">
        <w:rPr>
          <w:rFonts w:asciiTheme="majorHAnsi" w:hAnsiTheme="majorHAnsi"/>
          <w:sz w:val="21"/>
          <w:szCs w:val="21"/>
        </w:rPr>
        <w:t xml:space="preserve">estritamente </w:t>
      </w:r>
      <w:r w:rsidRPr="00945DB4">
        <w:rPr>
          <w:rFonts w:asciiTheme="majorHAnsi" w:hAnsiTheme="majorHAnsi"/>
          <w:sz w:val="21"/>
          <w:szCs w:val="21"/>
        </w:rPr>
        <w:t xml:space="preserve">doutrinal, escolar ou académico, </w:t>
      </w:r>
      <w:r w:rsidR="00762B65" w:rsidRPr="00945DB4">
        <w:rPr>
          <w:rFonts w:asciiTheme="majorHAnsi" w:hAnsiTheme="majorHAnsi"/>
          <w:sz w:val="21"/>
          <w:szCs w:val="21"/>
        </w:rPr>
        <w:t xml:space="preserve">como necessária </w:t>
      </w:r>
      <w:r w:rsidRPr="00945DB4">
        <w:rPr>
          <w:rFonts w:asciiTheme="majorHAnsi" w:hAnsiTheme="majorHAnsi"/>
          <w:sz w:val="21"/>
          <w:szCs w:val="21"/>
        </w:rPr>
        <w:t>capacitação intelectual dos fiéis</w:t>
      </w:r>
      <w:r w:rsidR="00762B65" w:rsidRPr="00945DB4">
        <w:rPr>
          <w:rFonts w:asciiTheme="majorHAnsi" w:hAnsiTheme="majorHAnsi"/>
          <w:sz w:val="21"/>
          <w:szCs w:val="21"/>
        </w:rPr>
        <w:t>. Sem desvalorizar essa dimensão</w:t>
      </w:r>
      <w:r w:rsidR="00FB64CD">
        <w:rPr>
          <w:rFonts w:asciiTheme="majorHAnsi" w:hAnsiTheme="majorHAnsi"/>
          <w:sz w:val="21"/>
          <w:szCs w:val="21"/>
        </w:rPr>
        <w:t xml:space="preserve"> da formação integral, contínua e partilhada</w:t>
      </w:r>
      <w:r w:rsidR="00762B65" w:rsidRPr="00945DB4">
        <w:rPr>
          <w:rFonts w:asciiTheme="majorHAnsi" w:hAnsiTheme="majorHAnsi"/>
          <w:sz w:val="21"/>
          <w:szCs w:val="21"/>
        </w:rPr>
        <w:t xml:space="preserve">, </w:t>
      </w:r>
      <w:r>
        <w:rPr>
          <w:rFonts w:asciiTheme="majorHAnsi" w:hAnsiTheme="majorHAnsi"/>
          <w:sz w:val="21"/>
          <w:szCs w:val="21"/>
        </w:rPr>
        <w:t xml:space="preserve">aliás </w:t>
      </w:r>
      <w:r w:rsidR="00FB64CD">
        <w:rPr>
          <w:rFonts w:asciiTheme="majorHAnsi" w:hAnsiTheme="majorHAnsi"/>
          <w:sz w:val="21"/>
          <w:szCs w:val="21"/>
        </w:rPr>
        <w:t xml:space="preserve">tão </w:t>
      </w:r>
      <w:r w:rsidR="00945DB4" w:rsidRPr="00945DB4">
        <w:rPr>
          <w:rFonts w:asciiTheme="majorHAnsi" w:hAnsiTheme="majorHAnsi"/>
          <w:sz w:val="21"/>
          <w:szCs w:val="21"/>
        </w:rPr>
        <w:t xml:space="preserve">urgente, </w:t>
      </w:r>
      <w:r w:rsidR="00762B65" w:rsidRPr="00945DB4">
        <w:rPr>
          <w:rFonts w:asciiTheme="majorHAnsi" w:hAnsiTheme="majorHAnsi"/>
          <w:sz w:val="21"/>
          <w:szCs w:val="21"/>
        </w:rPr>
        <w:t xml:space="preserve">queremos evidenciar uma </w:t>
      </w:r>
      <w:r w:rsidR="00FB64CD">
        <w:rPr>
          <w:rFonts w:asciiTheme="majorHAnsi" w:hAnsiTheme="majorHAnsi"/>
          <w:sz w:val="21"/>
          <w:szCs w:val="21"/>
        </w:rPr>
        <w:t>“</w:t>
      </w:r>
      <w:r w:rsidRPr="00945DB4">
        <w:rPr>
          <w:rFonts w:asciiTheme="majorHAnsi" w:hAnsiTheme="majorHAnsi"/>
          <w:sz w:val="21"/>
          <w:szCs w:val="21"/>
        </w:rPr>
        <w:t>formação</w:t>
      </w:r>
      <w:r w:rsidR="00FB64CD">
        <w:rPr>
          <w:rFonts w:asciiTheme="majorHAnsi" w:hAnsiTheme="majorHAnsi"/>
          <w:sz w:val="21"/>
          <w:szCs w:val="21"/>
        </w:rPr>
        <w:t>”</w:t>
      </w:r>
      <w:r w:rsidR="00E17593">
        <w:rPr>
          <w:rFonts w:asciiTheme="majorHAnsi" w:hAnsiTheme="majorHAnsi"/>
          <w:sz w:val="21"/>
          <w:szCs w:val="21"/>
        </w:rPr>
        <w:t xml:space="preserve">, </w:t>
      </w:r>
      <w:r w:rsidRPr="00945DB4">
        <w:rPr>
          <w:rFonts w:asciiTheme="majorHAnsi" w:hAnsiTheme="majorHAnsi"/>
          <w:sz w:val="21"/>
          <w:szCs w:val="21"/>
        </w:rPr>
        <w:t xml:space="preserve">que nos forme em Cristo, </w:t>
      </w:r>
      <w:r w:rsidR="00762B65" w:rsidRPr="00945DB4">
        <w:rPr>
          <w:rFonts w:asciiTheme="majorHAnsi" w:hAnsiTheme="majorHAnsi"/>
          <w:sz w:val="21"/>
          <w:szCs w:val="21"/>
        </w:rPr>
        <w:t>isto é,</w:t>
      </w:r>
      <w:r w:rsidRPr="00945DB4">
        <w:rPr>
          <w:rFonts w:asciiTheme="majorHAnsi" w:hAnsiTheme="majorHAnsi"/>
          <w:sz w:val="21"/>
          <w:szCs w:val="21"/>
        </w:rPr>
        <w:t xml:space="preserve"> que </w:t>
      </w:r>
      <w:r w:rsidR="00103626">
        <w:rPr>
          <w:rFonts w:asciiTheme="majorHAnsi" w:hAnsiTheme="majorHAnsi"/>
          <w:sz w:val="21"/>
          <w:szCs w:val="21"/>
        </w:rPr>
        <w:t xml:space="preserve">nos </w:t>
      </w:r>
      <w:r w:rsidR="00762B65" w:rsidRPr="00945DB4">
        <w:rPr>
          <w:rFonts w:asciiTheme="majorHAnsi" w:hAnsiTheme="majorHAnsi"/>
          <w:sz w:val="21"/>
          <w:szCs w:val="21"/>
        </w:rPr>
        <w:t>permita que</w:t>
      </w:r>
      <w:r w:rsidRPr="00945DB4">
        <w:rPr>
          <w:rFonts w:asciiTheme="majorHAnsi" w:hAnsiTheme="majorHAnsi"/>
          <w:sz w:val="21"/>
          <w:szCs w:val="21"/>
        </w:rPr>
        <w:t xml:space="preserve"> Cristo </w:t>
      </w:r>
      <w:r w:rsidR="00762B65" w:rsidRPr="00945DB4">
        <w:rPr>
          <w:rFonts w:asciiTheme="majorHAnsi" w:hAnsiTheme="majorHAnsi"/>
          <w:sz w:val="21"/>
          <w:szCs w:val="21"/>
        </w:rPr>
        <w:t>to</w:t>
      </w:r>
      <w:r>
        <w:rPr>
          <w:rFonts w:asciiTheme="majorHAnsi" w:hAnsiTheme="majorHAnsi"/>
          <w:sz w:val="21"/>
          <w:szCs w:val="21"/>
        </w:rPr>
        <w:t>m</w:t>
      </w:r>
      <w:r w:rsidR="00762B65" w:rsidRPr="00945DB4">
        <w:rPr>
          <w:rFonts w:asciiTheme="majorHAnsi" w:hAnsiTheme="majorHAnsi"/>
          <w:sz w:val="21"/>
          <w:szCs w:val="21"/>
        </w:rPr>
        <w:t xml:space="preserve">e forma </w:t>
      </w:r>
      <w:r w:rsidRPr="00945DB4">
        <w:rPr>
          <w:rFonts w:asciiTheme="majorHAnsi" w:hAnsiTheme="majorHAnsi"/>
          <w:sz w:val="21"/>
          <w:szCs w:val="21"/>
        </w:rPr>
        <w:t>em nós</w:t>
      </w:r>
      <w:r w:rsidR="00103626">
        <w:rPr>
          <w:rFonts w:asciiTheme="majorHAnsi" w:hAnsiTheme="majorHAnsi"/>
          <w:sz w:val="21"/>
          <w:szCs w:val="21"/>
        </w:rPr>
        <w:t xml:space="preserve">, nos </w:t>
      </w:r>
      <w:r w:rsidRPr="00945DB4">
        <w:rPr>
          <w:rFonts w:asciiTheme="majorHAnsi" w:hAnsiTheme="majorHAnsi"/>
          <w:sz w:val="21"/>
          <w:szCs w:val="21"/>
        </w:rPr>
        <w:t xml:space="preserve">conforme </w:t>
      </w:r>
      <w:r w:rsidR="00762B65" w:rsidRPr="00945DB4">
        <w:rPr>
          <w:rFonts w:asciiTheme="majorHAnsi" w:hAnsiTheme="majorHAnsi"/>
          <w:sz w:val="21"/>
          <w:szCs w:val="21"/>
        </w:rPr>
        <w:t xml:space="preserve">progressivamente </w:t>
      </w:r>
      <w:r w:rsidRPr="00945DB4">
        <w:rPr>
          <w:rFonts w:asciiTheme="majorHAnsi" w:hAnsiTheme="majorHAnsi"/>
          <w:sz w:val="21"/>
          <w:szCs w:val="21"/>
        </w:rPr>
        <w:t xml:space="preserve">a Ele, para transformar </w:t>
      </w:r>
      <w:r w:rsidR="00103626">
        <w:rPr>
          <w:rFonts w:asciiTheme="majorHAnsi" w:hAnsiTheme="majorHAnsi"/>
          <w:sz w:val="21"/>
          <w:szCs w:val="21"/>
        </w:rPr>
        <w:t>todo o</w:t>
      </w:r>
      <w:r w:rsidRPr="00945DB4">
        <w:rPr>
          <w:rFonts w:asciiTheme="majorHAnsi" w:hAnsiTheme="majorHAnsi"/>
          <w:sz w:val="21"/>
          <w:szCs w:val="21"/>
        </w:rPr>
        <w:t xml:space="preserve"> nosso modo de ser</w:t>
      </w:r>
      <w:r>
        <w:rPr>
          <w:rFonts w:asciiTheme="majorHAnsi" w:hAnsiTheme="majorHAnsi"/>
          <w:sz w:val="21"/>
          <w:szCs w:val="21"/>
        </w:rPr>
        <w:t>, pensar</w:t>
      </w:r>
      <w:r w:rsidR="00E17593">
        <w:rPr>
          <w:rFonts w:asciiTheme="majorHAnsi" w:hAnsiTheme="majorHAnsi"/>
          <w:sz w:val="21"/>
          <w:szCs w:val="21"/>
        </w:rPr>
        <w:t xml:space="preserve"> e</w:t>
      </w:r>
      <w:r w:rsidR="00103626">
        <w:rPr>
          <w:rFonts w:asciiTheme="majorHAnsi" w:hAnsiTheme="majorHAnsi"/>
          <w:sz w:val="21"/>
          <w:szCs w:val="21"/>
        </w:rPr>
        <w:t xml:space="preserve"> </w:t>
      </w:r>
      <w:r w:rsidR="00E17593">
        <w:rPr>
          <w:rFonts w:asciiTheme="majorHAnsi" w:hAnsiTheme="majorHAnsi"/>
          <w:sz w:val="21"/>
          <w:szCs w:val="21"/>
        </w:rPr>
        <w:t>agir</w:t>
      </w:r>
      <w:r w:rsidR="00762B65" w:rsidRPr="00945DB4">
        <w:rPr>
          <w:rFonts w:asciiTheme="majorHAnsi" w:hAnsiTheme="majorHAnsi"/>
          <w:sz w:val="21"/>
          <w:szCs w:val="21"/>
        </w:rPr>
        <w:t xml:space="preserve">. </w:t>
      </w:r>
    </w:p>
    <w:p w14:paraId="3831F146" w14:textId="77777777" w:rsidR="003A1439" w:rsidRDefault="003A1439" w:rsidP="00945DB4">
      <w:pPr>
        <w:spacing w:after="0" w:line="360" w:lineRule="auto"/>
        <w:jc w:val="both"/>
        <w:rPr>
          <w:rFonts w:asciiTheme="majorHAnsi" w:hAnsiTheme="majorHAnsi"/>
          <w:sz w:val="21"/>
          <w:szCs w:val="21"/>
        </w:rPr>
      </w:pPr>
    </w:p>
    <w:p w14:paraId="4D371BB0" w14:textId="524585D6" w:rsidR="00240190" w:rsidRPr="00945DB4" w:rsidRDefault="00762B65" w:rsidP="00945DB4">
      <w:pPr>
        <w:spacing w:after="0" w:line="360" w:lineRule="auto"/>
        <w:jc w:val="both"/>
        <w:rPr>
          <w:rFonts w:asciiTheme="majorHAnsi" w:hAnsiTheme="majorHAnsi"/>
          <w:sz w:val="21"/>
          <w:szCs w:val="21"/>
        </w:rPr>
      </w:pPr>
      <w:r w:rsidRPr="00945DB4">
        <w:rPr>
          <w:rFonts w:asciiTheme="majorHAnsi" w:hAnsiTheme="majorHAnsi"/>
          <w:sz w:val="21"/>
          <w:szCs w:val="21"/>
        </w:rPr>
        <w:t>Neste horizonte</w:t>
      </w:r>
      <w:r w:rsidR="00E17593">
        <w:rPr>
          <w:rFonts w:asciiTheme="majorHAnsi" w:hAnsiTheme="majorHAnsi"/>
          <w:sz w:val="21"/>
          <w:szCs w:val="21"/>
        </w:rPr>
        <w:t xml:space="preserve"> formativo</w:t>
      </w:r>
      <w:r w:rsidRPr="00945DB4">
        <w:rPr>
          <w:rFonts w:asciiTheme="majorHAnsi" w:hAnsiTheme="majorHAnsi"/>
          <w:sz w:val="21"/>
          <w:szCs w:val="21"/>
        </w:rPr>
        <w:t xml:space="preserve">, temos </w:t>
      </w:r>
      <w:r w:rsidR="00103626">
        <w:rPr>
          <w:rFonts w:asciiTheme="majorHAnsi" w:hAnsiTheme="majorHAnsi"/>
          <w:sz w:val="21"/>
          <w:szCs w:val="21"/>
        </w:rPr>
        <w:t xml:space="preserve">bem </w:t>
      </w:r>
      <w:r w:rsidRPr="00945DB4">
        <w:rPr>
          <w:rFonts w:asciiTheme="majorHAnsi" w:hAnsiTheme="majorHAnsi"/>
          <w:sz w:val="21"/>
          <w:szCs w:val="21"/>
        </w:rPr>
        <w:t xml:space="preserve">presente a perspetiva da Carta Apostólica </w:t>
      </w:r>
      <w:proofErr w:type="spellStart"/>
      <w:r w:rsidRPr="00945DB4">
        <w:rPr>
          <w:rFonts w:asciiTheme="majorHAnsi" w:hAnsiTheme="majorHAnsi"/>
          <w:i/>
          <w:sz w:val="21"/>
          <w:szCs w:val="21"/>
        </w:rPr>
        <w:t>Desiderio</w:t>
      </w:r>
      <w:proofErr w:type="spellEnd"/>
      <w:r w:rsidRPr="00945DB4">
        <w:rPr>
          <w:rFonts w:asciiTheme="majorHAnsi" w:hAnsiTheme="majorHAnsi"/>
          <w:i/>
          <w:sz w:val="21"/>
          <w:szCs w:val="21"/>
        </w:rPr>
        <w:t xml:space="preserve"> </w:t>
      </w:r>
      <w:proofErr w:type="spellStart"/>
      <w:r w:rsidRPr="00945DB4">
        <w:rPr>
          <w:rFonts w:asciiTheme="majorHAnsi" w:hAnsiTheme="majorHAnsi"/>
          <w:i/>
          <w:sz w:val="21"/>
          <w:szCs w:val="21"/>
        </w:rPr>
        <w:t>desideravi</w:t>
      </w:r>
      <w:proofErr w:type="spellEnd"/>
      <w:r w:rsidRPr="00945DB4">
        <w:rPr>
          <w:rFonts w:asciiTheme="majorHAnsi" w:hAnsiTheme="majorHAnsi"/>
          <w:sz w:val="21"/>
          <w:szCs w:val="21"/>
        </w:rPr>
        <w:t xml:space="preserve">, segundo a qual “a </w:t>
      </w:r>
      <w:r w:rsidRPr="00945DB4">
        <w:rPr>
          <w:rFonts w:asciiTheme="majorHAnsi" w:hAnsiTheme="majorHAnsi"/>
          <w:i/>
          <w:iCs/>
          <w:sz w:val="21"/>
          <w:szCs w:val="21"/>
        </w:rPr>
        <w:t>plenitude da nossa formação é a conformação a Cristo</w:t>
      </w:r>
      <w:r w:rsidR="00FB64CD">
        <w:rPr>
          <w:rFonts w:asciiTheme="majorHAnsi" w:hAnsiTheme="majorHAnsi"/>
          <w:i/>
          <w:iCs/>
          <w:sz w:val="21"/>
          <w:szCs w:val="21"/>
        </w:rPr>
        <w:t xml:space="preserve">; </w:t>
      </w:r>
      <w:r w:rsidR="00E17593">
        <w:rPr>
          <w:rFonts w:asciiTheme="majorHAnsi" w:hAnsiTheme="majorHAnsi"/>
          <w:i/>
          <w:iCs/>
          <w:sz w:val="21"/>
          <w:szCs w:val="21"/>
        </w:rPr>
        <w:t xml:space="preserve">[isto] </w:t>
      </w:r>
      <w:r w:rsidR="00FB64CD">
        <w:rPr>
          <w:rFonts w:asciiTheme="majorHAnsi" w:hAnsiTheme="majorHAnsi"/>
          <w:i/>
          <w:iCs/>
          <w:sz w:val="21"/>
          <w:szCs w:val="21"/>
        </w:rPr>
        <w:t>não tem que ver com um processo mental, abstrato, mas antes com transformarmo-nos n’Ele</w:t>
      </w:r>
      <w:r w:rsidRPr="00945DB4">
        <w:rPr>
          <w:rFonts w:asciiTheme="majorHAnsi" w:hAnsiTheme="majorHAnsi"/>
          <w:sz w:val="21"/>
          <w:szCs w:val="21"/>
        </w:rPr>
        <w:t>” (DD 41</w:t>
      </w:r>
      <w:r w:rsidR="00E17593">
        <w:rPr>
          <w:rFonts w:asciiTheme="majorHAnsi" w:hAnsiTheme="majorHAnsi"/>
          <w:sz w:val="21"/>
          <w:szCs w:val="21"/>
        </w:rPr>
        <w:t>; cf. DF 142</w:t>
      </w:r>
      <w:r w:rsidRPr="00945DB4">
        <w:rPr>
          <w:rFonts w:asciiTheme="majorHAnsi" w:hAnsiTheme="majorHAnsi"/>
          <w:sz w:val="21"/>
          <w:szCs w:val="21"/>
        </w:rPr>
        <w:t>).</w:t>
      </w:r>
    </w:p>
    <w:p w14:paraId="3F0ADF6F" w14:textId="0C571C65" w:rsidR="00031C63" w:rsidRPr="00945DB4" w:rsidRDefault="00031C63" w:rsidP="00945DB4">
      <w:pPr>
        <w:spacing w:after="0" w:line="360" w:lineRule="auto"/>
        <w:jc w:val="both"/>
        <w:rPr>
          <w:rFonts w:asciiTheme="majorHAnsi" w:hAnsiTheme="majorHAnsi"/>
          <w:sz w:val="21"/>
          <w:szCs w:val="21"/>
        </w:rPr>
      </w:pPr>
    </w:p>
    <w:p w14:paraId="361DAC99" w14:textId="120A2080" w:rsidR="005C6514" w:rsidRPr="00945DB4" w:rsidRDefault="00031C63" w:rsidP="00945DB4">
      <w:pPr>
        <w:spacing w:after="0" w:line="360" w:lineRule="auto"/>
        <w:jc w:val="both"/>
        <w:rPr>
          <w:rFonts w:asciiTheme="majorHAnsi" w:hAnsiTheme="majorHAnsi"/>
          <w:sz w:val="21"/>
          <w:szCs w:val="21"/>
        </w:rPr>
      </w:pPr>
      <w:r w:rsidRPr="00945DB4">
        <w:rPr>
          <w:rFonts w:asciiTheme="majorHAnsi" w:hAnsiTheme="majorHAnsi"/>
          <w:sz w:val="21"/>
          <w:szCs w:val="21"/>
        </w:rPr>
        <w:t xml:space="preserve">Ao pensarmos numa proposta pastoral, em sintonia com o Sínodo </w:t>
      </w:r>
      <w:r w:rsidR="001B08C3" w:rsidRPr="00945DB4">
        <w:rPr>
          <w:rFonts w:asciiTheme="majorHAnsi" w:hAnsiTheme="majorHAnsi"/>
          <w:sz w:val="21"/>
          <w:szCs w:val="21"/>
        </w:rPr>
        <w:t xml:space="preserve">Diocesano </w:t>
      </w:r>
      <w:r w:rsidRPr="00945DB4">
        <w:rPr>
          <w:rFonts w:asciiTheme="majorHAnsi" w:hAnsiTheme="majorHAnsi"/>
          <w:sz w:val="21"/>
          <w:szCs w:val="21"/>
        </w:rPr>
        <w:t>e ao ritmo da Liturgia</w:t>
      </w:r>
      <w:r w:rsidR="00E17593">
        <w:rPr>
          <w:rFonts w:asciiTheme="majorHAnsi" w:hAnsiTheme="majorHAnsi"/>
          <w:sz w:val="21"/>
          <w:szCs w:val="21"/>
        </w:rPr>
        <w:t xml:space="preserve">, </w:t>
      </w:r>
      <w:r w:rsidRPr="00945DB4">
        <w:rPr>
          <w:rFonts w:asciiTheme="majorHAnsi" w:hAnsiTheme="majorHAnsi"/>
          <w:sz w:val="21"/>
          <w:szCs w:val="21"/>
        </w:rPr>
        <w:t xml:space="preserve">desde o Advento à Festa do Batismo do Senhor, </w:t>
      </w:r>
      <w:r w:rsidR="001B08C3" w:rsidRPr="00945DB4">
        <w:rPr>
          <w:rFonts w:asciiTheme="majorHAnsi" w:hAnsiTheme="majorHAnsi"/>
          <w:sz w:val="21"/>
          <w:szCs w:val="21"/>
        </w:rPr>
        <w:t>surg</w:t>
      </w:r>
      <w:r w:rsidR="003638F5" w:rsidRPr="00945DB4">
        <w:rPr>
          <w:rFonts w:asciiTheme="majorHAnsi" w:hAnsiTheme="majorHAnsi"/>
          <w:sz w:val="21"/>
          <w:szCs w:val="21"/>
        </w:rPr>
        <w:t>iu-</w:t>
      </w:r>
      <w:r w:rsidR="001B08C3" w:rsidRPr="00945DB4">
        <w:rPr>
          <w:rFonts w:asciiTheme="majorHAnsi" w:hAnsiTheme="majorHAnsi"/>
          <w:sz w:val="21"/>
          <w:szCs w:val="21"/>
        </w:rPr>
        <w:t>nos</w:t>
      </w:r>
      <w:r w:rsidR="007E5857" w:rsidRPr="00945DB4">
        <w:rPr>
          <w:rFonts w:asciiTheme="majorHAnsi" w:hAnsiTheme="majorHAnsi"/>
          <w:sz w:val="21"/>
          <w:szCs w:val="21"/>
        </w:rPr>
        <w:t>, quase espontaneamente, o</w:t>
      </w:r>
      <w:r w:rsidR="001B08C3" w:rsidRPr="00945DB4">
        <w:rPr>
          <w:rFonts w:asciiTheme="majorHAnsi" w:hAnsiTheme="majorHAnsi"/>
          <w:sz w:val="21"/>
          <w:szCs w:val="21"/>
        </w:rPr>
        <w:t xml:space="preserve"> pensamento</w:t>
      </w:r>
      <w:r w:rsidR="007E5857" w:rsidRPr="00945DB4">
        <w:rPr>
          <w:rFonts w:asciiTheme="majorHAnsi" w:hAnsiTheme="majorHAnsi"/>
          <w:sz w:val="21"/>
          <w:szCs w:val="21"/>
        </w:rPr>
        <w:t xml:space="preserve"> </w:t>
      </w:r>
      <w:r w:rsidR="00D27236" w:rsidRPr="00945DB4">
        <w:rPr>
          <w:rFonts w:asciiTheme="majorHAnsi" w:hAnsiTheme="majorHAnsi"/>
          <w:sz w:val="21"/>
          <w:szCs w:val="21"/>
        </w:rPr>
        <w:t>de São Paulo</w:t>
      </w:r>
      <w:r w:rsidR="003638F5" w:rsidRPr="00945DB4">
        <w:rPr>
          <w:rFonts w:asciiTheme="majorHAnsi" w:hAnsiTheme="majorHAnsi"/>
          <w:sz w:val="21"/>
          <w:szCs w:val="21"/>
        </w:rPr>
        <w:t xml:space="preserve">, na Carta aos Gálatas: </w:t>
      </w:r>
      <w:r w:rsidR="001B08C3" w:rsidRPr="00945DB4">
        <w:rPr>
          <w:rFonts w:asciiTheme="majorHAnsi" w:hAnsiTheme="majorHAnsi"/>
          <w:sz w:val="21"/>
          <w:szCs w:val="21"/>
        </w:rPr>
        <w:t>“</w:t>
      </w:r>
      <w:r w:rsidR="00D27236" w:rsidRPr="00945DB4">
        <w:rPr>
          <w:rFonts w:asciiTheme="majorHAnsi" w:hAnsiTheme="majorHAnsi"/>
          <w:i/>
          <w:iCs/>
          <w:sz w:val="21"/>
          <w:szCs w:val="21"/>
        </w:rPr>
        <w:t>Até que Cristo seja formado em vós</w:t>
      </w:r>
      <w:r w:rsidR="001B08C3" w:rsidRPr="00945DB4">
        <w:rPr>
          <w:rFonts w:asciiTheme="majorHAnsi" w:hAnsiTheme="majorHAnsi"/>
          <w:sz w:val="21"/>
          <w:szCs w:val="21"/>
        </w:rPr>
        <w:t>” (</w:t>
      </w:r>
      <w:proofErr w:type="spellStart"/>
      <w:r w:rsidR="001B08C3" w:rsidRPr="00945DB4">
        <w:rPr>
          <w:rFonts w:asciiTheme="majorHAnsi" w:hAnsiTheme="majorHAnsi"/>
          <w:sz w:val="21"/>
          <w:szCs w:val="21"/>
        </w:rPr>
        <w:t>Gl</w:t>
      </w:r>
      <w:proofErr w:type="spellEnd"/>
      <w:r w:rsidR="001B08C3" w:rsidRPr="00945DB4">
        <w:rPr>
          <w:rFonts w:asciiTheme="majorHAnsi" w:hAnsiTheme="majorHAnsi"/>
          <w:sz w:val="21"/>
          <w:szCs w:val="21"/>
        </w:rPr>
        <w:t xml:space="preserve"> 4,19)</w:t>
      </w:r>
      <w:r w:rsidR="00D27236" w:rsidRPr="00945DB4">
        <w:rPr>
          <w:rFonts w:asciiTheme="majorHAnsi" w:hAnsiTheme="majorHAnsi"/>
          <w:sz w:val="21"/>
          <w:szCs w:val="21"/>
        </w:rPr>
        <w:t xml:space="preserve">. </w:t>
      </w:r>
      <w:r w:rsidR="003638F5" w:rsidRPr="00945DB4">
        <w:rPr>
          <w:rFonts w:asciiTheme="majorHAnsi" w:hAnsiTheme="majorHAnsi"/>
          <w:sz w:val="21"/>
          <w:szCs w:val="21"/>
        </w:rPr>
        <w:t>Na sua metodologia pastoral, maternal e paterna</w:t>
      </w:r>
      <w:r w:rsidR="009A7F75" w:rsidRPr="00945DB4">
        <w:rPr>
          <w:rFonts w:asciiTheme="majorHAnsi" w:hAnsiTheme="majorHAnsi"/>
          <w:sz w:val="21"/>
          <w:szCs w:val="21"/>
        </w:rPr>
        <w:t>l</w:t>
      </w:r>
      <w:r w:rsidR="003638F5" w:rsidRPr="00945DB4">
        <w:rPr>
          <w:rFonts w:asciiTheme="majorHAnsi" w:hAnsiTheme="majorHAnsi"/>
          <w:sz w:val="21"/>
          <w:szCs w:val="21"/>
        </w:rPr>
        <w:t>, o Apóstolo diri</w:t>
      </w:r>
      <w:r w:rsidR="009A7F75" w:rsidRPr="00945DB4">
        <w:rPr>
          <w:rFonts w:asciiTheme="majorHAnsi" w:hAnsiTheme="majorHAnsi"/>
          <w:sz w:val="21"/>
          <w:szCs w:val="21"/>
        </w:rPr>
        <w:t>g</w:t>
      </w:r>
      <w:r w:rsidR="003638F5" w:rsidRPr="00945DB4">
        <w:rPr>
          <w:rFonts w:asciiTheme="majorHAnsi" w:hAnsiTheme="majorHAnsi"/>
          <w:sz w:val="21"/>
          <w:szCs w:val="21"/>
        </w:rPr>
        <w:t>e-se aos Gálatas, dizendo-lhes</w:t>
      </w:r>
      <w:r w:rsidR="00A20CA5">
        <w:rPr>
          <w:rFonts w:asciiTheme="majorHAnsi" w:hAnsiTheme="majorHAnsi"/>
          <w:sz w:val="21"/>
          <w:szCs w:val="21"/>
        </w:rPr>
        <w:t xml:space="preserve"> carinhosamente</w:t>
      </w:r>
      <w:r w:rsidR="003638F5" w:rsidRPr="00945DB4">
        <w:rPr>
          <w:rFonts w:asciiTheme="majorHAnsi" w:hAnsiTheme="majorHAnsi"/>
          <w:sz w:val="21"/>
          <w:szCs w:val="21"/>
        </w:rPr>
        <w:t>: “</w:t>
      </w:r>
      <w:r w:rsidR="003638F5" w:rsidRPr="00945DB4">
        <w:rPr>
          <w:rFonts w:asciiTheme="majorHAnsi" w:hAnsiTheme="majorHAnsi"/>
          <w:i/>
          <w:iCs/>
          <w:sz w:val="21"/>
          <w:szCs w:val="21"/>
        </w:rPr>
        <w:t>Meus filhos, que dou à luz sofrendo, até que seja formado Cristo em vós</w:t>
      </w:r>
      <w:r w:rsidR="003638F5" w:rsidRPr="00945DB4">
        <w:rPr>
          <w:rFonts w:asciiTheme="majorHAnsi" w:hAnsiTheme="majorHAnsi"/>
          <w:sz w:val="21"/>
          <w:szCs w:val="21"/>
        </w:rPr>
        <w:t>” (</w:t>
      </w:r>
      <w:proofErr w:type="spellStart"/>
      <w:r w:rsidR="003638F5" w:rsidRPr="00945DB4">
        <w:rPr>
          <w:rFonts w:asciiTheme="majorHAnsi" w:hAnsiTheme="majorHAnsi"/>
          <w:sz w:val="21"/>
          <w:szCs w:val="21"/>
        </w:rPr>
        <w:t>Gl</w:t>
      </w:r>
      <w:proofErr w:type="spellEnd"/>
      <w:r w:rsidR="003638F5" w:rsidRPr="00945DB4">
        <w:rPr>
          <w:rFonts w:asciiTheme="majorHAnsi" w:hAnsiTheme="majorHAnsi"/>
          <w:sz w:val="21"/>
          <w:szCs w:val="21"/>
        </w:rPr>
        <w:t xml:space="preserve"> </w:t>
      </w:r>
      <w:r w:rsidR="009A7F75" w:rsidRPr="00945DB4">
        <w:rPr>
          <w:rFonts w:asciiTheme="majorHAnsi" w:hAnsiTheme="majorHAnsi"/>
          <w:sz w:val="21"/>
          <w:szCs w:val="21"/>
        </w:rPr>
        <w:t>4,19).</w:t>
      </w:r>
      <w:r w:rsidR="00FB64CD">
        <w:rPr>
          <w:rFonts w:asciiTheme="majorHAnsi" w:hAnsiTheme="majorHAnsi"/>
          <w:sz w:val="21"/>
          <w:szCs w:val="21"/>
        </w:rPr>
        <w:t xml:space="preserve"> </w:t>
      </w:r>
    </w:p>
    <w:p w14:paraId="7C2E4319" w14:textId="77777777" w:rsidR="005C6514" w:rsidRPr="00945DB4" w:rsidRDefault="005C6514" w:rsidP="00945DB4">
      <w:pPr>
        <w:spacing w:after="0" w:line="360" w:lineRule="auto"/>
        <w:jc w:val="both"/>
        <w:rPr>
          <w:rFonts w:asciiTheme="majorHAnsi" w:hAnsiTheme="majorHAnsi"/>
          <w:sz w:val="21"/>
          <w:szCs w:val="21"/>
        </w:rPr>
      </w:pPr>
    </w:p>
    <w:p w14:paraId="29D2C259" w14:textId="00F84264" w:rsidR="00B65E17" w:rsidRPr="00C447BE" w:rsidRDefault="00000000" w:rsidP="00C447BE">
      <w:pPr>
        <w:spacing w:after="0" w:line="360" w:lineRule="auto"/>
        <w:jc w:val="both"/>
        <w:rPr>
          <w:rFonts w:asciiTheme="majorHAnsi" w:hAnsiTheme="majorHAnsi"/>
          <w:sz w:val="21"/>
          <w:szCs w:val="21"/>
        </w:rPr>
      </w:pPr>
      <w:r w:rsidRPr="00945DB4">
        <w:rPr>
          <w:rFonts w:asciiTheme="majorHAnsi" w:hAnsiTheme="majorHAnsi"/>
          <w:sz w:val="21"/>
          <w:szCs w:val="21"/>
        </w:rPr>
        <w:lastRenderedPageBreak/>
        <w:t xml:space="preserve">A ideia </w:t>
      </w:r>
      <w:r w:rsidR="002750E1">
        <w:rPr>
          <w:rFonts w:ascii="Aptos Display" w:hAnsi="Aptos Display"/>
          <w:sz w:val="21"/>
          <w:szCs w:val="21"/>
        </w:rPr>
        <w:t>central consiste em associar a</w:t>
      </w:r>
      <w:r w:rsidRPr="00945DB4">
        <w:rPr>
          <w:rFonts w:asciiTheme="majorHAnsi" w:hAnsiTheme="majorHAnsi"/>
          <w:sz w:val="21"/>
          <w:szCs w:val="21"/>
        </w:rPr>
        <w:t xml:space="preserve"> gestação do Filho de Deus no seio da Virgem Maria ao caminho espiritual pelo qual Cristo </w:t>
      </w:r>
      <w:r w:rsidR="002750E1">
        <w:rPr>
          <w:rFonts w:ascii="Aptos Display" w:hAnsi="Aptos Display"/>
          <w:sz w:val="21"/>
          <w:szCs w:val="21"/>
        </w:rPr>
        <w:t>Se</w:t>
      </w:r>
      <w:r w:rsidRPr="00945DB4">
        <w:rPr>
          <w:rFonts w:asciiTheme="majorHAnsi" w:hAnsiTheme="majorHAnsi"/>
          <w:sz w:val="21"/>
          <w:szCs w:val="21"/>
        </w:rPr>
        <w:t xml:space="preserve"> forma, nasce</w:t>
      </w:r>
      <w:r>
        <w:rPr>
          <w:rFonts w:asciiTheme="majorHAnsi" w:hAnsiTheme="majorHAnsi"/>
          <w:sz w:val="21"/>
          <w:szCs w:val="21"/>
        </w:rPr>
        <w:t>,</w:t>
      </w:r>
      <w:r w:rsidRPr="00945DB4">
        <w:rPr>
          <w:rFonts w:asciiTheme="majorHAnsi" w:hAnsiTheme="majorHAnsi"/>
          <w:sz w:val="21"/>
          <w:szCs w:val="21"/>
        </w:rPr>
        <w:t xml:space="preserve"> cresce </w:t>
      </w:r>
      <w:r>
        <w:rPr>
          <w:rFonts w:asciiTheme="majorHAnsi" w:hAnsiTheme="majorHAnsi"/>
          <w:sz w:val="21"/>
          <w:szCs w:val="21"/>
        </w:rPr>
        <w:t xml:space="preserve">e </w:t>
      </w:r>
      <w:r w:rsidR="002750E1">
        <w:rPr>
          <w:rFonts w:ascii="Aptos Display" w:hAnsi="Aptos Display"/>
          <w:sz w:val="21"/>
          <w:szCs w:val="21"/>
        </w:rPr>
        <w:t>Se</w:t>
      </w:r>
      <w:r>
        <w:rPr>
          <w:rFonts w:asciiTheme="majorHAnsi" w:hAnsiTheme="majorHAnsi"/>
          <w:sz w:val="21"/>
          <w:szCs w:val="21"/>
        </w:rPr>
        <w:t xml:space="preserve"> manifesta </w:t>
      </w:r>
      <w:r w:rsidRPr="00945DB4">
        <w:rPr>
          <w:rFonts w:asciiTheme="majorHAnsi" w:hAnsiTheme="majorHAnsi"/>
          <w:sz w:val="21"/>
          <w:szCs w:val="21"/>
        </w:rPr>
        <w:t xml:space="preserve">em nós. </w:t>
      </w:r>
      <w:r w:rsidR="002750E1">
        <w:rPr>
          <w:rFonts w:ascii="Aptos Display" w:hAnsi="Aptos Display"/>
          <w:sz w:val="21"/>
          <w:szCs w:val="21"/>
        </w:rPr>
        <w:t>Por isso</w:t>
      </w:r>
      <w:r>
        <w:rPr>
          <w:rFonts w:asciiTheme="majorHAnsi" w:hAnsiTheme="majorHAnsi"/>
          <w:sz w:val="21"/>
          <w:szCs w:val="21"/>
        </w:rPr>
        <w:t xml:space="preserve">, </w:t>
      </w:r>
      <w:r>
        <w:rPr>
          <w:rFonts w:asciiTheme="majorHAnsi" w:eastAsia="Times New Roman" w:hAnsiTheme="majorHAnsi" w:cs="Times New Roman"/>
          <w:kern w:val="0"/>
          <w:sz w:val="21"/>
          <w:szCs w:val="21"/>
          <w:lang w:eastAsia="pt-PT"/>
          <w14:ligatures w14:val="none"/>
        </w:rPr>
        <w:t>n</w:t>
      </w:r>
      <w:r w:rsidRPr="00945DB4">
        <w:rPr>
          <w:rFonts w:asciiTheme="majorHAnsi" w:eastAsia="Times New Roman" w:hAnsiTheme="majorHAnsi" w:cs="Times New Roman"/>
          <w:kern w:val="0"/>
          <w:sz w:val="21"/>
          <w:szCs w:val="21"/>
          <w:lang w:eastAsia="pt-PT"/>
          <w14:ligatures w14:val="none"/>
        </w:rPr>
        <w:t xml:space="preserve">ão </w:t>
      </w:r>
      <w:r w:rsidRPr="00945DB4">
        <w:rPr>
          <w:rFonts w:asciiTheme="majorHAnsi" w:hAnsiTheme="majorHAnsi"/>
          <w:sz w:val="21"/>
          <w:szCs w:val="21"/>
        </w:rPr>
        <w:t xml:space="preserve">acompanhamos </w:t>
      </w:r>
      <w:r>
        <w:rPr>
          <w:rFonts w:asciiTheme="majorHAnsi" w:hAnsiTheme="majorHAnsi"/>
          <w:sz w:val="21"/>
          <w:szCs w:val="21"/>
        </w:rPr>
        <w:t>«de fora»,</w:t>
      </w:r>
      <w:r w:rsidRPr="00945DB4">
        <w:rPr>
          <w:rFonts w:asciiTheme="majorHAnsi" w:eastAsia="Times New Roman" w:hAnsiTheme="majorHAnsi" w:cs="Times New Roman"/>
          <w:kern w:val="0"/>
          <w:sz w:val="21"/>
          <w:szCs w:val="21"/>
          <w:lang w:eastAsia="pt-PT"/>
          <w14:ligatures w14:val="none"/>
        </w:rPr>
        <w:t xml:space="preserve"> </w:t>
      </w:r>
      <w:r>
        <w:rPr>
          <w:rFonts w:asciiTheme="majorHAnsi" w:eastAsia="Times New Roman" w:hAnsiTheme="majorHAnsi" w:cs="Times New Roman"/>
          <w:kern w:val="0"/>
          <w:sz w:val="21"/>
          <w:szCs w:val="21"/>
          <w:lang w:eastAsia="pt-PT"/>
          <w14:ligatures w14:val="none"/>
        </w:rPr>
        <w:t xml:space="preserve">à distância dos séculos, </w:t>
      </w:r>
      <w:r w:rsidRPr="00945DB4">
        <w:rPr>
          <w:rFonts w:asciiTheme="majorHAnsi" w:eastAsia="Times New Roman" w:hAnsiTheme="majorHAnsi" w:cs="Times New Roman"/>
          <w:kern w:val="0"/>
          <w:sz w:val="21"/>
          <w:szCs w:val="21"/>
          <w:lang w:eastAsia="pt-PT"/>
          <w14:ligatures w14:val="none"/>
        </w:rPr>
        <w:t xml:space="preserve">os acontecimentos que preparam </w:t>
      </w:r>
      <w:r w:rsidRPr="00945DB4">
        <w:rPr>
          <w:rFonts w:asciiTheme="majorHAnsi" w:hAnsiTheme="majorHAnsi"/>
          <w:sz w:val="21"/>
          <w:szCs w:val="21"/>
        </w:rPr>
        <w:t>e</w:t>
      </w:r>
      <w:r w:rsidRPr="00945DB4">
        <w:rPr>
          <w:rFonts w:asciiTheme="majorHAnsi" w:eastAsia="Times New Roman" w:hAnsiTheme="majorHAnsi" w:cs="Times New Roman"/>
          <w:kern w:val="0"/>
          <w:sz w:val="21"/>
          <w:szCs w:val="21"/>
          <w:lang w:eastAsia="pt-PT"/>
          <w14:ligatures w14:val="none"/>
        </w:rPr>
        <w:t xml:space="preserve"> celebram o nascimento de Jesus</w:t>
      </w:r>
      <w:r w:rsidR="002750E1">
        <w:rPr>
          <w:rFonts w:ascii="Aptos Display" w:hAnsi="Aptos Display"/>
          <w:sz w:val="21"/>
          <w:szCs w:val="21"/>
        </w:rPr>
        <w:t xml:space="preserve"> e culminam na </w:t>
      </w:r>
      <w:r w:rsidRPr="00945DB4">
        <w:rPr>
          <w:rFonts w:asciiTheme="majorHAnsi" w:eastAsia="Times New Roman" w:hAnsiTheme="majorHAnsi" w:cs="Times New Roman"/>
          <w:kern w:val="0"/>
          <w:sz w:val="21"/>
          <w:szCs w:val="21"/>
          <w:lang w:eastAsia="pt-PT"/>
          <w14:ligatures w14:val="none"/>
        </w:rPr>
        <w:t>sua manifestação</w:t>
      </w:r>
      <w:r w:rsidR="002750E1">
        <w:rPr>
          <w:rFonts w:ascii="Aptos Display" w:hAnsi="Aptos Display"/>
          <w:sz w:val="21"/>
          <w:szCs w:val="21"/>
        </w:rPr>
        <w:t>; pela Liturgia,</w:t>
      </w:r>
      <w:r w:rsidRPr="00945DB4">
        <w:rPr>
          <w:rFonts w:asciiTheme="majorHAnsi" w:hAnsiTheme="majorHAnsi"/>
          <w:sz w:val="21"/>
          <w:szCs w:val="21"/>
        </w:rPr>
        <w:t xml:space="preserve"> entramos </w:t>
      </w:r>
      <w:r w:rsidR="002750E1">
        <w:rPr>
          <w:rFonts w:ascii="Aptos Display" w:hAnsi="Aptos Display"/>
          <w:sz w:val="21"/>
          <w:szCs w:val="21"/>
        </w:rPr>
        <w:t>sacramentalmente nesse mistério e deixamo-nos transformar por ele.</w:t>
      </w:r>
      <w:r>
        <w:rPr>
          <w:rFonts w:asciiTheme="majorHAnsi" w:hAnsiTheme="majorHAnsi"/>
          <w:sz w:val="21"/>
          <w:szCs w:val="21"/>
        </w:rPr>
        <w:t xml:space="preserve"> </w:t>
      </w:r>
      <w:r w:rsidRPr="00C447BE">
        <w:rPr>
          <w:rFonts w:asciiTheme="majorHAnsi" w:hAnsiTheme="majorHAnsi"/>
          <w:sz w:val="21"/>
          <w:szCs w:val="21"/>
        </w:rPr>
        <w:t xml:space="preserve">A </w:t>
      </w:r>
      <w:r w:rsidR="002750E1">
        <w:rPr>
          <w:rFonts w:ascii="Aptos Display" w:hAnsi="Aptos Display"/>
          <w:sz w:val="21"/>
          <w:szCs w:val="21"/>
        </w:rPr>
        <w:t>Liturgia é</w:t>
      </w:r>
      <w:r w:rsidRPr="00C447BE">
        <w:rPr>
          <w:rFonts w:asciiTheme="majorHAnsi" w:hAnsiTheme="majorHAnsi"/>
          <w:sz w:val="21"/>
          <w:szCs w:val="21"/>
        </w:rPr>
        <w:t xml:space="preserve"> o lugar onde a fé é acolhida, celebrada e alimentada</w:t>
      </w:r>
      <w:r w:rsidR="002750E1">
        <w:rPr>
          <w:rFonts w:ascii="Aptos Display" w:hAnsi="Aptos Display"/>
          <w:sz w:val="21"/>
          <w:szCs w:val="21"/>
        </w:rPr>
        <w:t xml:space="preserve"> e onde </w:t>
      </w:r>
      <w:r w:rsidRPr="00C447BE">
        <w:rPr>
          <w:rFonts w:asciiTheme="majorHAnsi" w:hAnsiTheme="majorHAnsi"/>
          <w:sz w:val="21"/>
          <w:szCs w:val="21"/>
        </w:rPr>
        <w:t xml:space="preserve">a Igreja introduz os seus filhos no mistério de Cristo. </w:t>
      </w:r>
      <w:r w:rsidR="002750E1">
        <w:rPr>
          <w:rFonts w:ascii="Aptos Display" w:hAnsi="Aptos Display"/>
          <w:sz w:val="21"/>
          <w:szCs w:val="21"/>
        </w:rPr>
        <w:t>Torna</w:t>
      </w:r>
      <w:r w:rsidRPr="00C447BE">
        <w:rPr>
          <w:rFonts w:asciiTheme="majorHAnsi" w:hAnsiTheme="majorHAnsi"/>
          <w:sz w:val="21"/>
          <w:szCs w:val="21"/>
        </w:rPr>
        <w:t xml:space="preserve">-se, assim, </w:t>
      </w:r>
      <w:r w:rsidR="002750E1">
        <w:rPr>
          <w:rFonts w:ascii="Aptos Display" w:hAnsi="Aptos Display"/>
          <w:sz w:val="21"/>
          <w:szCs w:val="21"/>
        </w:rPr>
        <w:t>imagem de um «ventre» eclesial:</w:t>
      </w:r>
      <w:r w:rsidRPr="00C447BE">
        <w:rPr>
          <w:rFonts w:asciiTheme="majorHAnsi" w:hAnsiTheme="majorHAnsi"/>
          <w:sz w:val="21"/>
          <w:szCs w:val="21"/>
        </w:rPr>
        <w:t xml:space="preserve"> lugar de nascimento e de crescimento da vida cristã.</w:t>
      </w:r>
    </w:p>
    <w:p w14:paraId="6EEEA9D7" w14:textId="77777777" w:rsidR="00C94458" w:rsidRDefault="00C94458" w:rsidP="008E3EDB">
      <w:pPr>
        <w:spacing w:after="0" w:line="360" w:lineRule="auto"/>
        <w:jc w:val="both"/>
        <w:rPr>
          <w:rFonts w:asciiTheme="majorHAnsi" w:hAnsiTheme="majorHAnsi"/>
          <w:sz w:val="21"/>
          <w:szCs w:val="21"/>
        </w:rPr>
      </w:pPr>
    </w:p>
    <w:p w14:paraId="5310B7C3" w14:textId="28402582" w:rsidR="00B65E17" w:rsidRDefault="00000000" w:rsidP="008E3EDB">
      <w:pPr>
        <w:spacing w:after="0" w:line="360" w:lineRule="auto"/>
        <w:jc w:val="both"/>
        <w:rPr>
          <w:rFonts w:asciiTheme="majorHAnsi" w:hAnsiTheme="majorHAnsi"/>
          <w:sz w:val="21"/>
          <w:szCs w:val="21"/>
        </w:rPr>
      </w:pPr>
      <w:r w:rsidRPr="00945DB4">
        <w:rPr>
          <w:rFonts w:asciiTheme="majorHAnsi" w:hAnsiTheme="majorHAnsi"/>
          <w:sz w:val="21"/>
          <w:szCs w:val="21"/>
        </w:rPr>
        <w:t xml:space="preserve">Assim, o itinerário deixa de ser apenas cronológico e torna-se mistagógico: o mistério celebrado </w:t>
      </w:r>
      <w:r w:rsidR="003C1D1F">
        <w:rPr>
          <w:rFonts w:ascii="Aptos Display" w:hAnsi="Aptos Display"/>
          <w:sz w:val="21"/>
          <w:szCs w:val="21"/>
        </w:rPr>
        <w:t>converte</w:t>
      </w:r>
      <w:r w:rsidRPr="00945DB4">
        <w:rPr>
          <w:rFonts w:asciiTheme="majorHAnsi" w:hAnsiTheme="majorHAnsi"/>
          <w:sz w:val="21"/>
          <w:szCs w:val="21"/>
        </w:rPr>
        <w:t xml:space="preserve">-se </w:t>
      </w:r>
      <w:r w:rsidR="003C1D1F">
        <w:rPr>
          <w:rFonts w:ascii="Aptos Display" w:hAnsi="Aptos Display"/>
          <w:sz w:val="21"/>
          <w:szCs w:val="21"/>
        </w:rPr>
        <w:t xml:space="preserve">em </w:t>
      </w:r>
      <w:r w:rsidRPr="00945DB4">
        <w:rPr>
          <w:rFonts w:asciiTheme="majorHAnsi" w:hAnsiTheme="majorHAnsi"/>
          <w:sz w:val="21"/>
          <w:szCs w:val="21"/>
        </w:rPr>
        <w:t>mistério vivido.</w:t>
      </w:r>
      <w:r>
        <w:rPr>
          <w:rFonts w:asciiTheme="majorHAnsi" w:hAnsiTheme="majorHAnsi"/>
          <w:sz w:val="21"/>
          <w:szCs w:val="21"/>
        </w:rPr>
        <w:t xml:space="preserve"> </w:t>
      </w:r>
      <w:r w:rsidR="003C1D1F">
        <w:rPr>
          <w:rFonts w:ascii="Aptos Display" w:hAnsi="Aptos Display"/>
          <w:sz w:val="21"/>
          <w:szCs w:val="21"/>
        </w:rPr>
        <w:t xml:space="preserve">Por isso, é decisivo </w:t>
      </w:r>
      <w:r w:rsidRPr="00A20CA5">
        <w:rPr>
          <w:rFonts w:asciiTheme="majorHAnsi" w:hAnsiTheme="majorHAnsi"/>
          <w:i/>
          <w:iCs/>
          <w:sz w:val="21"/>
          <w:szCs w:val="21"/>
        </w:rPr>
        <w:t>redescobrir como a celebração dominical forma os cristãos</w:t>
      </w:r>
      <w:r w:rsidR="003C1D1F">
        <w:rPr>
          <w:rFonts w:ascii="Aptos Display" w:hAnsi="Aptos Display"/>
          <w:sz w:val="21"/>
          <w:szCs w:val="21"/>
        </w:rPr>
        <w:t>.</w:t>
      </w:r>
      <w:r w:rsidRPr="00A20CA5">
        <w:rPr>
          <w:rFonts w:asciiTheme="majorHAnsi" w:hAnsiTheme="majorHAnsi"/>
          <w:i/>
          <w:iCs/>
          <w:sz w:val="21"/>
          <w:szCs w:val="21"/>
        </w:rPr>
        <w:t xml:space="preserve"> </w:t>
      </w:r>
      <w:r w:rsidRPr="00103626">
        <w:rPr>
          <w:rFonts w:asciiTheme="majorHAnsi" w:hAnsiTheme="majorHAnsi"/>
          <w:sz w:val="21"/>
          <w:szCs w:val="21"/>
        </w:rPr>
        <w:t>O Documento Final do Sínodo sobre a Sinodalidade recorda que</w:t>
      </w:r>
      <w:r w:rsidR="003C1D1F">
        <w:rPr>
          <w:rFonts w:ascii="Aptos Display" w:hAnsi="Aptos Display"/>
          <w:sz w:val="21"/>
          <w:szCs w:val="21"/>
        </w:rPr>
        <w:t>, «</w:t>
      </w:r>
      <w:r w:rsidRPr="00A20CA5">
        <w:rPr>
          <w:rFonts w:asciiTheme="majorHAnsi" w:hAnsiTheme="majorHAnsi"/>
          <w:i/>
          <w:iCs/>
          <w:sz w:val="21"/>
          <w:szCs w:val="21"/>
        </w:rPr>
        <w:t>para muitos fiéis, a Eucaristia dominical é o único contacto com a Igreja; cuidar da sua celebração do melhor modo, com particular atenção à homilia e à ativa participação</w:t>
      </w:r>
      <w:r>
        <w:rPr>
          <w:rFonts w:asciiTheme="majorHAnsi" w:hAnsiTheme="majorHAnsi"/>
          <w:sz w:val="21"/>
          <w:szCs w:val="21"/>
        </w:rPr>
        <w:t xml:space="preserve"> </w:t>
      </w:r>
      <w:r w:rsidRPr="00103626">
        <w:rPr>
          <w:rFonts w:asciiTheme="majorHAnsi" w:hAnsiTheme="majorHAnsi"/>
          <w:i/>
          <w:iCs/>
          <w:sz w:val="21"/>
          <w:szCs w:val="21"/>
        </w:rPr>
        <w:t>de todos, é decisivo para a sinodalidade</w:t>
      </w:r>
      <w:r w:rsidR="003C1D1F">
        <w:rPr>
          <w:rFonts w:ascii="Aptos Display" w:hAnsi="Aptos Display"/>
          <w:sz w:val="21"/>
          <w:szCs w:val="21"/>
        </w:rPr>
        <w:t>»</w:t>
      </w:r>
      <w:r>
        <w:rPr>
          <w:rFonts w:asciiTheme="majorHAnsi" w:hAnsiTheme="majorHAnsi"/>
          <w:sz w:val="21"/>
          <w:szCs w:val="21"/>
        </w:rPr>
        <w:t xml:space="preserve"> (DF 142</w:t>
      </w:r>
      <w:r w:rsidR="003C1D1F">
        <w:rPr>
          <w:rFonts w:ascii="Aptos Display" w:hAnsi="Aptos Display"/>
          <w:sz w:val="21"/>
          <w:szCs w:val="21"/>
        </w:rPr>
        <w:t>; cf. SC 14). Todas as propostas desta caminhada convergem, portanto, para a valorização da Liturgia e, especialmente, da Eucaristia, fonte do nascimento e do crescimento da vida cristã.</w:t>
      </w:r>
    </w:p>
    <w:p w14:paraId="21763C39" w14:textId="77777777" w:rsidR="00103626" w:rsidRDefault="00103626" w:rsidP="00DB3655">
      <w:pPr>
        <w:spacing w:after="0" w:line="360" w:lineRule="auto"/>
        <w:jc w:val="both"/>
        <w:rPr>
          <w:rFonts w:asciiTheme="majorHAnsi" w:hAnsiTheme="majorHAnsi"/>
          <w:sz w:val="21"/>
          <w:szCs w:val="21"/>
        </w:rPr>
      </w:pPr>
    </w:p>
    <w:p w14:paraId="095281EC" w14:textId="4BB02E22" w:rsidR="00080E3C" w:rsidRDefault="00BD4DC3" w:rsidP="00DB3655">
      <w:pPr>
        <w:spacing w:after="0" w:line="360" w:lineRule="auto"/>
        <w:jc w:val="both"/>
        <w:rPr>
          <w:rFonts w:asciiTheme="majorHAnsi" w:hAnsiTheme="majorHAnsi"/>
          <w:sz w:val="21"/>
          <w:szCs w:val="21"/>
        </w:rPr>
      </w:pPr>
      <w:r>
        <w:rPr>
          <w:rFonts w:ascii="Aptos Display" w:hAnsi="Aptos Display"/>
          <w:sz w:val="21"/>
          <w:szCs w:val="21"/>
        </w:rPr>
        <w:t>Esta</w:t>
      </w:r>
      <w:r>
        <w:rPr>
          <w:rFonts w:asciiTheme="majorHAnsi" w:hAnsiTheme="majorHAnsi"/>
          <w:sz w:val="21"/>
          <w:szCs w:val="21"/>
        </w:rPr>
        <w:t xml:space="preserve"> caminhada do </w:t>
      </w:r>
      <w:r>
        <w:rPr>
          <w:rFonts w:ascii="Aptos Display" w:hAnsi="Aptos Display"/>
          <w:sz w:val="21"/>
          <w:szCs w:val="21"/>
        </w:rPr>
        <w:t>Advento</w:t>
      </w:r>
      <w:r>
        <w:rPr>
          <w:rFonts w:asciiTheme="majorHAnsi" w:hAnsiTheme="majorHAnsi"/>
          <w:sz w:val="21"/>
          <w:szCs w:val="21"/>
        </w:rPr>
        <w:t xml:space="preserve"> ao Batismo do Senhor, centrada no eixo sinodal «formar», </w:t>
      </w:r>
      <w:r>
        <w:rPr>
          <w:rFonts w:ascii="Aptos Display" w:hAnsi="Aptos Display"/>
          <w:sz w:val="21"/>
          <w:szCs w:val="21"/>
        </w:rPr>
        <w:t>constitui a primeira etapa de um percurso pastoral mais amplo. A</w:t>
      </w:r>
      <w:r>
        <w:rPr>
          <w:rFonts w:asciiTheme="majorHAnsi" w:hAnsiTheme="majorHAnsi"/>
          <w:sz w:val="21"/>
          <w:szCs w:val="21"/>
        </w:rPr>
        <w:t xml:space="preserve"> proposta para os tempos fortes da Quaresma </w:t>
      </w:r>
      <w:r>
        <w:rPr>
          <w:rFonts w:ascii="Aptos Display" w:hAnsi="Aptos Display"/>
          <w:sz w:val="21"/>
          <w:szCs w:val="21"/>
        </w:rPr>
        <w:t>e da</w:t>
      </w:r>
      <w:r>
        <w:rPr>
          <w:rFonts w:asciiTheme="majorHAnsi" w:hAnsiTheme="majorHAnsi"/>
          <w:sz w:val="21"/>
          <w:szCs w:val="21"/>
        </w:rPr>
        <w:t xml:space="preserve"> Páscoa</w:t>
      </w:r>
      <w:r>
        <w:rPr>
          <w:rFonts w:ascii="Aptos Display" w:hAnsi="Aptos Display"/>
          <w:sz w:val="21"/>
          <w:szCs w:val="21"/>
        </w:rPr>
        <w:t xml:space="preserve"> dará particular relevo aos </w:t>
      </w:r>
      <w:r>
        <w:rPr>
          <w:rFonts w:asciiTheme="majorHAnsi" w:hAnsiTheme="majorHAnsi"/>
          <w:sz w:val="21"/>
          <w:szCs w:val="21"/>
        </w:rPr>
        <w:t xml:space="preserve">outros </w:t>
      </w:r>
      <w:r>
        <w:rPr>
          <w:rFonts w:ascii="Aptos Display" w:hAnsi="Aptos Display"/>
          <w:sz w:val="21"/>
          <w:szCs w:val="21"/>
        </w:rPr>
        <w:t xml:space="preserve">dois </w:t>
      </w:r>
      <w:r>
        <w:rPr>
          <w:rFonts w:asciiTheme="majorHAnsi" w:hAnsiTheme="majorHAnsi"/>
          <w:sz w:val="21"/>
          <w:szCs w:val="21"/>
        </w:rPr>
        <w:t xml:space="preserve">eixos sinodais </w:t>
      </w:r>
      <w:r>
        <w:rPr>
          <w:rFonts w:ascii="Aptos Display" w:hAnsi="Aptos Display"/>
          <w:sz w:val="21"/>
          <w:szCs w:val="21"/>
        </w:rPr>
        <w:t>— «</w:t>
      </w:r>
      <w:r>
        <w:rPr>
          <w:rFonts w:asciiTheme="majorHAnsi" w:hAnsiTheme="majorHAnsi"/>
          <w:sz w:val="21"/>
          <w:szCs w:val="21"/>
        </w:rPr>
        <w:t>reformar</w:t>
      </w:r>
      <w:r>
        <w:rPr>
          <w:rFonts w:ascii="Aptos Display" w:hAnsi="Aptos Display"/>
          <w:sz w:val="21"/>
          <w:szCs w:val="21"/>
        </w:rPr>
        <w:t>»</w:t>
      </w:r>
      <w:r>
        <w:rPr>
          <w:rFonts w:asciiTheme="majorHAnsi" w:hAnsiTheme="majorHAnsi"/>
          <w:sz w:val="21"/>
          <w:szCs w:val="21"/>
        </w:rPr>
        <w:t xml:space="preserve"> e </w:t>
      </w:r>
      <w:r>
        <w:rPr>
          <w:rFonts w:ascii="Aptos Display" w:hAnsi="Aptos Display"/>
          <w:sz w:val="21"/>
          <w:szCs w:val="21"/>
        </w:rPr>
        <w:t>«</w:t>
      </w:r>
      <w:r>
        <w:rPr>
          <w:rFonts w:asciiTheme="majorHAnsi" w:hAnsiTheme="majorHAnsi"/>
          <w:sz w:val="21"/>
          <w:szCs w:val="21"/>
        </w:rPr>
        <w:t>transformar</w:t>
      </w:r>
      <w:r>
        <w:rPr>
          <w:rFonts w:ascii="Aptos Display" w:hAnsi="Aptos Display"/>
          <w:sz w:val="21"/>
          <w:szCs w:val="21"/>
        </w:rPr>
        <w:t>» —, assegurando continuidade entre os diferentes tempos do ano litúrgico.</w:t>
      </w:r>
    </w:p>
    <w:p w14:paraId="10653236" w14:textId="77777777" w:rsidR="00240190" w:rsidRPr="002C5213" w:rsidRDefault="00000000">
      <w:pPr>
        <w:pStyle w:val="Ttulo1"/>
        <w:spacing w:after="0" w:line="360" w:lineRule="auto"/>
        <w:jc w:val="both"/>
        <w:rPr>
          <w:sz w:val="36"/>
          <w:szCs w:val="36"/>
        </w:rPr>
      </w:pPr>
      <w:bookmarkStart w:id="8" w:name="_Toc237868847"/>
      <w:bookmarkStart w:id="9" w:name="_Toc237868931"/>
      <w:bookmarkStart w:id="10" w:name="_Toc237871059"/>
      <w:bookmarkStart w:id="11" w:name="_Toc237874873"/>
      <w:bookmarkStart w:id="12" w:name="_Toc237874950"/>
      <w:bookmarkStart w:id="13" w:name="_Toc237875243"/>
      <w:bookmarkStart w:id="14" w:name="_Toc243413848"/>
      <w:r w:rsidRPr="002C5213">
        <w:rPr>
          <w:b/>
          <w:bCs/>
          <w:sz w:val="36"/>
          <w:szCs w:val="36"/>
        </w:rPr>
        <w:t>1. Etapas da caminhada</w:t>
      </w:r>
      <w:bookmarkEnd w:id="8"/>
      <w:bookmarkEnd w:id="9"/>
      <w:bookmarkEnd w:id="10"/>
      <w:bookmarkEnd w:id="11"/>
      <w:bookmarkEnd w:id="12"/>
      <w:bookmarkEnd w:id="13"/>
      <w:bookmarkEnd w:id="14"/>
    </w:p>
    <w:p w14:paraId="5FE5E813" w14:textId="77777777" w:rsidR="00D60B8E" w:rsidRDefault="00D60B8E" w:rsidP="00D60B8E">
      <w:pPr>
        <w:spacing w:after="0" w:line="360" w:lineRule="auto"/>
        <w:jc w:val="both"/>
        <w:rPr>
          <w:rFonts w:asciiTheme="majorHAnsi" w:hAnsiTheme="majorHAnsi"/>
          <w:sz w:val="21"/>
          <w:szCs w:val="21"/>
        </w:rPr>
      </w:pPr>
    </w:p>
    <w:p w14:paraId="465745A2" w14:textId="78826450" w:rsidR="00B65E17" w:rsidRPr="00945DB4" w:rsidRDefault="00367C01">
      <w:pPr>
        <w:spacing w:after="0" w:line="360" w:lineRule="auto"/>
        <w:jc w:val="both"/>
        <w:rPr>
          <w:rFonts w:asciiTheme="majorHAnsi" w:hAnsiTheme="majorHAnsi"/>
          <w:sz w:val="21"/>
          <w:szCs w:val="21"/>
        </w:rPr>
      </w:pPr>
      <w:r>
        <w:rPr>
          <w:rFonts w:ascii="Aptos Display" w:hAnsi="Aptos Display"/>
          <w:sz w:val="21"/>
          <w:szCs w:val="21"/>
        </w:rPr>
        <w:t xml:space="preserve">Podemos compreender esta caminhada em quatro grandes movimentos: no Advento, Cristo começa a formar-se em nós; no Natal, nasce na nossa vida; no tempo do Natal, cresce no quotidiano das famílias e das comunidades; na Epifania e no Batismo do Senhor, </w:t>
      </w:r>
      <w:proofErr w:type="gramStart"/>
      <w:r>
        <w:rPr>
          <w:rFonts w:ascii="Aptos Display" w:hAnsi="Aptos Display"/>
          <w:sz w:val="21"/>
          <w:szCs w:val="21"/>
        </w:rPr>
        <w:t>manifesta-Se</w:t>
      </w:r>
      <w:proofErr w:type="gramEnd"/>
      <w:r>
        <w:rPr>
          <w:rFonts w:ascii="Aptos Display" w:hAnsi="Aptos Display"/>
          <w:sz w:val="21"/>
          <w:szCs w:val="21"/>
        </w:rPr>
        <w:t xml:space="preserve"> e envia-nos em missão. O fio condutor é, portanto, este</w:t>
      </w:r>
      <w:r w:rsidRPr="00945DB4">
        <w:rPr>
          <w:rFonts w:asciiTheme="majorHAnsi" w:hAnsiTheme="majorHAnsi"/>
          <w:sz w:val="21"/>
          <w:szCs w:val="21"/>
        </w:rPr>
        <w:t xml:space="preserve">: do Advento ao Batismo do Senhor, a Igreja acompanha o mistério de Cristo esperado, acolhido, gerado, nascido, guardado, crescido, manifestado e enviado. </w:t>
      </w:r>
      <w:r>
        <w:rPr>
          <w:rFonts w:ascii="Aptos Display" w:hAnsi="Aptos Display"/>
          <w:sz w:val="21"/>
          <w:szCs w:val="21"/>
        </w:rPr>
        <w:t>O</w:t>
      </w:r>
      <w:r w:rsidRPr="00945DB4">
        <w:rPr>
          <w:rFonts w:asciiTheme="majorHAnsi" w:hAnsiTheme="majorHAnsi"/>
          <w:sz w:val="21"/>
          <w:szCs w:val="21"/>
        </w:rPr>
        <w:t xml:space="preserve"> percurso não </w:t>
      </w:r>
      <w:r>
        <w:rPr>
          <w:rFonts w:ascii="Aptos Display" w:hAnsi="Aptos Display"/>
          <w:sz w:val="21"/>
          <w:szCs w:val="21"/>
        </w:rPr>
        <w:t>acrescenta</w:t>
      </w:r>
      <w:r w:rsidRPr="00945DB4">
        <w:rPr>
          <w:rFonts w:asciiTheme="majorHAnsi" w:hAnsiTheme="majorHAnsi"/>
          <w:sz w:val="21"/>
          <w:szCs w:val="21"/>
        </w:rPr>
        <w:t xml:space="preserve"> temas exteriores à liturgia</w:t>
      </w:r>
      <w:r>
        <w:rPr>
          <w:rFonts w:ascii="Aptos Display" w:hAnsi="Aptos Display"/>
          <w:sz w:val="21"/>
          <w:szCs w:val="21"/>
        </w:rPr>
        <w:t>; deixa</w:t>
      </w:r>
      <w:r w:rsidRPr="00945DB4">
        <w:rPr>
          <w:rFonts w:asciiTheme="majorHAnsi" w:hAnsiTheme="majorHAnsi"/>
          <w:sz w:val="21"/>
          <w:szCs w:val="21"/>
        </w:rPr>
        <w:t xml:space="preserve"> que a própria liturgia forme a comunidade, </w:t>
      </w:r>
      <w:r w:rsidRPr="00C651DF">
        <w:rPr>
          <w:rFonts w:ascii="Aptos Display" w:hAnsi="Aptos Display"/>
          <w:sz w:val="21"/>
          <w:szCs w:val="21"/>
        </w:rPr>
        <w:t>conduzindo</w:t>
      </w:r>
      <w:r w:rsidRPr="00945DB4">
        <w:rPr>
          <w:rFonts w:asciiTheme="majorHAnsi" w:hAnsiTheme="majorHAnsi"/>
          <w:sz w:val="21"/>
          <w:szCs w:val="21"/>
        </w:rPr>
        <w:t xml:space="preserve"> cada fiel da escuta da Palavra à conformação com Cristo e</w:t>
      </w:r>
      <w:r>
        <w:rPr>
          <w:rFonts w:ascii="Aptos Display" w:hAnsi="Aptos Display"/>
          <w:sz w:val="21"/>
          <w:szCs w:val="21"/>
        </w:rPr>
        <w:t>, desta,</w:t>
      </w:r>
      <w:r w:rsidRPr="00945DB4">
        <w:rPr>
          <w:rFonts w:asciiTheme="majorHAnsi" w:hAnsiTheme="majorHAnsi"/>
          <w:sz w:val="21"/>
          <w:szCs w:val="21"/>
        </w:rPr>
        <w:t xml:space="preserve"> à </w:t>
      </w:r>
      <w:r>
        <w:rPr>
          <w:rFonts w:asciiTheme="majorHAnsi" w:hAnsiTheme="majorHAnsi"/>
          <w:sz w:val="21"/>
          <w:szCs w:val="21"/>
        </w:rPr>
        <w:t xml:space="preserve">paixão </w:t>
      </w:r>
      <w:r w:rsidRPr="00945DB4">
        <w:rPr>
          <w:rFonts w:asciiTheme="majorHAnsi" w:hAnsiTheme="majorHAnsi"/>
          <w:sz w:val="21"/>
          <w:szCs w:val="21"/>
        </w:rPr>
        <w:t>miss</w:t>
      </w:r>
      <w:r>
        <w:rPr>
          <w:rFonts w:asciiTheme="majorHAnsi" w:hAnsiTheme="majorHAnsi"/>
          <w:sz w:val="21"/>
          <w:szCs w:val="21"/>
        </w:rPr>
        <w:t>ionária</w:t>
      </w:r>
      <w:r w:rsidRPr="00945DB4">
        <w:rPr>
          <w:rFonts w:asciiTheme="majorHAnsi" w:hAnsiTheme="majorHAnsi"/>
          <w:sz w:val="21"/>
          <w:szCs w:val="21"/>
        </w:rPr>
        <w:t>.</w:t>
      </w:r>
    </w:p>
    <w:p w14:paraId="45ADD7D9" w14:textId="77777777" w:rsidR="00230BD6" w:rsidRPr="00945DB4" w:rsidRDefault="00230BD6" w:rsidP="00945DB4">
      <w:pPr>
        <w:spacing w:after="0" w:line="360" w:lineRule="auto"/>
        <w:jc w:val="both"/>
        <w:rPr>
          <w:rFonts w:asciiTheme="majorHAnsi" w:hAnsiTheme="majorHAnsi"/>
          <w:b/>
          <w:bCs/>
          <w:sz w:val="21"/>
          <w:szCs w:val="21"/>
        </w:rPr>
      </w:pPr>
    </w:p>
    <w:p w14:paraId="5C582030" w14:textId="77777777" w:rsidR="00240190" w:rsidRPr="00945DB4" w:rsidRDefault="00000000">
      <w:pPr>
        <w:pStyle w:val="Ttulo2"/>
        <w:spacing w:after="0" w:line="360" w:lineRule="auto"/>
        <w:jc w:val="both"/>
        <w:rPr>
          <w:sz w:val="21"/>
          <w:szCs w:val="21"/>
        </w:rPr>
      </w:pPr>
      <w:bookmarkStart w:id="15" w:name="_Toc237868932"/>
      <w:bookmarkStart w:id="16" w:name="_Toc237871060"/>
      <w:bookmarkStart w:id="17" w:name="_Toc237874874"/>
      <w:bookmarkStart w:id="18" w:name="_Toc237874951"/>
      <w:bookmarkStart w:id="19" w:name="_Toc237875244"/>
      <w:bookmarkStart w:id="20" w:name="_Toc243413849"/>
      <w:r w:rsidRPr="00945DB4">
        <w:rPr>
          <w:b/>
          <w:bCs/>
          <w:sz w:val="21"/>
          <w:szCs w:val="21"/>
        </w:rPr>
        <w:t>Tempo do Advento: Cristo começa a formar-se em nós</w:t>
      </w:r>
      <w:bookmarkEnd w:id="15"/>
      <w:bookmarkEnd w:id="16"/>
      <w:bookmarkEnd w:id="17"/>
      <w:bookmarkEnd w:id="18"/>
      <w:bookmarkEnd w:id="19"/>
      <w:bookmarkEnd w:id="20"/>
    </w:p>
    <w:p w14:paraId="115FF7AC" w14:textId="77777777" w:rsidR="002F685A" w:rsidRPr="00945DB4" w:rsidRDefault="002F685A" w:rsidP="00945DB4">
      <w:pPr>
        <w:spacing w:after="0" w:line="360" w:lineRule="auto"/>
        <w:jc w:val="both"/>
        <w:rPr>
          <w:rFonts w:asciiTheme="majorHAnsi" w:hAnsiTheme="majorHAnsi"/>
          <w:sz w:val="21"/>
          <w:szCs w:val="21"/>
        </w:rPr>
      </w:pPr>
    </w:p>
    <w:p w14:paraId="29AD3DA7" w14:textId="65A82BBD" w:rsidR="002F685A" w:rsidRPr="00945DB4" w:rsidRDefault="002F685A" w:rsidP="00945DB4">
      <w:pPr>
        <w:spacing w:after="0" w:line="360" w:lineRule="auto"/>
        <w:jc w:val="both"/>
        <w:rPr>
          <w:rFonts w:asciiTheme="majorHAnsi" w:hAnsiTheme="majorHAnsi"/>
          <w:sz w:val="21"/>
          <w:szCs w:val="21"/>
        </w:rPr>
      </w:pPr>
      <w:r w:rsidRPr="00945DB4">
        <w:rPr>
          <w:rFonts w:asciiTheme="majorHAnsi" w:hAnsiTheme="majorHAnsi"/>
          <w:sz w:val="21"/>
          <w:szCs w:val="21"/>
        </w:rPr>
        <w:t xml:space="preserve">O Advento é </w:t>
      </w:r>
      <w:r w:rsidR="00411CC6" w:rsidRPr="00945DB4">
        <w:rPr>
          <w:rFonts w:asciiTheme="majorHAnsi" w:hAnsiTheme="majorHAnsi"/>
          <w:sz w:val="21"/>
          <w:szCs w:val="21"/>
        </w:rPr>
        <w:t xml:space="preserve">o </w:t>
      </w:r>
      <w:r w:rsidRPr="00945DB4">
        <w:rPr>
          <w:rFonts w:asciiTheme="majorHAnsi" w:hAnsiTheme="majorHAnsi"/>
          <w:sz w:val="21"/>
          <w:szCs w:val="21"/>
        </w:rPr>
        <w:t>tempo de conceção</w:t>
      </w:r>
      <w:r w:rsidR="000E3D48" w:rsidRPr="00945DB4">
        <w:rPr>
          <w:rFonts w:asciiTheme="majorHAnsi" w:hAnsiTheme="majorHAnsi"/>
          <w:sz w:val="21"/>
          <w:szCs w:val="21"/>
        </w:rPr>
        <w:t>, de gestação, de formação</w:t>
      </w:r>
      <w:r w:rsidR="009A7F75" w:rsidRPr="00945DB4">
        <w:rPr>
          <w:rFonts w:asciiTheme="majorHAnsi" w:hAnsiTheme="majorHAnsi"/>
          <w:sz w:val="21"/>
          <w:szCs w:val="21"/>
        </w:rPr>
        <w:t>, de esperança, de desejo.</w:t>
      </w:r>
      <w:r w:rsidRPr="00945DB4">
        <w:rPr>
          <w:rFonts w:asciiTheme="majorHAnsi" w:hAnsiTheme="majorHAnsi"/>
          <w:sz w:val="21"/>
          <w:szCs w:val="21"/>
        </w:rPr>
        <w:t xml:space="preserve"> Não somos nós que </w:t>
      </w:r>
      <w:r w:rsidRPr="00945DB4">
        <w:rPr>
          <w:rFonts w:asciiTheme="majorHAnsi" w:hAnsiTheme="majorHAnsi"/>
          <w:i/>
          <w:iCs/>
          <w:sz w:val="21"/>
          <w:szCs w:val="21"/>
        </w:rPr>
        <w:t xml:space="preserve">produzimos </w:t>
      </w:r>
      <w:r w:rsidRPr="00945DB4">
        <w:rPr>
          <w:rFonts w:asciiTheme="majorHAnsi" w:hAnsiTheme="majorHAnsi"/>
          <w:sz w:val="21"/>
          <w:szCs w:val="21"/>
        </w:rPr>
        <w:t xml:space="preserve">Cristo. Cristo é </w:t>
      </w:r>
      <w:r w:rsidR="009A7F75" w:rsidRPr="00945DB4">
        <w:rPr>
          <w:rFonts w:asciiTheme="majorHAnsi" w:hAnsiTheme="majorHAnsi"/>
          <w:sz w:val="21"/>
          <w:szCs w:val="21"/>
        </w:rPr>
        <w:t xml:space="preserve">sempre o </w:t>
      </w:r>
      <w:r w:rsidRPr="00945DB4">
        <w:rPr>
          <w:rFonts w:asciiTheme="majorHAnsi" w:hAnsiTheme="majorHAnsi"/>
          <w:sz w:val="21"/>
          <w:szCs w:val="21"/>
        </w:rPr>
        <w:t xml:space="preserve">‘fruto bendito’, obra do Espírito Santo, </w:t>
      </w:r>
      <w:r w:rsidR="00A20CA5">
        <w:rPr>
          <w:rFonts w:asciiTheme="majorHAnsi" w:hAnsiTheme="majorHAnsi"/>
          <w:sz w:val="21"/>
          <w:szCs w:val="21"/>
        </w:rPr>
        <w:t xml:space="preserve">dom do Alto, </w:t>
      </w:r>
      <w:r w:rsidRPr="00945DB4">
        <w:rPr>
          <w:rFonts w:asciiTheme="majorHAnsi" w:hAnsiTheme="majorHAnsi"/>
          <w:sz w:val="21"/>
          <w:szCs w:val="21"/>
        </w:rPr>
        <w:t xml:space="preserve">e não </w:t>
      </w:r>
      <w:r w:rsidR="000E3D48" w:rsidRPr="00945DB4">
        <w:rPr>
          <w:rFonts w:asciiTheme="majorHAnsi" w:hAnsiTheme="majorHAnsi"/>
          <w:sz w:val="21"/>
          <w:szCs w:val="21"/>
        </w:rPr>
        <w:t xml:space="preserve">é um </w:t>
      </w:r>
      <w:r w:rsidRPr="00945DB4">
        <w:rPr>
          <w:rFonts w:asciiTheme="majorHAnsi" w:hAnsiTheme="majorHAnsi"/>
          <w:sz w:val="21"/>
          <w:szCs w:val="21"/>
        </w:rPr>
        <w:t xml:space="preserve">“produto”, obra das nossas mãos. É Deus que toma a iniciativa de </w:t>
      </w:r>
      <w:r w:rsidR="000E3D48" w:rsidRPr="00945DB4">
        <w:rPr>
          <w:rFonts w:asciiTheme="majorHAnsi" w:hAnsiTheme="majorHAnsi"/>
          <w:sz w:val="21"/>
          <w:szCs w:val="21"/>
        </w:rPr>
        <w:t xml:space="preserve">nos dar e </w:t>
      </w:r>
      <w:r w:rsidR="00A20CA5">
        <w:rPr>
          <w:rFonts w:asciiTheme="majorHAnsi" w:hAnsiTheme="majorHAnsi"/>
          <w:sz w:val="21"/>
          <w:szCs w:val="21"/>
        </w:rPr>
        <w:t xml:space="preserve">de nos </w:t>
      </w:r>
      <w:r w:rsidRPr="00945DB4">
        <w:rPr>
          <w:rFonts w:asciiTheme="majorHAnsi" w:hAnsiTheme="majorHAnsi"/>
          <w:sz w:val="21"/>
          <w:szCs w:val="21"/>
        </w:rPr>
        <w:t xml:space="preserve">enviar o Seu Filho ao mundo. </w:t>
      </w:r>
      <w:r w:rsidR="000E3D48" w:rsidRPr="00945DB4">
        <w:rPr>
          <w:rFonts w:asciiTheme="majorHAnsi" w:hAnsiTheme="majorHAnsi"/>
          <w:sz w:val="21"/>
          <w:szCs w:val="21"/>
        </w:rPr>
        <w:t>Que desejo e que espaço há em nós para que Cristo possa formar-se em nós e conformar-nos a Ele?</w:t>
      </w:r>
      <w:r w:rsidR="009A7F75" w:rsidRPr="00945DB4">
        <w:rPr>
          <w:rFonts w:asciiTheme="majorHAnsi" w:hAnsiTheme="majorHAnsi"/>
          <w:sz w:val="21"/>
          <w:szCs w:val="21"/>
        </w:rPr>
        <w:t xml:space="preserve"> A imagem da mãe, do pai, da família, que espera um novo rebento e que tem de se reinventar, de se reorganizar, para lhe dar lugar, pode ser inspiradora de uma Igreja em que cada um é desafiado a libertar espaço, para que Cristo </w:t>
      </w:r>
      <w:r w:rsidR="00A20CA5">
        <w:rPr>
          <w:rFonts w:asciiTheme="majorHAnsi" w:hAnsiTheme="majorHAnsi"/>
          <w:sz w:val="21"/>
          <w:szCs w:val="21"/>
        </w:rPr>
        <w:t xml:space="preserve">venha até nós </w:t>
      </w:r>
      <w:r w:rsidR="009A7F75" w:rsidRPr="00945DB4">
        <w:rPr>
          <w:rFonts w:asciiTheme="majorHAnsi" w:hAnsiTheme="majorHAnsi"/>
          <w:sz w:val="21"/>
          <w:szCs w:val="21"/>
        </w:rPr>
        <w:t xml:space="preserve">e tenha em tudo o primeiro lugar. </w:t>
      </w:r>
    </w:p>
    <w:p w14:paraId="68CB4D6D" w14:textId="107DCD9B" w:rsidR="00240190" w:rsidRPr="00945DB4" w:rsidRDefault="00000000">
      <w:pPr>
        <w:pStyle w:val="Ttulo2"/>
        <w:spacing w:after="0" w:line="360" w:lineRule="auto"/>
        <w:jc w:val="both"/>
        <w:rPr>
          <w:sz w:val="21"/>
          <w:szCs w:val="21"/>
        </w:rPr>
      </w:pPr>
      <w:bookmarkStart w:id="21" w:name="_Toc237868933"/>
      <w:bookmarkStart w:id="22" w:name="_Toc237871061"/>
      <w:bookmarkStart w:id="23" w:name="_Toc237874875"/>
      <w:bookmarkStart w:id="24" w:name="_Toc237874952"/>
      <w:bookmarkStart w:id="25" w:name="_Toc237875245"/>
      <w:bookmarkStart w:id="26" w:name="_Toc243413850"/>
      <w:r w:rsidRPr="00945DB4">
        <w:rPr>
          <w:b/>
          <w:bCs/>
          <w:sz w:val="21"/>
          <w:szCs w:val="21"/>
        </w:rPr>
        <w:lastRenderedPageBreak/>
        <w:t>Solenidade do Natal</w:t>
      </w:r>
      <w:r w:rsidR="00103626">
        <w:rPr>
          <w:b/>
          <w:bCs/>
          <w:sz w:val="21"/>
          <w:szCs w:val="21"/>
        </w:rPr>
        <w:t>:</w:t>
      </w:r>
      <w:r w:rsidRPr="00945DB4">
        <w:rPr>
          <w:b/>
          <w:bCs/>
          <w:sz w:val="21"/>
          <w:szCs w:val="21"/>
        </w:rPr>
        <w:t xml:space="preserve"> Cristo nasce.</w:t>
      </w:r>
      <w:bookmarkEnd w:id="21"/>
      <w:bookmarkEnd w:id="22"/>
      <w:bookmarkEnd w:id="23"/>
      <w:bookmarkEnd w:id="24"/>
      <w:bookmarkEnd w:id="25"/>
      <w:bookmarkEnd w:id="26"/>
    </w:p>
    <w:p w14:paraId="293D2830" w14:textId="77777777" w:rsidR="009A7F75" w:rsidRPr="00945DB4" w:rsidRDefault="009A7F75" w:rsidP="00945DB4">
      <w:pPr>
        <w:spacing w:after="0" w:line="360" w:lineRule="auto"/>
        <w:jc w:val="both"/>
        <w:rPr>
          <w:rFonts w:asciiTheme="majorHAnsi" w:hAnsiTheme="majorHAnsi"/>
          <w:b/>
          <w:bCs/>
          <w:sz w:val="21"/>
          <w:szCs w:val="21"/>
        </w:rPr>
      </w:pPr>
    </w:p>
    <w:p w14:paraId="01AFFC36" w14:textId="33C16B2C" w:rsidR="00B65E17" w:rsidRPr="00945DB4" w:rsidRDefault="00000000" w:rsidP="00945DB4">
      <w:pPr>
        <w:spacing w:after="0" w:line="360" w:lineRule="auto"/>
        <w:jc w:val="both"/>
        <w:rPr>
          <w:rFonts w:asciiTheme="majorHAnsi" w:hAnsiTheme="majorHAnsi"/>
          <w:b/>
          <w:bCs/>
          <w:sz w:val="21"/>
          <w:szCs w:val="21"/>
        </w:rPr>
      </w:pPr>
      <w:bookmarkStart w:id="27" w:name="_Toc237868934"/>
      <w:bookmarkStart w:id="28" w:name="_Toc237871062"/>
      <w:bookmarkStart w:id="29" w:name="_Toc237874876"/>
      <w:bookmarkStart w:id="30" w:name="_Toc237874953"/>
      <w:bookmarkStart w:id="31" w:name="_Toc237875246"/>
      <w:r w:rsidRPr="00945DB4">
        <w:rPr>
          <w:rFonts w:asciiTheme="majorHAnsi" w:hAnsiTheme="majorHAnsi"/>
          <w:sz w:val="21"/>
          <w:szCs w:val="21"/>
        </w:rPr>
        <w:t xml:space="preserve">O Natal não é apenas </w:t>
      </w:r>
      <w:r w:rsidR="0006467D">
        <w:rPr>
          <w:rFonts w:ascii="Aptos Display" w:hAnsi="Aptos Display"/>
          <w:sz w:val="21"/>
          <w:szCs w:val="21"/>
        </w:rPr>
        <w:t xml:space="preserve">a </w:t>
      </w:r>
      <w:r w:rsidRPr="00945DB4">
        <w:rPr>
          <w:rFonts w:asciiTheme="majorHAnsi" w:hAnsiTheme="majorHAnsi"/>
          <w:sz w:val="21"/>
          <w:szCs w:val="21"/>
        </w:rPr>
        <w:t xml:space="preserve">recordação </w:t>
      </w:r>
      <w:r w:rsidR="0006467D">
        <w:rPr>
          <w:rFonts w:ascii="Aptos Display" w:hAnsi="Aptos Display"/>
          <w:sz w:val="21"/>
          <w:szCs w:val="21"/>
        </w:rPr>
        <w:t>do</w:t>
      </w:r>
      <w:r w:rsidRPr="00945DB4">
        <w:rPr>
          <w:rFonts w:asciiTheme="majorHAnsi" w:hAnsiTheme="majorHAnsi"/>
          <w:sz w:val="21"/>
          <w:szCs w:val="21"/>
        </w:rPr>
        <w:t xml:space="preserve"> nascimento histórico de Jesus, nascido da Virgem Maria, em Belém. </w:t>
      </w:r>
      <w:r w:rsidR="0006467D">
        <w:rPr>
          <w:rFonts w:ascii="Aptos Display" w:hAnsi="Aptos Display"/>
          <w:sz w:val="21"/>
          <w:szCs w:val="21"/>
        </w:rPr>
        <w:t>Na</w:t>
      </w:r>
      <w:r w:rsidRPr="00945DB4">
        <w:rPr>
          <w:rFonts w:asciiTheme="majorHAnsi" w:hAnsiTheme="majorHAnsi"/>
          <w:sz w:val="21"/>
          <w:szCs w:val="21"/>
        </w:rPr>
        <w:t xml:space="preserve"> celebração dos santos mistérios, </w:t>
      </w:r>
      <w:r w:rsidR="0006467D">
        <w:rPr>
          <w:rFonts w:ascii="Aptos Display" w:hAnsi="Aptos Display"/>
          <w:sz w:val="21"/>
          <w:szCs w:val="21"/>
        </w:rPr>
        <w:t xml:space="preserve">esse acontecimento torna-se presente para nós e pede acolhimento </w:t>
      </w:r>
      <w:r w:rsidRPr="00945DB4">
        <w:rPr>
          <w:rFonts w:asciiTheme="majorHAnsi" w:hAnsiTheme="majorHAnsi"/>
          <w:sz w:val="21"/>
          <w:szCs w:val="21"/>
        </w:rPr>
        <w:t xml:space="preserve">na vida concreta de cada pessoa, dando nova forma à nossa </w:t>
      </w:r>
      <w:r w:rsidR="0006467D">
        <w:rPr>
          <w:rFonts w:ascii="Aptos Display" w:hAnsi="Aptos Display"/>
          <w:sz w:val="21"/>
          <w:szCs w:val="21"/>
        </w:rPr>
        <w:t>existência.</w:t>
      </w:r>
      <w:r w:rsidRPr="00945DB4">
        <w:rPr>
          <w:rFonts w:asciiTheme="majorHAnsi" w:hAnsiTheme="majorHAnsi"/>
          <w:sz w:val="21"/>
          <w:szCs w:val="21"/>
        </w:rPr>
        <w:t xml:space="preserve"> Se o nascimento de uma criança </w:t>
      </w:r>
      <w:r w:rsidR="0006467D">
        <w:rPr>
          <w:rFonts w:ascii="Aptos Display" w:hAnsi="Aptos Display"/>
          <w:sz w:val="21"/>
          <w:szCs w:val="21"/>
        </w:rPr>
        <w:t>transforma profundamente a vida da sua família, quanto mais o acolhimento de Cristo nos desafia a uma conversão que alcance a nossa casa, a nossa família e a comunidade cristã.</w:t>
      </w:r>
    </w:p>
    <w:p w14:paraId="17B25D34" w14:textId="46BB374A" w:rsidR="00240190" w:rsidRPr="008A2B3B" w:rsidRDefault="00E0351F">
      <w:pPr>
        <w:pStyle w:val="Ttulo2"/>
        <w:spacing w:after="0" w:line="360" w:lineRule="auto"/>
        <w:jc w:val="both"/>
        <w:rPr>
          <w:b/>
          <w:bCs/>
          <w:sz w:val="21"/>
          <w:szCs w:val="21"/>
        </w:rPr>
      </w:pPr>
      <w:bookmarkStart w:id="32" w:name="_Toc243413851"/>
      <w:r w:rsidRPr="008A2B3B">
        <w:rPr>
          <w:rFonts w:ascii="Aptos Display" w:hAnsi="Aptos Display" w:cstheme="minorBidi"/>
          <w:b/>
          <w:bCs/>
          <w:sz w:val="21"/>
          <w:szCs w:val="21"/>
        </w:rPr>
        <w:t>Tempo do Natal: o Menino cresce</w:t>
      </w:r>
      <w:bookmarkEnd w:id="27"/>
      <w:bookmarkEnd w:id="28"/>
      <w:bookmarkEnd w:id="29"/>
      <w:bookmarkEnd w:id="30"/>
      <w:bookmarkEnd w:id="31"/>
      <w:r w:rsidR="00103626">
        <w:rPr>
          <w:rFonts w:ascii="Aptos Display" w:hAnsi="Aptos Display" w:cstheme="minorBidi"/>
          <w:b/>
          <w:bCs/>
          <w:sz w:val="21"/>
          <w:szCs w:val="21"/>
        </w:rPr>
        <w:t xml:space="preserve"> em família</w:t>
      </w:r>
      <w:bookmarkEnd w:id="32"/>
      <w:r w:rsidR="00103626">
        <w:rPr>
          <w:rFonts w:ascii="Aptos Display" w:hAnsi="Aptos Display" w:cstheme="minorBidi"/>
          <w:b/>
          <w:bCs/>
          <w:sz w:val="21"/>
          <w:szCs w:val="21"/>
        </w:rPr>
        <w:t xml:space="preserve"> </w:t>
      </w:r>
    </w:p>
    <w:p w14:paraId="2338B90A" w14:textId="77777777" w:rsidR="002F685A" w:rsidRPr="00945DB4" w:rsidRDefault="002F685A" w:rsidP="00945DB4">
      <w:pPr>
        <w:spacing w:after="0" w:line="360" w:lineRule="auto"/>
        <w:jc w:val="both"/>
        <w:rPr>
          <w:rFonts w:asciiTheme="majorHAnsi" w:hAnsiTheme="majorHAnsi"/>
          <w:sz w:val="21"/>
          <w:szCs w:val="21"/>
        </w:rPr>
      </w:pPr>
    </w:p>
    <w:p w14:paraId="0763B0EB" w14:textId="58C843EE" w:rsidR="008A2B3B" w:rsidRDefault="008A2B3B">
      <w:pPr>
        <w:spacing w:after="0" w:line="360" w:lineRule="auto"/>
        <w:jc w:val="both"/>
        <w:rPr>
          <w:lang w:eastAsia="pt-PT"/>
        </w:rPr>
      </w:pPr>
      <w:r>
        <w:rPr>
          <w:rFonts w:ascii="Aptos Display" w:hAnsi="Aptos Display"/>
          <w:sz w:val="21"/>
          <w:szCs w:val="21"/>
        </w:rPr>
        <w:t>Depois do nascimento, o mistério não fica concluído</w:t>
      </w:r>
      <w:r w:rsidR="00A20CA5">
        <w:rPr>
          <w:rFonts w:ascii="Aptos Display" w:hAnsi="Aptos Display"/>
          <w:sz w:val="21"/>
          <w:szCs w:val="21"/>
        </w:rPr>
        <w:t>. Dizem os evangelhos da infância, que o Menino</w:t>
      </w:r>
      <w:r w:rsidR="00103626">
        <w:rPr>
          <w:rFonts w:ascii="Aptos Display" w:hAnsi="Aptos Display"/>
          <w:sz w:val="21"/>
          <w:szCs w:val="21"/>
        </w:rPr>
        <w:t>, no contexto da família d Nazaré,</w:t>
      </w:r>
      <w:r w:rsidR="00A20CA5">
        <w:rPr>
          <w:rFonts w:ascii="Aptos Display" w:hAnsi="Aptos Display"/>
          <w:sz w:val="21"/>
          <w:szCs w:val="21"/>
        </w:rPr>
        <w:t xml:space="preserve"> crescia, tornava-se robusto e enchia-se de sabedoria</w:t>
      </w:r>
      <w:r>
        <w:rPr>
          <w:rFonts w:ascii="Aptos Display" w:hAnsi="Aptos Display"/>
          <w:sz w:val="21"/>
          <w:szCs w:val="21"/>
        </w:rPr>
        <w:t>. Também em nós, Cristo não nasce plenamente formado de uma só vez; precisa de crescer no silêncio, na oração, na vida familiar, na fidelidade aos pequenos gestos e na aprendizagem paciente do amor</w:t>
      </w:r>
      <w:r w:rsidR="00A20CA5">
        <w:rPr>
          <w:rFonts w:ascii="Aptos Display" w:hAnsi="Aptos Display"/>
          <w:sz w:val="21"/>
          <w:szCs w:val="21"/>
        </w:rPr>
        <w:t>, «até que cheguemos à medida completa da plenitude de Cristo» (</w:t>
      </w:r>
      <w:proofErr w:type="spellStart"/>
      <w:r w:rsidR="00A20CA5">
        <w:rPr>
          <w:rFonts w:ascii="Aptos Display" w:hAnsi="Aptos Display"/>
          <w:sz w:val="21"/>
          <w:szCs w:val="21"/>
        </w:rPr>
        <w:t>Ef</w:t>
      </w:r>
      <w:proofErr w:type="spellEnd"/>
      <w:r w:rsidR="00A20CA5">
        <w:rPr>
          <w:rFonts w:ascii="Aptos Display" w:hAnsi="Aptos Display"/>
          <w:sz w:val="21"/>
          <w:szCs w:val="21"/>
        </w:rPr>
        <w:t xml:space="preserve"> 4,13).</w:t>
      </w:r>
      <w:r>
        <w:rPr>
          <w:rFonts w:ascii="Aptos Display" w:hAnsi="Aptos Display"/>
          <w:sz w:val="21"/>
          <w:szCs w:val="21"/>
        </w:rPr>
        <w:t xml:space="preserve"> A vida cristã torna-se, assim, um processo de amadurecimento, no qual acolhemos Cristo nascido em nós e deixamos que Ele ganhe espaço, forma e consistência na nossa maneira de pensar, de decidir, de servir e de viver</w:t>
      </w:r>
      <w:r w:rsidR="00C355FD">
        <w:rPr>
          <w:rFonts w:ascii="Aptos Display" w:hAnsi="Aptos Display"/>
          <w:sz w:val="21"/>
          <w:szCs w:val="21"/>
        </w:rPr>
        <w:t xml:space="preserve"> em comunidade.</w:t>
      </w:r>
    </w:p>
    <w:p w14:paraId="64A8C394" w14:textId="77777777" w:rsidR="00945DB4" w:rsidRPr="00945DB4" w:rsidRDefault="00945DB4" w:rsidP="00945DB4">
      <w:pPr>
        <w:spacing w:after="0" w:line="360" w:lineRule="auto"/>
        <w:jc w:val="both"/>
        <w:rPr>
          <w:rFonts w:asciiTheme="majorHAnsi" w:hAnsiTheme="majorHAnsi"/>
          <w:b/>
          <w:bCs/>
          <w:sz w:val="21"/>
          <w:szCs w:val="21"/>
        </w:rPr>
      </w:pPr>
    </w:p>
    <w:p w14:paraId="0BD79EE8" w14:textId="77777777" w:rsidR="00240190" w:rsidRPr="00945DB4" w:rsidRDefault="00000000">
      <w:pPr>
        <w:pStyle w:val="Ttulo2"/>
        <w:spacing w:after="0" w:line="360" w:lineRule="auto"/>
        <w:jc w:val="both"/>
        <w:rPr>
          <w:sz w:val="21"/>
          <w:szCs w:val="21"/>
        </w:rPr>
      </w:pPr>
      <w:bookmarkStart w:id="33" w:name="_Toc237868935"/>
      <w:bookmarkStart w:id="34" w:name="_Toc237871063"/>
      <w:bookmarkStart w:id="35" w:name="_Toc237874877"/>
      <w:bookmarkStart w:id="36" w:name="_Toc237874954"/>
      <w:bookmarkStart w:id="37" w:name="_Toc237875247"/>
      <w:bookmarkStart w:id="38" w:name="_Toc243413852"/>
      <w:r w:rsidRPr="00945DB4">
        <w:rPr>
          <w:b/>
          <w:bCs/>
          <w:sz w:val="21"/>
          <w:szCs w:val="21"/>
        </w:rPr>
        <w:t>Epifania dos Magos e do Batismo do Senhor: Cristo manifesta-se.</w:t>
      </w:r>
      <w:bookmarkEnd w:id="33"/>
      <w:bookmarkEnd w:id="34"/>
      <w:bookmarkEnd w:id="35"/>
      <w:bookmarkEnd w:id="36"/>
      <w:bookmarkEnd w:id="37"/>
      <w:bookmarkEnd w:id="38"/>
    </w:p>
    <w:p w14:paraId="3F7385C4" w14:textId="77777777" w:rsidR="00411CC6" w:rsidRPr="00945DB4" w:rsidRDefault="00411CC6" w:rsidP="00945DB4">
      <w:pPr>
        <w:spacing w:after="0" w:line="360" w:lineRule="auto"/>
        <w:jc w:val="both"/>
        <w:rPr>
          <w:rFonts w:asciiTheme="majorHAnsi" w:hAnsiTheme="majorHAnsi"/>
          <w:sz w:val="21"/>
          <w:szCs w:val="21"/>
        </w:rPr>
      </w:pPr>
    </w:p>
    <w:p w14:paraId="539B8521" w14:textId="243809F8" w:rsidR="00B65E17" w:rsidRPr="00103626" w:rsidRDefault="00000000" w:rsidP="00103626">
      <w:pPr>
        <w:spacing w:after="0" w:line="360" w:lineRule="auto"/>
        <w:jc w:val="both"/>
        <w:rPr>
          <w:rFonts w:asciiTheme="majorHAnsi" w:hAnsiTheme="majorHAnsi"/>
          <w:sz w:val="21"/>
          <w:szCs w:val="21"/>
        </w:rPr>
      </w:pPr>
      <w:bookmarkStart w:id="39" w:name="_Toc237868848"/>
      <w:bookmarkStart w:id="40" w:name="_Toc237871064"/>
      <w:bookmarkStart w:id="41" w:name="_Toc237874878"/>
      <w:bookmarkStart w:id="42" w:name="_Toc237874955"/>
      <w:bookmarkStart w:id="43" w:name="_Toc237875248"/>
      <w:r w:rsidRPr="00945DB4">
        <w:rPr>
          <w:rFonts w:asciiTheme="majorHAnsi" w:hAnsiTheme="majorHAnsi"/>
          <w:sz w:val="21"/>
          <w:szCs w:val="21"/>
        </w:rPr>
        <w:t xml:space="preserve">Na </w:t>
      </w:r>
      <w:r w:rsidR="00CF2A41">
        <w:rPr>
          <w:rFonts w:ascii="Aptos Display" w:hAnsi="Aptos Display"/>
          <w:sz w:val="21"/>
          <w:szCs w:val="21"/>
        </w:rPr>
        <w:t>Epifania</w:t>
      </w:r>
      <w:r w:rsidRPr="00945DB4">
        <w:rPr>
          <w:rFonts w:asciiTheme="majorHAnsi" w:hAnsiTheme="majorHAnsi"/>
          <w:sz w:val="21"/>
          <w:szCs w:val="21"/>
        </w:rPr>
        <w:t xml:space="preserve">, celebramos a manifestação de Cristo como Luz das Nações e Salvador de todos os </w:t>
      </w:r>
      <w:r w:rsidR="00CF2A41">
        <w:rPr>
          <w:rFonts w:ascii="Aptos Display" w:hAnsi="Aptos Display"/>
          <w:sz w:val="21"/>
          <w:szCs w:val="21"/>
        </w:rPr>
        <w:t>povos;</w:t>
      </w:r>
      <w:r w:rsidRPr="00945DB4">
        <w:rPr>
          <w:rFonts w:asciiTheme="majorHAnsi" w:hAnsiTheme="majorHAnsi"/>
          <w:sz w:val="21"/>
          <w:szCs w:val="21"/>
        </w:rPr>
        <w:t xml:space="preserve"> a </w:t>
      </w:r>
      <w:r w:rsidR="00CF2A41">
        <w:rPr>
          <w:rFonts w:ascii="Aptos Display" w:hAnsi="Aptos Display"/>
          <w:sz w:val="21"/>
          <w:szCs w:val="21"/>
        </w:rPr>
        <w:t>fé</w:t>
      </w:r>
      <w:r>
        <w:rPr>
          <w:rFonts w:asciiTheme="majorHAnsi" w:hAnsiTheme="majorHAnsi"/>
          <w:sz w:val="21"/>
          <w:szCs w:val="21"/>
        </w:rPr>
        <w:t xml:space="preserve"> que </w:t>
      </w:r>
      <w:r w:rsidR="00CF2A41">
        <w:rPr>
          <w:rFonts w:ascii="Aptos Display" w:hAnsi="Aptos Display"/>
          <w:sz w:val="21"/>
          <w:szCs w:val="21"/>
        </w:rPr>
        <w:t>O acolheu é chamada a torná-Lo visível pelo testemunho e pela abertura universal. No Batismo do Senhor, a voz do Pai revela Jesus como o Filho muito amado e inaugura publicamente a sua missão. Também nós recebemos no Batismo a identidade filial e o envio missionário. O</w:t>
      </w:r>
      <w:r w:rsidRPr="00945DB4">
        <w:rPr>
          <w:rFonts w:asciiTheme="majorHAnsi" w:hAnsiTheme="majorHAnsi"/>
          <w:sz w:val="21"/>
          <w:szCs w:val="21"/>
        </w:rPr>
        <w:t xml:space="preserve"> Tempo Comum que se </w:t>
      </w:r>
      <w:r w:rsidR="00CF2A41">
        <w:rPr>
          <w:rFonts w:ascii="Aptos Display" w:hAnsi="Aptos Display"/>
          <w:sz w:val="21"/>
          <w:szCs w:val="21"/>
        </w:rPr>
        <w:t xml:space="preserve">segue torna-se, assim, ocasião para </w:t>
      </w:r>
      <w:r w:rsidRPr="00945DB4">
        <w:rPr>
          <w:rFonts w:asciiTheme="majorHAnsi" w:hAnsiTheme="majorHAnsi"/>
          <w:sz w:val="21"/>
          <w:szCs w:val="21"/>
        </w:rPr>
        <w:t xml:space="preserve">consolidar </w:t>
      </w:r>
      <w:r w:rsidR="00CF2A41">
        <w:rPr>
          <w:rFonts w:ascii="Aptos Display" w:hAnsi="Aptos Display"/>
          <w:sz w:val="21"/>
          <w:szCs w:val="21"/>
        </w:rPr>
        <w:t>a</w:t>
      </w:r>
      <w:r w:rsidRPr="00945DB4">
        <w:rPr>
          <w:rFonts w:asciiTheme="majorHAnsi" w:hAnsiTheme="majorHAnsi"/>
          <w:sz w:val="21"/>
          <w:szCs w:val="21"/>
        </w:rPr>
        <w:t xml:space="preserve"> formação de Cristo em nós</w:t>
      </w:r>
      <w:r w:rsidR="00CF2A41">
        <w:rPr>
          <w:rFonts w:ascii="Aptos Display" w:hAnsi="Aptos Display"/>
          <w:sz w:val="21"/>
          <w:szCs w:val="21"/>
        </w:rPr>
        <w:t xml:space="preserve"> e para fazermos frutificar os dons recebidos: «</w:t>
      </w:r>
      <w:r w:rsidRPr="00103626">
        <w:rPr>
          <w:rFonts w:asciiTheme="majorHAnsi" w:hAnsiTheme="majorHAnsi"/>
          <w:i/>
          <w:iCs/>
          <w:sz w:val="21"/>
          <w:szCs w:val="21"/>
        </w:rPr>
        <w:t>A formação em estilo sinodal da Igreja promoverá a consciência de que os dons recebidos no Batismo são talentos a fazer frutificar para o bem de todos. Não podem ser escondidos ou permanecer inoperantes</w:t>
      </w:r>
      <w:r w:rsidR="00CF2A41">
        <w:rPr>
          <w:rFonts w:ascii="Aptos Display" w:hAnsi="Aptos Display"/>
          <w:sz w:val="21"/>
          <w:szCs w:val="21"/>
        </w:rPr>
        <w:t>»</w:t>
      </w:r>
      <w:r>
        <w:rPr>
          <w:rFonts w:asciiTheme="majorHAnsi" w:hAnsiTheme="majorHAnsi"/>
          <w:sz w:val="21"/>
          <w:szCs w:val="21"/>
        </w:rPr>
        <w:t xml:space="preserve"> (DF, n.º 141).</w:t>
      </w:r>
    </w:p>
    <w:p w14:paraId="589829B1" w14:textId="77777777" w:rsidR="00240190" w:rsidRPr="00CE3BAE" w:rsidRDefault="00000000" w:rsidP="002C5213">
      <w:pPr>
        <w:pStyle w:val="Ttulo1"/>
        <w:rPr>
          <w:b/>
          <w:bCs/>
          <w:sz w:val="36"/>
          <w:szCs w:val="36"/>
        </w:rPr>
      </w:pPr>
      <w:bookmarkStart w:id="44" w:name="_Toc243413853"/>
      <w:r w:rsidRPr="00CE3BAE">
        <w:rPr>
          <w:b/>
          <w:bCs/>
          <w:sz w:val="36"/>
          <w:szCs w:val="36"/>
        </w:rPr>
        <w:t>2. A caminhada passo a passo</w:t>
      </w:r>
      <w:bookmarkEnd w:id="39"/>
      <w:r w:rsidRPr="00CE3BAE">
        <w:rPr>
          <w:b/>
          <w:bCs/>
          <w:sz w:val="36"/>
          <w:szCs w:val="36"/>
        </w:rPr>
        <w:t xml:space="preserve">: algumas ideias </w:t>
      </w:r>
      <w:bookmarkEnd w:id="40"/>
      <w:r w:rsidRPr="00CE3BAE">
        <w:rPr>
          <w:b/>
          <w:bCs/>
          <w:sz w:val="36"/>
          <w:szCs w:val="36"/>
        </w:rPr>
        <w:t>inspiradoras</w:t>
      </w:r>
      <w:bookmarkEnd w:id="41"/>
      <w:bookmarkEnd w:id="42"/>
      <w:bookmarkEnd w:id="43"/>
      <w:bookmarkEnd w:id="44"/>
    </w:p>
    <w:p w14:paraId="4C005B98" w14:textId="77777777" w:rsidR="004B22B2" w:rsidRDefault="004B22B2" w:rsidP="004B22B2">
      <w:pPr>
        <w:rPr>
          <w:lang w:eastAsia="pt-PT"/>
        </w:rPr>
      </w:pPr>
    </w:p>
    <w:p w14:paraId="2D6B1A7B" w14:textId="0F602C3A" w:rsidR="004B22B2" w:rsidRPr="004B22B2" w:rsidRDefault="004B22B2" w:rsidP="004B22B2">
      <w:pPr>
        <w:spacing w:after="0" w:line="360" w:lineRule="auto"/>
        <w:jc w:val="both"/>
        <w:rPr>
          <w:sz w:val="21"/>
          <w:szCs w:val="21"/>
          <w:lang w:eastAsia="pt-PT"/>
        </w:rPr>
      </w:pPr>
      <w:r w:rsidRPr="004B22B2">
        <w:rPr>
          <w:sz w:val="21"/>
          <w:szCs w:val="21"/>
          <w:lang w:eastAsia="pt-PT"/>
        </w:rPr>
        <w:t>Ao longo deste itinerário, acompanhamos Cristo que vem ao nosso encontro, nasce, cresce e se manifesta. Em cada celebração, a Palavra de Deus dirige-nos um apelo concreto, para que Cristo tome forma na nossa vida pessoal e comunitária e nos transforme numa Igreja mais disponível, fraterna, sinodal e missionária.</w:t>
      </w:r>
      <w:r w:rsidR="00103626">
        <w:rPr>
          <w:sz w:val="21"/>
          <w:szCs w:val="21"/>
          <w:lang w:eastAsia="pt-PT"/>
        </w:rPr>
        <w:t xml:space="preserve"> Partilhamos algumas ideias inspiradoras para a pregação e para a dinâmica pastoral: </w:t>
      </w:r>
    </w:p>
    <w:p w14:paraId="3C75C25D" w14:textId="77777777" w:rsidR="004B22B2" w:rsidRDefault="004B22B2" w:rsidP="004B22B2">
      <w:pPr>
        <w:spacing w:after="0" w:line="360" w:lineRule="auto"/>
        <w:jc w:val="both"/>
        <w:rPr>
          <w:sz w:val="21"/>
          <w:szCs w:val="21"/>
          <w:lang w:eastAsia="pt-PT"/>
        </w:rPr>
      </w:pPr>
    </w:p>
    <w:p w14:paraId="6E2236B3" w14:textId="77777777" w:rsidR="00CE3BAE" w:rsidRDefault="00CE3BAE" w:rsidP="004B22B2">
      <w:pPr>
        <w:spacing w:after="0" w:line="360" w:lineRule="auto"/>
        <w:jc w:val="both"/>
        <w:rPr>
          <w:sz w:val="21"/>
          <w:szCs w:val="21"/>
          <w:lang w:eastAsia="pt-PT"/>
        </w:rPr>
      </w:pPr>
    </w:p>
    <w:p w14:paraId="652CA687" w14:textId="77777777" w:rsidR="00CE3BAE" w:rsidRDefault="00CE3BAE" w:rsidP="004B22B2">
      <w:pPr>
        <w:spacing w:after="0" w:line="360" w:lineRule="auto"/>
        <w:jc w:val="both"/>
        <w:rPr>
          <w:sz w:val="21"/>
          <w:szCs w:val="21"/>
          <w:lang w:eastAsia="pt-PT"/>
        </w:rPr>
      </w:pPr>
    </w:p>
    <w:p w14:paraId="00E39A3C" w14:textId="0969A23F" w:rsidR="004B22B2" w:rsidRPr="001A52D7" w:rsidRDefault="004B22B2" w:rsidP="001A52D7">
      <w:pPr>
        <w:pStyle w:val="Ttulo2"/>
        <w:rPr>
          <w:b/>
          <w:bCs/>
          <w:sz w:val="22"/>
          <w:szCs w:val="22"/>
          <w:lang w:eastAsia="pt-PT"/>
        </w:rPr>
      </w:pPr>
      <w:bookmarkStart w:id="45" w:name="_Toc243413854"/>
      <w:r w:rsidRPr="001A52D7">
        <w:rPr>
          <w:b/>
          <w:bCs/>
          <w:sz w:val="22"/>
          <w:szCs w:val="22"/>
          <w:lang w:eastAsia="pt-PT"/>
        </w:rPr>
        <w:lastRenderedPageBreak/>
        <w:t xml:space="preserve">I Domingo do Advento </w:t>
      </w:r>
      <w:r w:rsidR="00103626" w:rsidRPr="001A52D7">
        <w:rPr>
          <w:b/>
          <w:bCs/>
          <w:sz w:val="22"/>
          <w:szCs w:val="22"/>
          <w:lang w:eastAsia="pt-PT"/>
        </w:rPr>
        <w:t xml:space="preserve">B </w:t>
      </w:r>
      <w:r w:rsidRPr="001A52D7">
        <w:rPr>
          <w:b/>
          <w:bCs/>
          <w:sz w:val="22"/>
          <w:szCs w:val="22"/>
          <w:lang w:eastAsia="pt-PT"/>
        </w:rPr>
        <w:t>— DESPERTAI</w:t>
      </w:r>
      <w:bookmarkEnd w:id="45"/>
    </w:p>
    <w:p w14:paraId="52007648" w14:textId="77777777" w:rsidR="004B22B2" w:rsidRDefault="004B22B2" w:rsidP="004B22B2">
      <w:pPr>
        <w:spacing w:after="0" w:line="360" w:lineRule="auto"/>
        <w:jc w:val="both"/>
        <w:rPr>
          <w:sz w:val="21"/>
          <w:szCs w:val="21"/>
          <w:lang w:eastAsia="pt-PT"/>
        </w:rPr>
      </w:pPr>
    </w:p>
    <w:p w14:paraId="36A09018" w14:textId="5FD38E21" w:rsidR="004B22B2" w:rsidRPr="004B22B2" w:rsidRDefault="004B22B2" w:rsidP="004B22B2">
      <w:pPr>
        <w:spacing w:after="0" w:line="360" w:lineRule="auto"/>
        <w:jc w:val="both"/>
        <w:rPr>
          <w:sz w:val="21"/>
          <w:szCs w:val="21"/>
          <w:lang w:eastAsia="pt-PT"/>
        </w:rPr>
      </w:pPr>
      <w:r w:rsidRPr="004B22B2">
        <w:rPr>
          <w:b/>
          <w:bCs/>
          <w:sz w:val="21"/>
          <w:szCs w:val="21"/>
          <w:lang w:eastAsia="pt-PT"/>
        </w:rPr>
        <w:t>Despertar o desejo de Cristo.</w:t>
      </w:r>
      <w:r w:rsidRPr="004B22B2">
        <w:rPr>
          <w:sz w:val="21"/>
          <w:szCs w:val="21"/>
          <w:lang w:eastAsia="pt-PT"/>
        </w:rPr>
        <w:t xml:space="preserve"> O Advento começa com um apelo à vigilância: despertai da indiferença, das rotinas e das preocupações que ocupam o coração. Cristo começa a formar-se em nós quando cresce o desejo da sua vinda e libertamos espaço para a esperança, para Deus e para os outros.</w:t>
      </w:r>
    </w:p>
    <w:p w14:paraId="49E89B75" w14:textId="77777777" w:rsidR="004B22B2" w:rsidRDefault="004B22B2" w:rsidP="004B22B2">
      <w:pPr>
        <w:spacing w:after="0" w:line="360" w:lineRule="auto"/>
        <w:jc w:val="both"/>
        <w:rPr>
          <w:sz w:val="21"/>
          <w:szCs w:val="21"/>
          <w:lang w:eastAsia="pt-PT"/>
        </w:rPr>
      </w:pPr>
    </w:p>
    <w:p w14:paraId="6F22CF89" w14:textId="731FA215" w:rsidR="007E62DA" w:rsidRDefault="004B22B2" w:rsidP="004B22B2">
      <w:pPr>
        <w:spacing w:after="0" w:line="360" w:lineRule="auto"/>
        <w:jc w:val="both"/>
        <w:rPr>
          <w:sz w:val="21"/>
          <w:szCs w:val="21"/>
          <w:lang w:eastAsia="pt-PT"/>
        </w:rPr>
      </w:pPr>
      <w:r w:rsidRPr="004B22B2">
        <w:rPr>
          <w:b/>
          <w:bCs/>
          <w:sz w:val="21"/>
          <w:szCs w:val="21"/>
          <w:lang w:eastAsia="pt-PT"/>
        </w:rPr>
        <w:t>Para refletir:</w:t>
      </w:r>
      <w:r w:rsidRPr="004B22B2">
        <w:rPr>
          <w:sz w:val="21"/>
          <w:szCs w:val="21"/>
          <w:lang w:eastAsia="pt-PT"/>
        </w:rPr>
        <w:t xml:space="preserve"> Que espaços precisamos de libertar para que Cristo encontre o seu lugar na nossa vida e na </w:t>
      </w:r>
      <w:r w:rsidR="007E62DA">
        <w:rPr>
          <w:sz w:val="21"/>
          <w:szCs w:val="21"/>
          <w:lang w:eastAsia="pt-PT"/>
        </w:rPr>
        <w:t xml:space="preserve">vida da </w:t>
      </w:r>
      <w:r w:rsidRPr="004B22B2">
        <w:rPr>
          <w:sz w:val="21"/>
          <w:szCs w:val="21"/>
          <w:lang w:eastAsia="pt-PT"/>
        </w:rPr>
        <w:t xml:space="preserve">nossa </w:t>
      </w:r>
      <w:r w:rsidR="007E62DA">
        <w:rPr>
          <w:sz w:val="21"/>
          <w:szCs w:val="21"/>
          <w:lang w:eastAsia="pt-PT"/>
        </w:rPr>
        <w:t xml:space="preserve">família e da nossa </w:t>
      </w:r>
      <w:r w:rsidRPr="004B22B2">
        <w:rPr>
          <w:sz w:val="21"/>
          <w:szCs w:val="21"/>
          <w:lang w:eastAsia="pt-PT"/>
        </w:rPr>
        <w:t>comunidade?</w:t>
      </w:r>
    </w:p>
    <w:p w14:paraId="70C1EE17" w14:textId="77777777" w:rsidR="00CF2A41" w:rsidRDefault="00CF2A41" w:rsidP="004B22B2">
      <w:pPr>
        <w:spacing w:after="0" w:line="360" w:lineRule="auto"/>
        <w:jc w:val="both"/>
        <w:rPr>
          <w:sz w:val="21"/>
          <w:szCs w:val="21"/>
          <w:lang w:eastAsia="pt-PT"/>
        </w:rPr>
      </w:pPr>
    </w:p>
    <w:p w14:paraId="3B4F944A" w14:textId="793ED082" w:rsidR="004B22B2" w:rsidRPr="001A52D7" w:rsidRDefault="004B22B2" w:rsidP="001A52D7">
      <w:pPr>
        <w:pStyle w:val="Ttulo2"/>
        <w:rPr>
          <w:b/>
          <w:bCs/>
          <w:sz w:val="22"/>
          <w:szCs w:val="22"/>
          <w:lang w:eastAsia="pt-PT"/>
        </w:rPr>
      </w:pPr>
      <w:bookmarkStart w:id="46" w:name="_Toc243413855"/>
      <w:r w:rsidRPr="001A52D7">
        <w:rPr>
          <w:b/>
          <w:bCs/>
          <w:sz w:val="22"/>
          <w:szCs w:val="22"/>
          <w:lang w:eastAsia="pt-PT"/>
        </w:rPr>
        <w:t xml:space="preserve">II Domingo do Advento </w:t>
      </w:r>
      <w:r w:rsidR="00103626" w:rsidRPr="001A52D7">
        <w:rPr>
          <w:b/>
          <w:bCs/>
          <w:sz w:val="22"/>
          <w:szCs w:val="22"/>
          <w:lang w:eastAsia="pt-PT"/>
        </w:rPr>
        <w:t xml:space="preserve">B </w:t>
      </w:r>
      <w:r w:rsidRPr="001A52D7">
        <w:rPr>
          <w:b/>
          <w:bCs/>
          <w:sz w:val="22"/>
          <w:szCs w:val="22"/>
          <w:lang w:eastAsia="pt-PT"/>
        </w:rPr>
        <w:t>— PREPARAI</w:t>
      </w:r>
      <w:bookmarkEnd w:id="46"/>
    </w:p>
    <w:p w14:paraId="5F97E4F1" w14:textId="77777777" w:rsidR="004B22B2" w:rsidRDefault="004B22B2" w:rsidP="004B22B2">
      <w:pPr>
        <w:spacing w:after="0" w:line="360" w:lineRule="auto"/>
        <w:jc w:val="both"/>
        <w:rPr>
          <w:sz w:val="21"/>
          <w:szCs w:val="21"/>
          <w:lang w:eastAsia="pt-PT"/>
        </w:rPr>
      </w:pPr>
    </w:p>
    <w:p w14:paraId="76F8B445" w14:textId="7BA0B6F6" w:rsidR="004B22B2" w:rsidRPr="004B22B2" w:rsidRDefault="004B22B2" w:rsidP="004B22B2">
      <w:pPr>
        <w:spacing w:after="0" w:line="360" w:lineRule="auto"/>
        <w:jc w:val="both"/>
        <w:rPr>
          <w:sz w:val="21"/>
          <w:szCs w:val="21"/>
          <w:lang w:eastAsia="pt-PT"/>
        </w:rPr>
      </w:pPr>
      <w:r w:rsidRPr="004B22B2">
        <w:rPr>
          <w:b/>
          <w:bCs/>
          <w:sz w:val="21"/>
          <w:szCs w:val="21"/>
          <w:lang w:eastAsia="pt-PT"/>
        </w:rPr>
        <w:t>Preparar espaço para Cristo.</w:t>
      </w:r>
      <w:r w:rsidRPr="004B22B2">
        <w:rPr>
          <w:sz w:val="21"/>
          <w:szCs w:val="21"/>
          <w:lang w:eastAsia="pt-PT"/>
        </w:rPr>
        <w:t xml:space="preserve"> João Batista convida-nos a remover os obstáculos e a abrir o caminho do Senhor. Preparai o coração e a comunidade, revendo atitudes, rotinas e práticas que impedem Cristo de nascer e de crescer entre nós. Converter-se é deixar que Ele ocupe o lugar tantas vezes preenchido pelo nosso «eu».</w:t>
      </w:r>
    </w:p>
    <w:p w14:paraId="1ED6CDD7" w14:textId="77777777" w:rsidR="004B22B2" w:rsidRDefault="004B22B2" w:rsidP="004B22B2">
      <w:pPr>
        <w:spacing w:after="0" w:line="360" w:lineRule="auto"/>
        <w:jc w:val="both"/>
        <w:rPr>
          <w:sz w:val="21"/>
          <w:szCs w:val="21"/>
          <w:lang w:eastAsia="pt-PT"/>
        </w:rPr>
      </w:pPr>
    </w:p>
    <w:p w14:paraId="3E28AFA8" w14:textId="0492C79A" w:rsidR="004B22B2" w:rsidRPr="004B22B2" w:rsidRDefault="004B22B2" w:rsidP="004B22B2">
      <w:pPr>
        <w:spacing w:after="0" w:line="360" w:lineRule="auto"/>
        <w:jc w:val="both"/>
        <w:rPr>
          <w:sz w:val="21"/>
          <w:szCs w:val="21"/>
          <w:lang w:eastAsia="pt-PT"/>
        </w:rPr>
      </w:pPr>
      <w:r w:rsidRPr="004B22B2">
        <w:rPr>
          <w:b/>
          <w:bCs/>
          <w:sz w:val="21"/>
          <w:szCs w:val="21"/>
          <w:lang w:eastAsia="pt-PT"/>
        </w:rPr>
        <w:t>Para refletir:</w:t>
      </w:r>
      <w:r w:rsidRPr="004B22B2">
        <w:rPr>
          <w:sz w:val="21"/>
          <w:szCs w:val="21"/>
          <w:lang w:eastAsia="pt-PT"/>
        </w:rPr>
        <w:t xml:space="preserve"> O que precisamos de remover ou reformar para que Cristo encontre mais espaço </w:t>
      </w:r>
      <w:r w:rsidR="007E62DA">
        <w:rPr>
          <w:sz w:val="21"/>
          <w:szCs w:val="21"/>
          <w:lang w:eastAsia="pt-PT"/>
        </w:rPr>
        <w:t xml:space="preserve">em nós e </w:t>
      </w:r>
      <w:r w:rsidRPr="004B22B2">
        <w:rPr>
          <w:sz w:val="21"/>
          <w:szCs w:val="21"/>
          <w:lang w:eastAsia="pt-PT"/>
        </w:rPr>
        <w:t>entre nós</w:t>
      </w:r>
      <w:r w:rsidR="007E62DA">
        <w:rPr>
          <w:sz w:val="21"/>
          <w:szCs w:val="21"/>
          <w:lang w:eastAsia="pt-PT"/>
        </w:rPr>
        <w:t>, na nossa família e na nossa comunidade</w:t>
      </w:r>
      <w:r w:rsidRPr="004B22B2">
        <w:rPr>
          <w:sz w:val="21"/>
          <w:szCs w:val="21"/>
          <w:lang w:eastAsia="pt-PT"/>
        </w:rPr>
        <w:t>?</w:t>
      </w:r>
    </w:p>
    <w:p w14:paraId="0DC3D167" w14:textId="77777777" w:rsidR="004B22B2" w:rsidRDefault="004B22B2" w:rsidP="004B22B2">
      <w:pPr>
        <w:spacing w:after="0" w:line="360" w:lineRule="auto"/>
        <w:jc w:val="both"/>
        <w:rPr>
          <w:sz w:val="21"/>
          <w:szCs w:val="21"/>
          <w:lang w:eastAsia="pt-PT"/>
        </w:rPr>
      </w:pPr>
    </w:p>
    <w:p w14:paraId="39E78BC9" w14:textId="2C45021C" w:rsidR="004B22B2" w:rsidRPr="001A52D7" w:rsidRDefault="004B22B2" w:rsidP="001A52D7">
      <w:pPr>
        <w:pStyle w:val="Ttulo2"/>
        <w:rPr>
          <w:b/>
          <w:bCs/>
          <w:sz w:val="22"/>
          <w:szCs w:val="22"/>
          <w:lang w:eastAsia="pt-PT"/>
        </w:rPr>
      </w:pPr>
      <w:bookmarkStart w:id="47" w:name="_Toc243413856"/>
      <w:r w:rsidRPr="001A52D7">
        <w:rPr>
          <w:b/>
          <w:bCs/>
          <w:sz w:val="22"/>
          <w:szCs w:val="22"/>
          <w:lang w:eastAsia="pt-PT"/>
        </w:rPr>
        <w:t>Imaculada Conceição — DIZEI SIM</w:t>
      </w:r>
      <w:bookmarkEnd w:id="47"/>
    </w:p>
    <w:p w14:paraId="68642B1D" w14:textId="77777777" w:rsidR="004B22B2" w:rsidRDefault="004B22B2" w:rsidP="004B22B2">
      <w:pPr>
        <w:spacing w:after="0" w:line="360" w:lineRule="auto"/>
        <w:jc w:val="both"/>
        <w:rPr>
          <w:sz w:val="21"/>
          <w:szCs w:val="21"/>
          <w:lang w:eastAsia="pt-PT"/>
        </w:rPr>
      </w:pPr>
    </w:p>
    <w:p w14:paraId="02EA6A00" w14:textId="31A37FA2" w:rsidR="004B22B2" w:rsidRPr="004B22B2" w:rsidRDefault="004B22B2" w:rsidP="004B22B2">
      <w:pPr>
        <w:spacing w:after="0" w:line="360" w:lineRule="auto"/>
        <w:jc w:val="both"/>
        <w:rPr>
          <w:sz w:val="21"/>
          <w:szCs w:val="21"/>
          <w:lang w:eastAsia="pt-PT"/>
        </w:rPr>
      </w:pPr>
      <w:r w:rsidRPr="004B22B2">
        <w:rPr>
          <w:b/>
          <w:bCs/>
          <w:sz w:val="21"/>
          <w:szCs w:val="21"/>
          <w:lang w:eastAsia="pt-PT"/>
        </w:rPr>
        <w:t xml:space="preserve">Acolher Cristo com a disponibilidade de Maria. </w:t>
      </w:r>
      <w:r w:rsidRPr="004B22B2">
        <w:rPr>
          <w:sz w:val="21"/>
          <w:szCs w:val="21"/>
          <w:lang w:eastAsia="pt-PT"/>
        </w:rPr>
        <w:t>Maria escuta, acolhe e deixa Deus agir. Dizei «sim» à sua vontade, com um coração disponível para rezar, dialogar, discernir, decidir e agir. Cristo forma-se em nós à medida do espaço central que Lhe reservamos e da generosidade com que participamos na vida e na missão da comunidade.</w:t>
      </w:r>
    </w:p>
    <w:p w14:paraId="1DA18862" w14:textId="77777777" w:rsidR="004B22B2" w:rsidRDefault="004B22B2" w:rsidP="004B22B2">
      <w:pPr>
        <w:spacing w:after="0" w:line="360" w:lineRule="auto"/>
        <w:jc w:val="both"/>
        <w:rPr>
          <w:b/>
          <w:bCs/>
          <w:sz w:val="21"/>
          <w:szCs w:val="21"/>
          <w:lang w:eastAsia="pt-PT"/>
        </w:rPr>
      </w:pPr>
    </w:p>
    <w:p w14:paraId="75F13C84" w14:textId="298F0F05" w:rsidR="004B22B2" w:rsidRPr="004B22B2" w:rsidRDefault="004B22B2" w:rsidP="004B22B2">
      <w:pPr>
        <w:spacing w:after="0" w:line="360" w:lineRule="auto"/>
        <w:jc w:val="both"/>
        <w:rPr>
          <w:sz w:val="21"/>
          <w:szCs w:val="21"/>
          <w:lang w:eastAsia="pt-PT"/>
        </w:rPr>
      </w:pPr>
      <w:r w:rsidRPr="004B22B2">
        <w:rPr>
          <w:b/>
          <w:bCs/>
          <w:sz w:val="21"/>
          <w:szCs w:val="21"/>
          <w:lang w:eastAsia="pt-PT"/>
        </w:rPr>
        <w:t>Para refletir:</w:t>
      </w:r>
      <w:r w:rsidRPr="004B22B2">
        <w:rPr>
          <w:sz w:val="21"/>
          <w:szCs w:val="21"/>
          <w:lang w:eastAsia="pt-PT"/>
        </w:rPr>
        <w:t xml:space="preserve"> A que nos pede Deus que digamos «sim» neste momento</w:t>
      </w:r>
      <w:r w:rsidR="007E62DA">
        <w:rPr>
          <w:sz w:val="21"/>
          <w:szCs w:val="21"/>
          <w:lang w:eastAsia="pt-PT"/>
        </w:rPr>
        <w:t>, para que Cristo faça novas todas as coisas</w:t>
      </w:r>
      <w:r w:rsidRPr="004B22B2">
        <w:rPr>
          <w:sz w:val="21"/>
          <w:szCs w:val="21"/>
          <w:lang w:eastAsia="pt-PT"/>
        </w:rPr>
        <w:t>?</w:t>
      </w:r>
    </w:p>
    <w:p w14:paraId="7E5EB3B5" w14:textId="77777777" w:rsidR="004B22B2" w:rsidRDefault="004B22B2" w:rsidP="004B22B2">
      <w:pPr>
        <w:spacing w:after="0" w:line="360" w:lineRule="auto"/>
        <w:jc w:val="both"/>
        <w:rPr>
          <w:sz w:val="21"/>
          <w:szCs w:val="21"/>
          <w:lang w:eastAsia="pt-PT"/>
        </w:rPr>
      </w:pPr>
    </w:p>
    <w:p w14:paraId="42AB8ED7" w14:textId="6EA6A338" w:rsidR="004B22B2" w:rsidRPr="001A52D7" w:rsidRDefault="004B22B2" w:rsidP="001A52D7">
      <w:pPr>
        <w:pStyle w:val="Ttulo2"/>
        <w:rPr>
          <w:b/>
          <w:bCs/>
          <w:sz w:val="22"/>
          <w:szCs w:val="22"/>
          <w:lang w:eastAsia="pt-PT"/>
        </w:rPr>
      </w:pPr>
      <w:bookmarkStart w:id="48" w:name="_Toc243413857"/>
      <w:r w:rsidRPr="001A52D7">
        <w:rPr>
          <w:b/>
          <w:bCs/>
          <w:sz w:val="22"/>
          <w:szCs w:val="22"/>
          <w:lang w:eastAsia="pt-PT"/>
        </w:rPr>
        <w:t>III Domingo do Advento</w:t>
      </w:r>
      <w:r w:rsidR="009336E3" w:rsidRPr="001A52D7">
        <w:rPr>
          <w:b/>
          <w:bCs/>
          <w:sz w:val="22"/>
          <w:szCs w:val="22"/>
          <w:lang w:eastAsia="pt-PT"/>
        </w:rPr>
        <w:t xml:space="preserve"> B</w:t>
      </w:r>
      <w:r w:rsidRPr="001A52D7">
        <w:rPr>
          <w:b/>
          <w:bCs/>
          <w:sz w:val="22"/>
          <w:szCs w:val="22"/>
          <w:lang w:eastAsia="pt-PT"/>
        </w:rPr>
        <w:t xml:space="preserve"> — ALEGRAI-VOS</w:t>
      </w:r>
      <w:bookmarkEnd w:id="48"/>
    </w:p>
    <w:p w14:paraId="19F7D82C" w14:textId="77777777" w:rsidR="004B22B2" w:rsidRDefault="004B22B2" w:rsidP="004B22B2">
      <w:pPr>
        <w:spacing w:after="0" w:line="360" w:lineRule="auto"/>
        <w:jc w:val="both"/>
        <w:rPr>
          <w:sz w:val="21"/>
          <w:szCs w:val="21"/>
          <w:lang w:eastAsia="pt-PT"/>
        </w:rPr>
      </w:pPr>
    </w:p>
    <w:p w14:paraId="4A939476" w14:textId="1221138E" w:rsidR="004B22B2" w:rsidRPr="004B22B2" w:rsidRDefault="004B22B2" w:rsidP="004B22B2">
      <w:pPr>
        <w:spacing w:after="0" w:line="360" w:lineRule="auto"/>
        <w:jc w:val="both"/>
        <w:rPr>
          <w:sz w:val="21"/>
          <w:szCs w:val="21"/>
          <w:lang w:eastAsia="pt-PT"/>
        </w:rPr>
      </w:pPr>
      <w:r w:rsidRPr="004B22B2">
        <w:rPr>
          <w:b/>
          <w:bCs/>
          <w:sz w:val="21"/>
          <w:szCs w:val="21"/>
          <w:lang w:eastAsia="pt-PT"/>
        </w:rPr>
        <w:t>Reconhecer a presença de Cristo.</w:t>
      </w:r>
      <w:r w:rsidRPr="004B22B2">
        <w:rPr>
          <w:sz w:val="21"/>
          <w:szCs w:val="21"/>
          <w:lang w:eastAsia="pt-PT"/>
        </w:rPr>
        <w:t xml:space="preserve"> Alegrai-vos, porque o Senhor já está no meio de nós, mesmo quando a sua presença permanece discreta ou escondida pelas nossas ocupações e preocupações. A alegria cristã nasce de aprender a reconhecer os sinais da ação de Deus e de nos tornarmos portadores de esperança.</w:t>
      </w:r>
    </w:p>
    <w:p w14:paraId="4F2BFD53" w14:textId="77777777" w:rsidR="004B22B2" w:rsidRDefault="004B22B2" w:rsidP="004B22B2">
      <w:pPr>
        <w:spacing w:after="0" w:line="360" w:lineRule="auto"/>
        <w:jc w:val="both"/>
        <w:rPr>
          <w:b/>
          <w:bCs/>
          <w:sz w:val="21"/>
          <w:szCs w:val="21"/>
          <w:lang w:eastAsia="pt-PT"/>
        </w:rPr>
      </w:pPr>
    </w:p>
    <w:p w14:paraId="1AB36237" w14:textId="5521205C" w:rsidR="004B22B2" w:rsidRPr="004B22B2" w:rsidRDefault="004B22B2" w:rsidP="004B22B2">
      <w:pPr>
        <w:spacing w:after="0" w:line="360" w:lineRule="auto"/>
        <w:jc w:val="both"/>
        <w:rPr>
          <w:sz w:val="21"/>
          <w:szCs w:val="21"/>
          <w:lang w:eastAsia="pt-PT"/>
        </w:rPr>
      </w:pPr>
      <w:r w:rsidRPr="004B22B2">
        <w:rPr>
          <w:b/>
          <w:bCs/>
          <w:sz w:val="21"/>
          <w:szCs w:val="21"/>
          <w:lang w:eastAsia="pt-PT"/>
        </w:rPr>
        <w:t>Para refletir:</w:t>
      </w:r>
      <w:r w:rsidRPr="004B22B2">
        <w:rPr>
          <w:sz w:val="21"/>
          <w:szCs w:val="21"/>
          <w:lang w:eastAsia="pt-PT"/>
        </w:rPr>
        <w:t xml:space="preserve"> Onde reconhecemos hoje </w:t>
      </w:r>
      <w:r w:rsidR="007E62DA">
        <w:rPr>
          <w:sz w:val="21"/>
          <w:szCs w:val="21"/>
          <w:lang w:eastAsia="pt-PT"/>
        </w:rPr>
        <w:t>os sinais felizes d</w:t>
      </w:r>
      <w:r w:rsidRPr="004B22B2">
        <w:rPr>
          <w:sz w:val="21"/>
          <w:szCs w:val="21"/>
          <w:lang w:eastAsia="pt-PT"/>
        </w:rPr>
        <w:t>a presença de Cristo na nossa vida</w:t>
      </w:r>
      <w:r w:rsidR="007E62DA">
        <w:rPr>
          <w:sz w:val="21"/>
          <w:szCs w:val="21"/>
          <w:lang w:eastAsia="pt-PT"/>
        </w:rPr>
        <w:t xml:space="preserve">, na nossa família </w:t>
      </w:r>
      <w:r w:rsidRPr="004B22B2">
        <w:rPr>
          <w:sz w:val="21"/>
          <w:szCs w:val="21"/>
          <w:lang w:eastAsia="pt-PT"/>
        </w:rPr>
        <w:t>e na nossa comunidade?</w:t>
      </w:r>
      <w:r w:rsidR="007E62DA">
        <w:rPr>
          <w:sz w:val="21"/>
          <w:szCs w:val="21"/>
          <w:lang w:eastAsia="pt-PT"/>
        </w:rPr>
        <w:t xml:space="preserve"> Move-nos a alegria do Evangelho e a alegria de Evangelizar? </w:t>
      </w:r>
    </w:p>
    <w:p w14:paraId="58FC41DE" w14:textId="77777777" w:rsidR="004B22B2" w:rsidRDefault="004B22B2" w:rsidP="004B22B2">
      <w:pPr>
        <w:spacing w:after="0" w:line="360" w:lineRule="auto"/>
        <w:jc w:val="both"/>
        <w:rPr>
          <w:sz w:val="21"/>
          <w:szCs w:val="21"/>
          <w:lang w:eastAsia="pt-PT"/>
        </w:rPr>
      </w:pPr>
    </w:p>
    <w:p w14:paraId="6ECB884F" w14:textId="3B81CC7D" w:rsidR="004B22B2" w:rsidRPr="001A52D7" w:rsidRDefault="004B22B2" w:rsidP="001A52D7">
      <w:pPr>
        <w:pStyle w:val="Ttulo2"/>
        <w:rPr>
          <w:b/>
          <w:bCs/>
          <w:sz w:val="22"/>
          <w:szCs w:val="22"/>
          <w:lang w:eastAsia="pt-PT"/>
        </w:rPr>
      </w:pPr>
      <w:bookmarkStart w:id="49" w:name="_Toc243413858"/>
      <w:r w:rsidRPr="001A52D7">
        <w:rPr>
          <w:b/>
          <w:bCs/>
          <w:sz w:val="22"/>
          <w:szCs w:val="22"/>
          <w:lang w:eastAsia="pt-PT"/>
        </w:rPr>
        <w:lastRenderedPageBreak/>
        <w:t xml:space="preserve">IV Domingo do Advento </w:t>
      </w:r>
      <w:r w:rsidR="009336E3" w:rsidRPr="001A52D7">
        <w:rPr>
          <w:b/>
          <w:bCs/>
          <w:sz w:val="22"/>
          <w:szCs w:val="22"/>
          <w:lang w:eastAsia="pt-PT"/>
        </w:rPr>
        <w:t xml:space="preserve">B </w:t>
      </w:r>
      <w:r w:rsidRPr="001A52D7">
        <w:rPr>
          <w:b/>
          <w:bCs/>
          <w:sz w:val="22"/>
          <w:szCs w:val="22"/>
          <w:lang w:eastAsia="pt-PT"/>
        </w:rPr>
        <w:t>— ACOLHEI</w:t>
      </w:r>
      <w:bookmarkEnd w:id="49"/>
    </w:p>
    <w:p w14:paraId="6EB9410D" w14:textId="77777777" w:rsidR="004B22B2" w:rsidRDefault="004B22B2" w:rsidP="004B22B2">
      <w:pPr>
        <w:spacing w:after="0" w:line="360" w:lineRule="auto"/>
        <w:jc w:val="both"/>
        <w:rPr>
          <w:sz w:val="21"/>
          <w:szCs w:val="21"/>
          <w:lang w:eastAsia="pt-PT"/>
        </w:rPr>
      </w:pPr>
    </w:p>
    <w:p w14:paraId="11391E9C" w14:textId="58A1C1B6" w:rsidR="00B65E17" w:rsidRPr="004B22B2" w:rsidRDefault="00000000" w:rsidP="004B22B2">
      <w:pPr>
        <w:spacing w:after="0" w:line="360" w:lineRule="auto"/>
        <w:jc w:val="both"/>
        <w:rPr>
          <w:sz w:val="21"/>
          <w:szCs w:val="21"/>
          <w:lang w:eastAsia="pt-PT"/>
        </w:rPr>
      </w:pPr>
      <w:r w:rsidRPr="000A5CAE">
        <w:rPr>
          <w:b/>
          <w:sz w:val="21"/>
          <w:szCs w:val="21"/>
        </w:rPr>
        <w:t>Dar lugar a Cristo e aos outros.</w:t>
      </w:r>
      <w:r w:rsidRPr="000A5CAE">
        <w:rPr>
          <w:sz w:val="21"/>
          <w:szCs w:val="21"/>
        </w:rPr>
        <w:t xml:space="preserve"> Às portas do Natal, acolhei</w:t>
      </w:r>
      <w:r w:rsidR="006815AB">
        <w:rPr>
          <w:sz w:val="21"/>
          <w:szCs w:val="21"/>
        </w:rPr>
        <w:t xml:space="preserve"> Cristo. Acolhei-</w:t>
      </w:r>
      <w:r w:rsidRPr="000A5CAE">
        <w:rPr>
          <w:sz w:val="21"/>
          <w:szCs w:val="21"/>
        </w:rPr>
        <w:t xml:space="preserve">vos uns aos outros e transformai a disponibilidade interior em gestos concretos. </w:t>
      </w:r>
      <w:r w:rsidR="000A5CAE">
        <w:rPr>
          <w:sz w:val="21"/>
          <w:szCs w:val="21"/>
        </w:rPr>
        <w:t>Como Maria acolheu o Verbo e Lhe deu lugar</w:t>
      </w:r>
      <w:r w:rsidRPr="000A5CAE">
        <w:rPr>
          <w:sz w:val="21"/>
          <w:szCs w:val="21"/>
        </w:rPr>
        <w:t>, deixemos que a presença de Cristo renove as nossas relações, fortaleça a corresponsabilidade e abra a comunidade a quem procura proximidade, escuta e participação.</w:t>
      </w:r>
      <w:r w:rsidR="000A5CAE">
        <w:rPr>
          <w:sz w:val="21"/>
          <w:szCs w:val="21"/>
        </w:rPr>
        <w:t xml:space="preserve"> O acolhimento de Cristo torna-se verdadeiro quando se traduz no acolhimento recíproco.</w:t>
      </w:r>
      <w:r w:rsidR="006815AB">
        <w:rPr>
          <w:sz w:val="21"/>
          <w:szCs w:val="21"/>
        </w:rPr>
        <w:t xml:space="preserve"> Quando se acolhe Cristo, Ele </w:t>
      </w:r>
      <w:r w:rsidR="006815AB" w:rsidRPr="006815AB">
        <w:rPr>
          <w:sz w:val="21"/>
          <w:szCs w:val="21"/>
        </w:rPr>
        <w:t>transforma os outros em irmãos</w:t>
      </w:r>
      <w:r w:rsidR="006815AB">
        <w:rPr>
          <w:sz w:val="21"/>
          <w:szCs w:val="21"/>
        </w:rPr>
        <w:t xml:space="preserve"> a acolher, em espírito familiar. </w:t>
      </w:r>
    </w:p>
    <w:p w14:paraId="08EE1510" w14:textId="77777777" w:rsidR="000A5CAE" w:rsidRDefault="000A5CAE" w:rsidP="004B22B2">
      <w:pPr>
        <w:spacing w:after="0" w:line="360" w:lineRule="auto"/>
        <w:jc w:val="both"/>
        <w:rPr>
          <w:b/>
          <w:bCs/>
          <w:sz w:val="21"/>
          <w:szCs w:val="21"/>
          <w:lang w:eastAsia="pt-PT"/>
        </w:rPr>
      </w:pPr>
    </w:p>
    <w:p w14:paraId="57580D54" w14:textId="5803129E" w:rsidR="004B22B2" w:rsidRPr="004B22B2" w:rsidRDefault="004B22B2" w:rsidP="004B22B2">
      <w:pPr>
        <w:spacing w:after="0" w:line="360" w:lineRule="auto"/>
        <w:jc w:val="both"/>
        <w:rPr>
          <w:sz w:val="21"/>
          <w:szCs w:val="21"/>
          <w:lang w:eastAsia="pt-PT"/>
        </w:rPr>
      </w:pPr>
      <w:r w:rsidRPr="004B22B2">
        <w:rPr>
          <w:b/>
          <w:bCs/>
          <w:sz w:val="21"/>
          <w:szCs w:val="21"/>
          <w:lang w:eastAsia="pt-PT"/>
        </w:rPr>
        <w:t>Para refletir:</w:t>
      </w:r>
      <w:r w:rsidRPr="004B22B2">
        <w:rPr>
          <w:sz w:val="21"/>
          <w:szCs w:val="21"/>
          <w:lang w:eastAsia="pt-PT"/>
        </w:rPr>
        <w:t xml:space="preserve"> Quem precisa de encontrar mais espaço e acolhimento na </w:t>
      </w:r>
      <w:r w:rsidR="007E62DA">
        <w:rPr>
          <w:sz w:val="21"/>
          <w:szCs w:val="21"/>
          <w:lang w:eastAsia="pt-PT"/>
        </w:rPr>
        <w:t xml:space="preserve">minha vida, na </w:t>
      </w:r>
      <w:r w:rsidRPr="004B22B2">
        <w:rPr>
          <w:sz w:val="21"/>
          <w:szCs w:val="21"/>
          <w:lang w:eastAsia="pt-PT"/>
        </w:rPr>
        <w:t xml:space="preserve">nossa </w:t>
      </w:r>
      <w:r w:rsidR="007E62DA">
        <w:rPr>
          <w:sz w:val="21"/>
          <w:szCs w:val="21"/>
          <w:lang w:eastAsia="pt-PT"/>
        </w:rPr>
        <w:t xml:space="preserve">família e na nossa </w:t>
      </w:r>
      <w:r w:rsidRPr="004B22B2">
        <w:rPr>
          <w:sz w:val="21"/>
          <w:szCs w:val="21"/>
          <w:lang w:eastAsia="pt-PT"/>
        </w:rPr>
        <w:t>comunidade?</w:t>
      </w:r>
    </w:p>
    <w:p w14:paraId="58520792" w14:textId="77777777" w:rsidR="004B22B2" w:rsidRDefault="004B22B2" w:rsidP="004B22B2">
      <w:pPr>
        <w:spacing w:after="0" w:line="360" w:lineRule="auto"/>
        <w:jc w:val="both"/>
        <w:rPr>
          <w:sz w:val="21"/>
          <w:szCs w:val="21"/>
          <w:lang w:eastAsia="pt-PT"/>
        </w:rPr>
      </w:pPr>
    </w:p>
    <w:p w14:paraId="6804345E" w14:textId="5DF93E9C" w:rsidR="004B22B2" w:rsidRPr="001A52D7" w:rsidRDefault="004B22B2" w:rsidP="001A52D7">
      <w:pPr>
        <w:pStyle w:val="Ttulo2"/>
        <w:rPr>
          <w:b/>
          <w:bCs/>
          <w:sz w:val="22"/>
          <w:szCs w:val="22"/>
          <w:lang w:eastAsia="pt-PT"/>
        </w:rPr>
      </w:pPr>
      <w:bookmarkStart w:id="50" w:name="_Toc243413859"/>
      <w:r w:rsidRPr="001A52D7">
        <w:rPr>
          <w:b/>
          <w:bCs/>
          <w:sz w:val="22"/>
          <w:szCs w:val="22"/>
          <w:lang w:eastAsia="pt-PT"/>
        </w:rPr>
        <w:t>Natal do Senhor — RENASCEI</w:t>
      </w:r>
      <w:bookmarkEnd w:id="50"/>
    </w:p>
    <w:p w14:paraId="7E75916C" w14:textId="77777777" w:rsidR="004B22B2" w:rsidRDefault="004B22B2" w:rsidP="004B22B2">
      <w:pPr>
        <w:spacing w:after="0" w:line="360" w:lineRule="auto"/>
        <w:jc w:val="both"/>
        <w:rPr>
          <w:sz w:val="21"/>
          <w:szCs w:val="21"/>
          <w:lang w:eastAsia="pt-PT"/>
        </w:rPr>
      </w:pPr>
    </w:p>
    <w:p w14:paraId="0459E6B9" w14:textId="29CB7C8A" w:rsidR="004B22B2" w:rsidRPr="004B22B2" w:rsidRDefault="004B22B2" w:rsidP="004B22B2">
      <w:pPr>
        <w:spacing w:after="0" w:line="360" w:lineRule="auto"/>
        <w:jc w:val="both"/>
        <w:rPr>
          <w:sz w:val="21"/>
          <w:szCs w:val="21"/>
          <w:lang w:eastAsia="pt-PT"/>
        </w:rPr>
      </w:pPr>
      <w:r w:rsidRPr="004B22B2">
        <w:rPr>
          <w:b/>
          <w:bCs/>
          <w:sz w:val="21"/>
          <w:szCs w:val="21"/>
          <w:lang w:eastAsia="pt-PT"/>
        </w:rPr>
        <w:t>Deixar Cristo nascer na nossa vida.</w:t>
      </w:r>
      <w:r w:rsidRPr="004B22B2">
        <w:rPr>
          <w:sz w:val="21"/>
          <w:szCs w:val="21"/>
          <w:lang w:eastAsia="pt-PT"/>
        </w:rPr>
        <w:t xml:space="preserve"> Renascei com Cristo, acolhendo a novidade de Deus que vem habitar a nossa humanidade. O Natal não recorda apenas um nascimento do passado: celebra a possibilidade permanente de Cristo nascer no coração humano e transformar as nossas atitudes, relações e escolhas quotidianas.</w:t>
      </w:r>
    </w:p>
    <w:p w14:paraId="476DF16C" w14:textId="77777777" w:rsidR="004B22B2" w:rsidRDefault="004B22B2" w:rsidP="004B22B2">
      <w:pPr>
        <w:spacing w:after="0" w:line="360" w:lineRule="auto"/>
        <w:jc w:val="both"/>
        <w:rPr>
          <w:sz w:val="21"/>
          <w:szCs w:val="21"/>
          <w:lang w:eastAsia="pt-PT"/>
        </w:rPr>
      </w:pPr>
    </w:p>
    <w:p w14:paraId="07F50241" w14:textId="0329728F" w:rsidR="004B22B2" w:rsidRPr="004B22B2" w:rsidRDefault="004B22B2" w:rsidP="004B22B2">
      <w:pPr>
        <w:spacing w:after="0" w:line="360" w:lineRule="auto"/>
        <w:jc w:val="both"/>
        <w:rPr>
          <w:sz w:val="21"/>
          <w:szCs w:val="21"/>
          <w:lang w:eastAsia="pt-PT"/>
        </w:rPr>
      </w:pPr>
      <w:r w:rsidRPr="004B22B2">
        <w:rPr>
          <w:b/>
          <w:bCs/>
          <w:sz w:val="21"/>
          <w:szCs w:val="21"/>
          <w:lang w:eastAsia="pt-PT"/>
        </w:rPr>
        <w:t>Para refletir:</w:t>
      </w:r>
      <w:r w:rsidRPr="004B22B2">
        <w:rPr>
          <w:sz w:val="21"/>
          <w:szCs w:val="21"/>
          <w:lang w:eastAsia="pt-PT"/>
        </w:rPr>
        <w:t xml:space="preserve"> O que precisa de nascer de novo na nossa vida</w:t>
      </w:r>
      <w:r w:rsidR="007E62DA">
        <w:rPr>
          <w:sz w:val="21"/>
          <w:szCs w:val="21"/>
          <w:lang w:eastAsia="pt-PT"/>
        </w:rPr>
        <w:t>, na nossa família</w:t>
      </w:r>
      <w:r w:rsidRPr="004B22B2">
        <w:rPr>
          <w:sz w:val="21"/>
          <w:szCs w:val="21"/>
          <w:lang w:eastAsia="pt-PT"/>
        </w:rPr>
        <w:t xml:space="preserve"> e na nossa comunidade?</w:t>
      </w:r>
    </w:p>
    <w:p w14:paraId="0CD18019" w14:textId="77777777" w:rsidR="004B22B2" w:rsidRDefault="004B22B2" w:rsidP="004B22B2">
      <w:pPr>
        <w:spacing w:after="0" w:line="360" w:lineRule="auto"/>
        <w:jc w:val="both"/>
        <w:rPr>
          <w:sz w:val="21"/>
          <w:szCs w:val="21"/>
          <w:lang w:eastAsia="pt-PT"/>
        </w:rPr>
      </w:pPr>
    </w:p>
    <w:p w14:paraId="5D64302F" w14:textId="09BA96AE" w:rsidR="004B22B2" w:rsidRPr="001A52D7" w:rsidRDefault="004B22B2" w:rsidP="001A52D7">
      <w:pPr>
        <w:pStyle w:val="Ttulo2"/>
        <w:rPr>
          <w:b/>
          <w:bCs/>
          <w:sz w:val="22"/>
          <w:szCs w:val="22"/>
          <w:lang w:eastAsia="pt-PT"/>
        </w:rPr>
      </w:pPr>
      <w:bookmarkStart w:id="51" w:name="_Toc243413860"/>
      <w:r w:rsidRPr="001A52D7">
        <w:rPr>
          <w:b/>
          <w:bCs/>
          <w:sz w:val="22"/>
          <w:szCs w:val="22"/>
          <w:lang w:eastAsia="pt-PT"/>
        </w:rPr>
        <w:t xml:space="preserve">Sagrada Família </w:t>
      </w:r>
      <w:r w:rsidR="009336E3" w:rsidRPr="001A52D7">
        <w:rPr>
          <w:b/>
          <w:bCs/>
          <w:sz w:val="22"/>
          <w:szCs w:val="22"/>
          <w:lang w:eastAsia="pt-PT"/>
        </w:rPr>
        <w:t xml:space="preserve">B </w:t>
      </w:r>
      <w:r w:rsidRPr="001A52D7">
        <w:rPr>
          <w:b/>
          <w:bCs/>
          <w:sz w:val="22"/>
          <w:szCs w:val="22"/>
          <w:lang w:eastAsia="pt-PT"/>
        </w:rPr>
        <w:t>— CRESCEI</w:t>
      </w:r>
      <w:bookmarkEnd w:id="51"/>
    </w:p>
    <w:p w14:paraId="1F21914F" w14:textId="77777777" w:rsidR="004B22B2" w:rsidRDefault="004B22B2" w:rsidP="004B22B2">
      <w:pPr>
        <w:spacing w:after="0" w:line="360" w:lineRule="auto"/>
        <w:jc w:val="both"/>
        <w:rPr>
          <w:sz w:val="21"/>
          <w:szCs w:val="21"/>
          <w:lang w:eastAsia="pt-PT"/>
        </w:rPr>
      </w:pPr>
    </w:p>
    <w:p w14:paraId="67995A3B" w14:textId="5C2C00A5" w:rsidR="004B22B2" w:rsidRDefault="004B22B2" w:rsidP="004B22B2">
      <w:pPr>
        <w:spacing w:after="0" w:line="360" w:lineRule="auto"/>
        <w:jc w:val="both"/>
        <w:rPr>
          <w:sz w:val="21"/>
          <w:szCs w:val="21"/>
          <w:lang w:eastAsia="pt-PT"/>
        </w:rPr>
      </w:pPr>
      <w:r w:rsidRPr="004B22B2">
        <w:rPr>
          <w:b/>
          <w:bCs/>
          <w:sz w:val="21"/>
          <w:szCs w:val="21"/>
          <w:lang w:eastAsia="pt-PT"/>
        </w:rPr>
        <w:t>Crescer no amor quotidiano.</w:t>
      </w:r>
      <w:r w:rsidRPr="004B22B2">
        <w:rPr>
          <w:sz w:val="21"/>
          <w:szCs w:val="21"/>
          <w:lang w:eastAsia="pt-PT"/>
        </w:rPr>
        <w:t xml:space="preserve"> Crescei com Cristo na simplicidade de Nazaré. A fé amadurece discretamente, na oração, na família, no trabalho, no serviço, no perdão e na fidelidade de cada dia. É nos pequenos gestos das famílias e da comunidade que Cristo continua a tomar forma em nós.</w:t>
      </w:r>
    </w:p>
    <w:p w14:paraId="04709684" w14:textId="77777777" w:rsidR="004B22B2" w:rsidRPr="004B22B2" w:rsidRDefault="004B22B2" w:rsidP="004B22B2">
      <w:pPr>
        <w:spacing w:after="0" w:line="360" w:lineRule="auto"/>
        <w:jc w:val="both"/>
        <w:rPr>
          <w:sz w:val="21"/>
          <w:szCs w:val="21"/>
          <w:lang w:eastAsia="pt-PT"/>
        </w:rPr>
      </w:pPr>
    </w:p>
    <w:p w14:paraId="01277D80" w14:textId="3B240D98" w:rsidR="004B22B2" w:rsidRDefault="004B22B2" w:rsidP="004B22B2">
      <w:pPr>
        <w:spacing w:after="0" w:line="360" w:lineRule="auto"/>
        <w:jc w:val="both"/>
        <w:rPr>
          <w:sz w:val="21"/>
          <w:szCs w:val="21"/>
          <w:lang w:eastAsia="pt-PT"/>
        </w:rPr>
      </w:pPr>
      <w:r w:rsidRPr="004B22B2">
        <w:rPr>
          <w:b/>
          <w:bCs/>
          <w:sz w:val="21"/>
          <w:szCs w:val="21"/>
          <w:lang w:eastAsia="pt-PT"/>
        </w:rPr>
        <w:t>Para refletir:</w:t>
      </w:r>
      <w:r w:rsidRPr="004B22B2">
        <w:rPr>
          <w:sz w:val="21"/>
          <w:szCs w:val="21"/>
          <w:lang w:eastAsia="pt-PT"/>
        </w:rPr>
        <w:t xml:space="preserve"> Que atitudes precisamos de cultivar para crescer no amor e na fidelidade</w:t>
      </w:r>
      <w:r w:rsidR="007E62DA">
        <w:rPr>
          <w:sz w:val="21"/>
          <w:szCs w:val="21"/>
          <w:lang w:eastAsia="pt-PT"/>
        </w:rPr>
        <w:t>, na vida familiar e no compromisso comunitário</w:t>
      </w:r>
      <w:r w:rsidRPr="004B22B2">
        <w:rPr>
          <w:sz w:val="21"/>
          <w:szCs w:val="21"/>
          <w:lang w:eastAsia="pt-PT"/>
        </w:rPr>
        <w:t>?</w:t>
      </w:r>
    </w:p>
    <w:p w14:paraId="4F77A9CD" w14:textId="77777777" w:rsidR="004B22B2" w:rsidRPr="004B22B2" w:rsidRDefault="004B22B2" w:rsidP="004B22B2">
      <w:pPr>
        <w:spacing w:after="0" w:line="360" w:lineRule="auto"/>
        <w:jc w:val="both"/>
        <w:rPr>
          <w:sz w:val="21"/>
          <w:szCs w:val="21"/>
          <w:lang w:eastAsia="pt-PT"/>
        </w:rPr>
      </w:pPr>
    </w:p>
    <w:p w14:paraId="630658D6" w14:textId="77777777" w:rsidR="004B22B2" w:rsidRPr="001A52D7" w:rsidRDefault="004B22B2" w:rsidP="001A52D7">
      <w:pPr>
        <w:pStyle w:val="Ttulo2"/>
        <w:rPr>
          <w:b/>
          <w:bCs/>
          <w:sz w:val="22"/>
          <w:szCs w:val="22"/>
          <w:lang w:eastAsia="pt-PT"/>
        </w:rPr>
      </w:pPr>
      <w:bookmarkStart w:id="52" w:name="_Toc243413861"/>
      <w:r w:rsidRPr="001A52D7">
        <w:rPr>
          <w:b/>
          <w:bCs/>
          <w:sz w:val="22"/>
          <w:szCs w:val="22"/>
          <w:lang w:eastAsia="pt-PT"/>
        </w:rPr>
        <w:t>Santa Maria, Mãe de Deus — GUARDAI</w:t>
      </w:r>
      <w:bookmarkEnd w:id="52"/>
    </w:p>
    <w:p w14:paraId="3A9DCC7B" w14:textId="77777777" w:rsidR="004B22B2" w:rsidRDefault="004B22B2" w:rsidP="004B22B2">
      <w:pPr>
        <w:spacing w:after="0" w:line="360" w:lineRule="auto"/>
        <w:jc w:val="both"/>
        <w:rPr>
          <w:sz w:val="21"/>
          <w:szCs w:val="21"/>
          <w:lang w:eastAsia="pt-PT"/>
        </w:rPr>
      </w:pPr>
    </w:p>
    <w:p w14:paraId="058AF292" w14:textId="76C69061" w:rsidR="004B22B2" w:rsidRPr="004B22B2" w:rsidRDefault="004B22B2" w:rsidP="004B22B2">
      <w:pPr>
        <w:spacing w:after="0" w:line="360" w:lineRule="auto"/>
        <w:jc w:val="both"/>
        <w:rPr>
          <w:sz w:val="21"/>
          <w:szCs w:val="21"/>
          <w:lang w:eastAsia="pt-PT"/>
        </w:rPr>
      </w:pPr>
      <w:r w:rsidRPr="004B22B2">
        <w:rPr>
          <w:b/>
          <w:bCs/>
          <w:sz w:val="21"/>
          <w:szCs w:val="21"/>
          <w:lang w:eastAsia="pt-PT"/>
        </w:rPr>
        <w:t>Guardar Cristo no coração.</w:t>
      </w:r>
      <w:r w:rsidRPr="004B22B2">
        <w:rPr>
          <w:sz w:val="21"/>
          <w:szCs w:val="21"/>
          <w:lang w:eastAsia="pt-PT"/>
        </w:rPr>
        <w:t xml:space="preserve"> Guardai, como Maria, os acontecimentos e meditai-os no coração. A vida espiritual amadurece quando fazemos memória da ação de Deus, ligamos os acontecimentos e descobrimos neles motivos de gratidão, aprendizagem e esperança. Guardar não é ficar preso ao passado, mas reconhecer a presença de Deus e avançar com confiança.</w:t>
      </w:r>
    </w:p>
    <w:p w14:paraId="63C1C79D" w14:textId="77777777" w:rsidR="004B22B2" w:rsidRDefault="004B22B2" w:rsidP="004B22B2">
      <w:pPr>
        <w:spacing w:after="0" w:line="360" w:lineRule="auto"/>
        <w:jc w:val="both"/>
        <w:rPr>
          <w:sz w:val="21"/>
          <w:szCs w:val="21"/>
          <w:lang w:eastAsia="pt-PT"/>
        </w:rPr>
      </w:pPr>
    </w:p>
    <w:p w14:paraId="3E888E66" w14:textId="2A8551BC" w:rsidR="004B22B2" w:rsidRPr="004B22B2" w:rsidRDefault="004B22B2" w:rsidP="004B22B2">
      <w:pPr>
        <w:spacing w:after="0" w:line="360" w:lineRule="auto"/>
        <w:jc w:val="both"/>
        <w:rPr>
          <w:sz w:val="21"/>
          <w:szCs w:val="21"/>
          <w:lang w:eastAsia="pt-PT"/>
        </w:rPr>
      </w:pPr>
      <w:r w:rsidRPr="004B22B2">
        <w:rPr>
          <w:b/>
          <w:bCs/>
          <w:sz w:val="21"/>
          <w:szCs w:val="21"/>
          <w:lang w:eastAsia="pt-PT"/>
        </w:rPr>
        <w:lastRenderedPageBreak/>
        <w:t>Para refletir:</w:t>
      </w:r>
      <w:r w:rsidRPr="004B22B2">
        <w:rPr>
          <w:sz w:val="21"/>
          <w:szCs w:val="21"/>
          <w:lang w:eastAsia="pt-PT"/>
        </w:rPr>
        <w:t xml:space="preserve"> Que experiências devemos guardar e que atitudes queremos levar para o novo ano?</w:t>
      </w:r>
      <w:r w:rsidR="007E62DA">
        <w:rPr>
          <w:sz w:val="21"/>
          <w:szCs w:val="21"/>
          <w:lang w:eastAsia="pt-PT"/>
        </w:rPr>
        <w:t xml:space="preserve"> Onde é que esta «novidade», que Cristo trouxe ao mundo, precisa de brilhar na vida pessoal, familiar e da nossa comunidade? </w:t>
      </w:r>
    </w:p>
    <w:p w14:paraId="17CBC436" w14:textId="3BAF0956" w:rsidR="004B22B2" w:rsidRPr="001A52D7" w:rsidRDefault="004B22B2" w:rsidP="001A52D7">
      <w:pPr>
        <w:pStyle w:val="Ttulo2"/>
        <w:rPr>
          <w:b/>
          <w:bCs/>
          <w:sz w:val="22"/>
          <w:szCs w:val="22"/>
          <w:lang w:eastAsia="pt-PT"/>
        </w:rPr>
      </w:pPr>
      <w:bookmarkStart w:id="53" w:name="_Toc243413862"/>
      <w:r w:rsidRPr="001A52D7">
        <w:rPr>
          <w:b/>
          <w:bCs/>
          <w:sz w:val="22"/>
          <w:szCs w:val="22"/>
          <w:lang w:eastAsia="pt-PT"/>
        </w:rPr>
        <w:t>Epifania do Senhor — MANIFESTAI</w:t>
      </w:r>
      <w:bookmarkEnd w:id="53"/>
    </w:p>
    <w:p w14:paraId="1FCDF7FB" w14:textId="77777777" w:rsidR="004B22B2" w:rsidRDefault="004B22B2" w:rsidP="004B22B2">
      <w:pPr>
        <w:spacing w:after="0" w:line="360" w:lineRule="auto"/>
        <w:jc w:val="both"/>
        <w:rPr>
          <w:sz w:val="21"/>
          <w:szCs w:val="21"/>
          <w:lang w:eastAsia="pt-PT"/>
        </w:rPr>
      </w:pPr>
    </w:p>
    <w:p w14:paraId="7F330755" w14:textId="4E3CF88D" w:rsidR="004B22B2" w:rsidRPr="004B22B2" w:rsidRDefault="004B22B2" w:rsidP="004B22B2">
      <w:pPr>
        <w:spacing w:after="0" w:line="360" w:lineRule="auto"/>
        <w:jc w:val="both"/>
        <w:rPr>
          <w:sz w:val="21"/>
          <w:szCs w:val="21"/>
          <w:lang w:eastAsia="pt-PT"/>
        </w:rPr>
      </w:pPr>
      <w:r w:rsidRPr="004B22B2">
        <w:rPr>
          <w:b/>
          <w:bCs/>
          <w:sz w:val="21"/>
          <w:szCs w:val="21"/>
          <w:lang w:eastAsia="pt-PT"/>
        </w:rPr>
        <w:t>Tornar Cristo visível para todos.</w:t>
      </w:r>
      <w:r w:rsidRPr="004B22B2">
        <w:rPr>
          <w:sz w:val="21"/>
          <w:szCs w:val="21"/>
          <w:lang w:eastAsia="pt-PT"/>
        </w:rPr>
        <w:t xml:space="preserve"> Manifestai Cristo pela vida e pelo testemunho. Aquele que nasceu no escondimento de Belém revela-se como </w:t>
      </w:r>
      <w:r w:rsidR="007E62DA">
        <w:rPr>
          <w:sz w:val="21"/>
          <w:szCs w:val="21"/>
          <w:lang w:eastAsia="pt-PT"/>
        </w:rPr>
        <w:t>L</w:t>
      </w:r>
      <w:r w:rsidRPr="004B22B2">
        <w:rPr>
          <w:sz w:val="21"/>
          <w:szCs w:val="21"/>
          <w:lang w:eastAsia="pt-PT"/>
        </w:rPr>
        <w:t>uz para todos os povos. A fé amadurecida não permanece fechada na intimidade de cada pessoa ou nos limites da comunidade: torna-se acolhimento, proximidade e anúncio, sobretudo junto de quem permanece mais afastado.</w:t>
      </w:r>
    </w:p>
    <w:p w14:paraId="4C7C1C8F" w14:textId="77777777" w:rsidR="004B22B2" w:rsidRDefault="004B22B2" w:rsidP="004B22B2">
      <w:pPr>
        <w:spacing w:after="0" w:line="360" w:lineRule="auto"/>
        <w:jc w:val="both"/>
        <w:rPr>
          <w:sz w:val="21"/>
          <w:szCs w:val="21"/>
          <w:lang w:eastAsia="pt-PT"/>
        </w:rPr>
      </w:pPr>
    </w:p>
    <w:p w14:paraId="63AD3F2A" w14:textId="70B56B19" w:rsidR="004B22B2" w:rsidRPr="004B22B2" w:rsidRDefault="004B22B2" w:rsidP="004B22B2">
      <w:pPr>
        <w:spacing w:after="0" w:line="360" w:lineRule="auto"/>
        <w:jc w:val="both"/>
        <w:rPr>
          <w:sz w:val="21"/>
          <w:szCs w:val="21"/>
          <w:lang w:eastAsia="pt-PT"/>
        </w:rPr>
      </w:pPr>
      <w:r w:rsidRPr="004B22B2">
        <w:rPr>
          <w:b/>
          <w:bCs/>
          <w:sz w:val="21"/>
          <w:szCs w:val="21"/>
          <w:lang w:eastAsia="pt-PT"/>
        </w:rPr>
        <w:t>Para refletir:</w:t>
      </w:r>
      <w:r w:rsidRPr="004B22B2">
        <w:rPr>
          <w:sz w:val="21"/>
          <w:szCs w:val="21"/>
          <w:lang w:eastAsia="pt-PT"/>
        </w:rPr>
        <w:t xml:space="preserve"> Quem espera encontrar em nós e na nossa comunidade a luz de Cristo?</w:t>
      </w:r>
      <w:r w:rsidR="007E62DA">
        <w:rPr>
          <w:sz w:val="21"/>
          <w:szCs w:val="21"/>
          <w:lang w:eastAsia="pt-PT"/>
        </w:rPr>
        <w:t xml:space="preserve"> O que é que em mim, na família e na comunidade deforma o rosto de Cristo? </w:t>
      </w:r>
    </w:p>
    <w:p w14:paraId="15EC2D1E" w14:textId="77777777" w:rsidR="004B22B2" w:rsidRDefault="004B22B2" w:rsidP="004B22B2">
      <w:pPr>
        <w:spacing w:after="0" w:line="360" w:lineRule="auto"/>
        <w:jc w:val="both"/>
        <w:rPr>
          <w:sz w:val="21"/>
          <w:szCs w:val="21"/>
          <w:lang w:eastAsia="pt-PT"/>
        </w:rPr>
      </w:pPr>
    </w:p>
    <w:p w14:paraId="085D0EB2" w14:textId="48872A75" w:rsidR="004B22B2" w:rsidRPr="001A52D7" w:rsidRDefault="004B22B2" w:rsidP="001A52D7">
      <w:pPr>
        <w:pStyle w:val="Ttulo2"/>
        <w:rPr>
          <w:b/>
          <w:bCs/>
          <w:sz w:val="22"/>
          <w:szCs w:val="22"/>
          <w:lang w:eastAsia="pt-PT"/>
        </w:rPr>
      </w:pPr>
      <w:bookmarkStart w:id="54" w:name="_Toc243413863"/>
      <w:r w:rsidRPr="001A52D7">
        <w:rPr>
          <w:b/>
          <w:bCs/>
          <w:sz w:val="22"/>
          <w:szCs w:val="22"/>
          <w:lang w:eastAsia="pt-PT"/>
        </w:rPr>
        <w:t xml:space="preserve">Batismo do Senhor </w:t>
      </w:r>
      <w:r w:rsidR="009336E3" w:rsidRPr="001A52D7">
        <w:rPr>
          <w:b/>
          <w:bCs/>
          <w:sz w:val="22"/>
          <w:szCs w:val="22"/>
          <w:lang w:eastAsia="pt-PT"/>
        </w:rPr>
        <w:t xml:space="preserve">B </w:t>
      </w:r>
      <w:r w:rsidRPr="001A52D7">
        <w:rPr>
          <w:b/>
          <w:bCs/>
          <w:sz w:val="22"/>
          <w:szCs w:val="22"/>
          <w:lang w:eastAsia="pt-PT"/>
        </w:rPr>
        <w:t>— TESTEMUNHAI</w:t>
      </w:r>
      <w:bookmarkEnd w:id="54"/>
    </w:p>
    <w:p w14:paraId="25CA83E6" w14:textId="77777777" w:rsidR="004B22B2" w:rsidRDefault="004B22B2" w:rsidP="004B22B2">
      <w:pPr>
        <w:spacing w:after="0" w:line="360" w:lineRule="auto"/>
        <w:jc w:val="both"/>
        <w:rPr>
          <w:sz w:val="21"/>
          <w:szCs w:val="21"/>
          <w:lang w:eastAsia="pt-PT"/>
        </w:rPr>
      </w:pPr>
    </w:p>
    <w:p w14:paraId="75096D5F" w14:textId="208B9471" w:rsidR="004B22B2" w:rsidRPr="004B22B2" w:rsidRDefault="004B22B2" w:rsidP="004B22B2">
      <w:pPr>
        <w:spacing w:after="0" w:line="360" w:lineRule="auto"/>
        <w:jc w:val="both"/>
        <w:rPr>
          <w:sz w:val="21"/>
          <w:szCs w:val="21"/>
          <w:lang w:eastAsia="pt-PT"/>
        </w:rPr>
      </w:pPr>
      <w:r w:rsidRPr="004B22B2">
        <w:rPr>
          <w:b/>
          <w:bCs/>
          <w:sz w:val="21"/>
          <w:szCs w:val="21"/>
          <w:lang w:eastAsia="pt-PT"/>
        </w:rPr>
        <w:t>Assumir a identidade e a missão batismal.</w:t>
      </w:r>
      <w:r w:rsidRPr="004B22B2">
        <w:rPr>
          <w:sz w:val="21"/>
          <w:szCs w:val="21"/>
          <w:lang w:eastAsia="pt-PT"/>
        </w:rPr>
        <w:t xml:space="preserve"> Testemunhai Cristo dentro e fora da comunidade. No Jordão, Jesus é revelado como Filho amado e enviado em missão. Pelo Batismo, também nós somos filhos de Deus, irmãos uns dos outros e protagonistas da missão da Igreja. Quando Cristo toma forma em nós, começa a agir através de nós e envia-nos a fazer discípulos, com os dons que o Espírito concede a cada um.</w:t>
      </w:r>
    </w:p>
    <w:p w14:paraId="6CFBDD02" w14:textId="77777777" w:rsidR="004B22B2" w:rsidRDefault="004B22B2" w:rsidP="004B22B2">
      <w:pPr>
        <w:spacing w:after="0" w:line="360" w:lineRule="auto"/>
        <w:jc w:val="both"/>
        <w:rPr>
          <w:sz w:val="21"/>
          <w:szCs w:val="21"/>
          <w:lang w:eastAsia="pt-PT"/>
        </w:rPr>
      </w:pPr>
    </w:p>
    <w:p w14:paraId="13603804" w14:textId="5E56373F" w:rsidR="004B22B2" w:rsidRDefault="004B22B2" w:rsidP="004B22B2">
      <w:pPr>
        <w:spacing w:after="0" w:line="360" w:lineRule="auto"/>
        <w:jc w:val="both"/>
        <w:rPr>
          <w:sz w:val="21"/>
          <w:szCs w:val="21"/>
          <w:lang w:eastAsia="pt-PT"/>
        </w:rPr>
      </w:pPr>
      <w:r w:rsidRPr="004B22B2">
        <w:rPr>
          <w:b/>
          <w:bCs/>
          <w:sz w:val="21"/>
          <w:szCs w:val="21"/>
          <w:lang w:eastAsia="pt-PT"/>
        </w:rPr>
        <w:t xml:space="preserve">Para refletir: </w:t>
      </w:r>
      <w:r w:rsidRPr="004B22B2">
        <w:rPr>
          <w:sz w:val="21"/>
          <w:szCs w:val="21"/>
          <w:lang w:eastAsia="pt-PT"/>
        </w:rPr>
        <w:t xml:space="preserve">Como podemos viver mais plenamente a nossa missão de batizados e participar </w:t>
      </w:r>
      <w:r w:rsidR="007E62DA">
        <w:rPr>
          <w:sz w:val="21"/>
          <w:szCs w:val="21"/>
          <w:lang w:eastAsia="pt-PT"/>
        </w:rPr>
        <w:t xml:space="preserve">corresponsavelmente </w:t>
      </w:r>
      <w:r w:rsidRPr="004B22B2">
        <w:rPr>
          <w:sz w:val="21"/>
          <w:szCs w:val="21"/>
          <w:lang w:eastAsia="pt-PT"/>
        </w:rPr>
        <w:t>na vida da comunidade?</w:t>
      </w:r>
    </w:p>
    <w:p w14:paraId="244BC6BE" w14:textId="77777777" w:rsidR="009336E3" w:rsidRDefault="009336E3" w:rsidP="004B22B2">
      <w:pPr>
        <w:spacing w:after="0" w:line="360" w:lineRule="auto"/>
        <w:jc w:val="both"/>
        <w:rPr>
          <w:sz w:val="21"/>
          <w:szCs w:val="21"/>
          <w:lang w:eastAsia="pt-PT"/>
        </w:rPr>
      </w:pPr>
    </w:p>
    <w:p w14:paraId="363663A1" w14:textId="53DB3240" w:rsidR="00B65E17" w:rsidRDefault="00000000" w:rsidP="004B22B2">
      <w:pPr>
        <w:spacing w:after="0" w:line="360" w:lineRule="auto"/>
        <w:jc w:val="both"/>
        <w:rPr>
          <w:sz w:val="21"/>
          <w:szCs w:val="21"/>
          <w:lang w:eastAsia="pt-PT"/>
        </w:rPr>
      </w:pPr>
      <w:r w:rsidRPr="00033549">
        <w:rPr>
          <w:sz w:val="21"/>
          <w:szCs w:val="21"/>
        </w:rPr>
        <w:t xml:space="preserve">Em coerência com as perguntas </w:t>
      </w:r>
      <w:r>
        <w:rPr>
          <w:sz w:val="21"/>
          <w:szCs w:val="21"/>
        </w:rPr>
        <w:t xml:space="preserve">propostas </w:t>
      </w:r>
      <w:r w:rsidRPr="00033549">
        <w:rPr>
          <w:sz w:val="21"/>
          <w:szCs w:val="21"/>
        </w:rPr>
        <w:t xml:space="preserve">para </w:t>
      </w:r>
      <w:r>
        <w:rPr>
          <w:sz w:val="21"/>
          <w:szCs w:val="21"/>
        </w:rPr>
        <w:t xml:space="preserve">reflexão, cada celebração é acompanhada por um desafio e por </w:t>
      </w:r>
      <w:r w:rsidR="00017634">
        <w:rPr>
          <w:sz w:val="21"/>
          <w:szCs w:val="21"/>
        </w:rPr>
        <w:t>dois</w:t>
      </w:r>
      <w:r>
        <w:rPr>
          <w:sz w:val="21"/>
          <w:szCs w:val="21"/>
        </w:rPr>
        <w:t xml:space="preserve"> níveis possíveis de</w:t>
      </w:r>
      <w:r w:rsidRPr="00033549">
        <w:rPr>
          <w:sz w:val="21"/>
          <w:szCs w:val="21"/>
        </w:rPr>
        <w:t xml:space="preserve"> concretização</w:t>
      </w:r>
      <w:r>
        <w:rPr>
          <w:sz w:val="21"/>
          <w:szCs w:val="21"/>
        </w:rPr>
        <w:t>:</w:t>
      </w:r>
      <w:r w:rsidRPr="00033549">
        <w:rPr>
          <w:sz w:val="21"/>
          <w:szCs w:val="21"/>
        </w:rPr>
        <w:t xml:space="preserve"> um gesto pessoal, familiar </w:t>
      </w:r>
      <w:r>
        <w:rPr>
          <w:sz w:val="21"/>
          <w:szCs w:val="21"/>
        </w:rPr>
        <w:t xml:space="preserve">ou de grupo e um gesto paroquial ou </w:t>
      </w:r>
      <w:r w:rsidRPr="00033549">
        <w:rPr>
          <w:sz w:val="21"/>
          <w:szCs w:val="21"/>
        </w:rPr>
        <w:t xml:space="preserve">comunitário. </w:t>
      </w:r>
      <w:r>
        <w:rPr>
          <w:sz w:val="21"/>
          <w:szCs w:val="21"/>
        </w:rPr>
        <w:t>Estas propostas não constituem um programa obrigatório; oferecem possibilidades simples, que cada comunidade deverá discernir e adaptar à sua realidade.</w:t>
      </w:r>
    </w:p>
    <w:p w14:paraId="442E2680" w14:textId="77777777" w:rsidR="009336E3" w:rsidRDefault="009336E3" w:rsidP="004B22B2">
      <w:pPr>
        <w:spacing w:after="0" w:line="360" w:lineRule="auto"/>
        <w:jc w:val="both"/>
        <w:rPr>
          <w:sz w:val="21"/>
          <w:szCs w:val="21"/>
          <w:lang w:eastAsia="pt-PT"/>
        </w:rPr>
      </w:pPr>
    </w:p>
    <w:tbl>
      <w:tblPr>
        <w:tblStyle w:val="TabeladeGrelha1Clara-Destaque5"/>
        <w:tblW w:w="4754" w:type="pct"/>
        <w:tblLook w:val="04A0" w:firstRow="1" w:lastRow="0" w:firstColumn="1" w:lastColumn="0" w:noHBand="0" w:noVBand="1"/>
      </w:tblPr>
      <w:tblGrid>
        <w:gridCol w:w="1468"/>
        <w:gridCol w:w="1384"/>
        <w:gridCol w:w="3380"/>
        <w:gridCol w:w="3710"/>
      </w:tblGrid>
      <w:tr w:rsidR="009336E3" w14:paraId="35708570" w14:textId="77777777" w:rsidTr="0062428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2F362F61" w14:textId="77777777" w:rsidR="009336E3" w:rsidRPr="004B22B2" w:rsidRDefault="009336E3" w:rsidP="007B4418">
            <w:pPr>
              <w:spacing w:line="360" w:lineRule="auto"/>
              <w:jc w:val="center"/>
              <w:rPr>
                <w:sz w:val="20"/>
                <w:szCs w:val="20"/>
                <w:lang w:eastAsia="pt-PT"/>
              </w:rPr>
            </w:pPr>
            <w:r w:rsidRPr="004B22B2">
              <w:rPr>
                <w:sz w:val="20"/>
                <w:szCs w:val="20"/>
              </w:rPr>
              <w:t>CELEBRAÇÃO LITÚRGICA</w:t>
            </w:r>
          </w:p>
        </w:tc>
        <w:tc>
          <w:tcPr>
            <w:tcW w:w="0" w:type="auto"/>
            <w:vAlign w:val="center"/>
            <w:hideMark/>
          </w:tcPr>
          <w:p w14:paraId="4CC456D5" w14:textId="77777777" w:rsidR="009336E3" w:rsidRPr="004B22B2" w:rsidRDefault="009336E3" w:rsidP="007B4418">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4B22B2">
              <w:rPr>
                <w:sz w:val="20"/>
                <w:szCs w:val="20"/>
              </w:rPr>
              <w:t>DESAFIO</w:t>
            </w:r>
          </w:p>
        </w:tc>
        <w:tc>
          <w:tcPr>
            <w:tcW w:w="1700" w:type="pct"/>
            <w:vAlign w:val="center"/>
            <w:hideMark/>
          </w:tcPr>
          <w:p w14:paraId="234404DE" w14:textId="40698664" w:rsidR="009336E3" w:rsidRPr="004B22B2" w:rsidRDefault="009336E3" w:rsidP="007B4418">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4B22B2">
              <w:rPr>
                <w:sz w:val="20"/>
                <w:szCs w:val="20"/>
              </w:rPr>
              <w:t>Gesto pessoal / familiar / grup</w:t>
            </w:r>
            <w:r w:rsidR="00C835BB">
              <w:rPr>
                <w:sz w:val="20"/>
                <w:szCs w:val="20"/>
              </w:rPr>
              <w:t>al</w:t>
            </w:r>
          </w:p>
        </w:tc>
        <w:tc>
          <w:tcPr>
            <w:tcW w:w="1866" w:type="pct"/>
            <w:vAlign w:val="center"/>
            <w:hideMark/>
          </w:tcPr>
          <w:p w14:paraId="037B8A2D" w14:textId="77777777" w:rsidR="009336E3" w:rsidRPr="004B22B2" w:rsidRDefault="009336E3" w:rsidP="007B4418">
            <w:pPr>
              <w:spacing w:line="360" w:lineRule="auto"/>
              <w:jc w:val="center"/>
              <w:cnfStyle w:val="100000000000" w:firstRow="1" w:lastRow="0" w:firstColumn="0" w:lastColumn="0" w:oddVBand="0" w:evenVBand="0" w:oddHBand="0" w:evenHBand="0" w:firstRowFirstColumn="0" w:firstRowLastColumn="0" w:lastRowFirstColumn="0" w:lastRowLastColumn="0"/>
              <w:rPr>
                <w:sz w:val="20"/>
                <w:szCs w:val="20"/>
              </w:rPr>
            </w:pPr>
            <w:r w:rsidRPr="004B22B2">
              <w:rPr>
                <w:sz w:val="20"/>
                <w:szCs w:val="20"/>
              </w:rPr>
              <w:t>Gesto paroquial / comunitário</w:t>
            </w:r>
          </w:p>
        </w:tc>
      </w:tr>
      <w:tr w:rsidR="009336E3" w14:paraId="42DB954F" w14:textId="77777777" w:rsidTr="00624283">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44135BE1" w14:textId="77777777" w:rsidR="009336E3" w:rsidRDefault="009336E3" w:rsidP="007B4418">
            <w:pPr>
              <w:spacing w:line="360" w:lineRule="auto"/>
              <w:rPr>
                <w:b w:val="0"/>
                <w:bCs w:val="0"/>
                <w:sz w:val="20"/>
                <w:szCs w:val="20"/>
              </w:rPr>
            </w:pPr>
            <w:r w:rsidRPr="004B22B2">
              <w:rPr>
                <w:sz w:val="20"/>
                <w:szCs w:val="20"/>
              </w:rPr>
              <w:t xml:space="preserve">I Domingo </w:t>
            </w:r>
          </w:p>
          <w:p w14:paraId="076DDA02" w14:textId="77777777" w:rsidR="009336E3" w:rsidRDefault="009336E3" w:rsidP="007B4418">
            <w:pPr>
              <w:spacing w:line="360" w:lineRule="auto"/>
              <w:rPr>
                <w:b w:val="0"/>
                <w:bCs w:val="0"/>
                <w:sz w:val="20"/>
                <w:szCs w:val="20"/>
              </w:rPr>
            </w:pPr>
            <w:r w:rsidRPr="004B22B2">
              <w:rPr>
                <w:sz w:val="20"/>
                <w:szCs w:val="20"/>
              </w:rPr>
              <w:t>do Advento</w:t>
            </w:r>
          </w:p>
          <w:p w14:paraId="38BBF028" w14:textId="1C51447D" w:rsidR="009336E3" w:rsidRPr="004B22B2" w:rsidRDefault="009336E3" w:rsidP="007B4418">
            <w:pPr>
              <w:spacing w:line="360" w:lineRule="auto"/>
              <w:rPr>
                <w:sz w:val="20"/>
                <w:szCs w:val="20"/>
              </w:rPr>
            </w:pPr>
            <w:r>
              <w:rPr>
                <w:sz w:val="20"/>
                <w:szCs w:val="20"/>
              </w:rPr>
              <w:t>B</w:t>
            </w:r>
          </w:p>
        </w:tc>
        <w:tc>
          <w:tcPr>
            <w:tcW w:w="0" w:type="auto"/>
            <w:vAlign w:val="center"/>
            <w:hideMark/>
          </w:tcPr>
          <w:p w14:paraId="1CF8F989" w14:textId="77777777" w:rsidR="009336E3" w:rsidRPr="004B22B2" w:rsidRDefault="009336E3" w:rsidP="007B4418">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4B22B2">
              <w:rPr>
                <w:b/>
                <w:bCs/>
                <w:sz w:val="20"/>
                <w:szCs w:val="20"/>
              </w:rPr>
              <w:t>Despertai</w:t>
            </w:r>
          </w:p>
        </w:tc>
        <w:tc>
          <w:tcPr>
            <w:tcW w:w="1700" w:type="pct"/>
            <w:vAlign w:val="center"/>
            <w:hideMark/>
          </w:tcPr>
          <w:p w14:paraId="1689CFCB"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Fazer, em família ou em grupo, um breve exame: “Que áreas da nossa vida estão adormecidas diante de Deus?” e escolher um pequeno gesto de atenção a alguém esquecido.</w:t>
            </w:r>
          </w:p>
        </w:tc>
        <w:tc>
          <w:tcPr>
            <w:tcW w:w="1866" w:type="pct"/>
            <w:vAlign w:val="center"/>
            <w:hideMark/>
          </w:tcPr>
          <w:p w14:paraId="3FF55C1D"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Criar, à entrada da igreja, um sinal de despertar: cada pessoa escreve uma palavra, intenção ou compromisso de vigilância para este Advento.</w:t>
            </w:r>
          </w:p>
        </w:tc>
      </w:tr>
      <w:tr w:rsidR="009336E3" w14:paraId="57E67433" w14:textId="77777777" w:rsidTr="00624283">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178E4907" w14:textId="77777777" w:rsidR="009336E3" w:rsidRDefault="009336E3" w:rsidP="007B4418">
            <w:pPr>
              <w:spacing w:line="360" w:lineRule="auto"/>
              <w:rPr>
                <w:b w:val="0"/>
                <w:bCs w:val="0"/>
                <w:sz w:val="20"/>
                <w:szCs w:val="20"/>
              </w:rPr>
            </w:pPr>
            <w:r w:rsidRPr="004B22B2">
              <w:rPr>
                <w:sz w:val="20"/>
                <w:szCs w:val="20"/>
              </w:rPr>
              <w:t xml:space="preserve">II Domingo </w:t>
            </w:r>
          </w:p>
          <w:p w14:paraId="7BA15D0E" w14:textId="77777777" w:rsidR="009336E3" w:rsidRDefault="009336E3" w:rsidP="007B4418">
            <w:pPr>
              <w:spacing w:line="360" w:lineRule="auto"/>
              <w:rPr>
                <w:b w:val="0"/>
                <w:bCs w:val="0"/>
                <w:sz w:val="20"/>
                <w:szCs w:val="20"/>
              </w:rPr>
            </w:pPr>
            <w:r w:rsidRPr="004B22B2">
              <w:rPr>
                <w:sz w:val="20"/>
                <w:szCs w:val="20"/>
              </w:rPr>
              <w:t>do Advento</w:t>
            </w:r>
          </w:p>
          <w:p w14:paraId="7CFBCA31" w14:textId="787BCE34" w:rsidR="009336E3" w:rsidRPr="004B22B2" w:rsidRDefault="009336E3" w:rsidP="007B4418">
            <w:pPr>
              <w:spacing w:line="360" w:lineRule="auto"/>
              <w:rPr>
                <w:sz w:val="20"/>
                <w:szCs w:val="20"/>
              </w:rPr>
            </w:pPr>
            <w:r>
              <w:rPr>
                <w:sz w:val="20"/>
                <w:szCs w:val="20"/>
              </w:rPr>
              <w:t>B</w:t>
            </w:r>
          </w:p>
        </w:tc>
        <w:tc>
          <w:tcPr>
            <w:tcW w:w="0" w:type="auto"/>
            <w:vAlign w:val="center"/>
            <w:hideMark/>
          </w:tcPr>
          <w:p w14:paraId="6288B97A" w14:textId="77777777" w:rsidR="009336E3" w:rsidRPr="004B22B2" w:rsidRDefault="009336E3" w:rsidP="007B4418">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4B22B2">
              <w:rPr>
                <w:b/>
                <w:bCs/>
                <w:sz w:val="20"/>
                <w:szCs w:val="20"/>
              </w:rPr>
              <w:t>Preparai</w:t>
            </w:r>
          </w:p>
        </w:tc>
        <w:tc>
          <w:tcPr>
            <w:tcW w:w="1700" w:type="pct"/>
            <w:vAlign w:val="center"/>
            <w:hideMark/>
          </w:tcPr>
          <w:p w14:paraId="32406AF1"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 xml:space="preserve">Identificar um obstáculo interior ou comunitário — pressa, indiferença, conflito, fechamento — e assumir </w:t>
            </w:r>
            <w:r w:rsidRPr="004B22B2">
              <w:rPr>
                <w:sz w:val="20"/>
                <w:szCs w:val="20"/>
              </w:rPr>
              <w:lastRenderedPageBreak/>
              <w:t>um gesto concreto de conversão ou reconciliação.</w:t>
            </w:r>
          </w:p>
        </w:tc>
        <w:tc>
          <w:tcPr>
            <w:tcW w:w="1866" w:type="pct"/>
            <w:vAlign w:val="center"/>
            <w:hideMark/>
          </w:tcPr>
          <w:p w14:paraId="6C536F6C"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lastRenderedPageBreak/>
              <w:t xml:space="preserve">Preparar comunitariamente a celebração penitencial ou um gesto paroquial de reconciliação entre </w:t>
            </w:r>
            <w:r w:rsidRPr="004B22B2">
              <w:rPr>
                <w:sz w:val="20"/>
                <w:szCs w:val="20"/>
              </w:rPr>
              <w:lastRenderedPageBreak/>
              <w:t>pessoas, grupos ou serviços da comunidade.</w:t>
            </w:r>
          </w:p>
        </w:tc>
      </w:tr>
      <w:tr w:rsidR="009336E3" w14:paraId="686825D6" w14:textId="77777777" w:rsidTr="00624283">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3F04AD02" w14:textId="77777777" w:rsidR="009336E3" w:rsidRPr="004B22B2" w:rsidRDefault="009336E3" w:rsidP="007B4418">
            <w:pPr>
              <w:spacing w:line="360" w:lineRule="auto"/>
              <w:rPr>
                <w:sz w:val="20"/>
                <w:szCs w:val="20"/>
              </w:rPr>
            </w:pPr>
            <w:r w:rsidRPr="004B22B2">
              <w:rPr>
                <w:sz w:val="20"/>
                <w:szCs w:val="20"/>
              </w:rPr>
              <w:lastRenderedPageBreak/>
              <w:t>Imaculada Conceição</w:t>
            </w:r>
          </w:p>
        </w:tc>
        <w:tc>
          <w:tcPr>
            <w:tcW w:w="0" w:type="auto"/>
            <w:vAlign w:val="center"/>
            <w:hideMark/>
          </w:tcPr>
          <w:p w14:paraId="316DEF75" w14:textId="77777777" w:rsidR="009336E3" w:rsidRPr="004B22B2" w:rsidRDefault="009336E3" w:rsidP="007B4418">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4B22B2">
              <w:rPr>
                <w:b/>
                <w:bCs/>
                <w:sz w:val="20"/>
                <w:szCs w:val="20"/>
              </w:rPr>
              <w:t>Dizei sim</w:t>
            </w:r>
          </w:p>
        </w:tc>
        <w:tc>
          <w:tcPr>
            <w:tcW w:w="1700" w:type="pct"/>
            <w:vAlign w:val="center"/>
            <w:hideMark/>
          </w:tcPr>
          <w:p w14:paraId="61882B27"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Rezar pessoalmente o “sim” de Maria e identificar uma decisão concreta em que seja necessário acolher a vontade de Deus.</w:t>
            </w:r>
          </w:p>
        </w:tc>
        <w:tc>
          <w:tcPr>
            <w:tcW w:w="1866" w:type="pct"/>
            <w:vAlign w:val="center"/>
            <w:hideMark/>
          </w:tcPr>
          <w:p w14:paraId="3FEC543B"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Valorizar a figura de Maria como modelo de escuta, acolhimento e discernimento, convidando a comunidade a formular um “sim” pastoral concreto.</w:t>
            </w:r>
          </w:p>
        </w:tc>
      </w:tr>
      <w:tr w:rsidR="009336E3" w14:paraId="348541F9" w14:textId="77777777" w:rsidTr="00624283">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7E806ABD" w14:textId="3AABE039" w:rsidR="009336E3" w:rsidRPr="004B22B2" w:rsidRDefault="009336E3" w:rsidP="007B4418">
            <w:pPr>
              <w:spacing w:line="360" w:lineRule="auto"/>
              <w:rPr>
                <w:sz w:val="20"/>
                <w:szCs w:val="20"/>
              </w:rPr>
            </w:pPr>
            <w:r w:rsidRPr="004B22B2">
              <w:rPr>
                <w:sz w:val="20"/>
                <w:szCs w:val="20"/>
              </w:rPr>
              <w:t>III Domingo do Advento</w:t>
            </w:r>
            <w:r>
              <w:rPr>
                <w:sz w:val="20"/>
                <w:szCs w:val="20"/>
              </w:rPr>
              <w:br/>
              <w:t>B</w:t>
            </w:r>
          </w:p>
        </w:tc>
        <w:tc>
          <w:tcPr>
            <w:tcW w:w="0" w:type="auto"/>
            <w:vAlign w:val="center"/>
            <w:hideMark/>
          </w:tcPr>
          <w:p w14:paraId="1F8BD95C" w14:textId="77777777" w:rsidR="009336E3" w:rsidRPr="004B22B2" w:rsidRDefault="009336E3" w:rsidP="007B4418">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4B22B2">
              <w:rPr>
                <w:b/>
                <w:bCs/>
                <w:sz w:val="20"/>
                <w:szCs w:val="20"/>
              </w:rPr>
              <w:t>Alegrai-vos</w:t>
            </w:r>
          </w:p>
        </w:tc>
        <w:tc>
          <w:tcPr>
            <w:tcW w:w="1700" w:type="pct"/>
            <w:vAlign w:val="center"/>
            <w:hideMark/>
          </w:tcPr>
          <w:p w14:paraId="531E6C46"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Reconhecer sinais da presença de Cristo já presentes na vida pessoal, familiar ou comunitária e agradecer por eles.</w:t>
            </w:r>
          </w:p>
        </w:tc>
        <w:tc>
          <w:tcPr>
            <w:tcW w:w="1866" w:type="pct"/>
            <w:vAlign w:val="center"/>
            <w:hideMark/>
          </w:tcPr>
          <w:p w14:paraId="512C88B4"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Promover um gesto comunitário de alegria e esperança junto de pessoas sós, doentes, idosas ou em situação de fragilidade.</w:t>
            </w:r>
          </w:p>
        </w:tc>
      </w:tr>
      <w:tr w:rsidR="009336E3" w14:paraId="73870E18" w14:textId="77777777" w:rsidTr="00624283">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34F51651" w14:textId="77777777" w:rsidR="009336E3" w:rsidRDefault="009336E3" w:rsidP="007B4418">
            <w:pPr>
              <w:spacing w:line="360" w:lineRule="auto"/>
              <w:rPr>
                <w:b w:val="0"/>
                <w:bCs w:val="0"/>
                <w:sz w:val="20"/>
                <w:szCs w:val="20"/>
              </w:rPr>
            </w:pPr>
            <w:r w:rsidRPr="004B22B2">
              <w:rPr>
                <w:sz w:val="20"/>
                <w:szCs w:val="20"/>
              </w:rPr>
              <w:t>IV Domingo do Advento</w:t>
            </w:r>
          </w:p>
          <w:p w14:paraId="7740CC77" w14:textId="3965E83C" w:rsidR="009336E3" w:rsidRPr="004B22B2" w:rsidRDefault="009336E3" w:rsidP="007B4418">
            <w:pPr>
              <w:spacing w:line="360" w:lineRule="auto"/>
              <w:rPr>
                <w:sz w:val="20"/>
                <w:szCs w:val="20"/>
              </w:rPr>
            </w:pPr>
            <w:r>
              <w:rPr>
                <w:sz w:val="20"/>
                <w:szCs w:val="20"/>
              </w:rPr>
              <w:t>B</w:t>
            </w:r>
          </w:p>
        </w:tc>
        <w:tc>
          <w:tcPr>
            <w:tcW w:w="0" w:type="auto"/>
            <w:vAlign w:val="center"/>
            <w:hideMark/>
          </w:tcPr>
          <w:p w14:paraId="0BF0D75C" w14:textId="27511392" w:rsidR="009336E3" w:rsidRPr="004B22B2" w:rsidRDefault="009336E3" w:rsidP="007B4418">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4B22B2">
              <w:rPr>
                <w:b/>
                <w:bCs/>
                <w:sz w:val="20"/>
                <w:szCs w:val="20"/>
              </w:rPr>
              <w:t>Acolhei</w:t>
            </w:r>
          </w:p>
        </w:tc>
        <w:tc>
          <w:tcPr>
            <w:tcW w:w="1700" w:type="pct"/>
            <w:vAlign w:val="center"/>
            <w:hideMark/>
          </w:tcPr>
          <w:p w14:paraId="3182AE14"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Preparar em casa ou em grupo um gesto de acolhimento concreto, especialmente dirigido a quem se sente afastado ou esquecido.</w:t>
            </w:r>
          </w:p>
        </w:tc>
        <w:tc>
          <w:tcPr>
            <w:tcW w:w="1866" w:type="pct"/>
            <w:vAlign w:val="center"/>
            <w:hideMark/>
          </w:tcPr>
          <w:p w14:paraId="7D5CFDF1"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Organizar na comunidade um sinal visível de acolhimento, escuta e proximidade, envolvendo diferentes grupos pastorais.</w:t>
            </w:r>
            <w:r>
              <w:rPr>
                <w:sz w:val="20"/>
                <w:szCs w:val="20"/>
              </w:rPr>
              <w:t xml:space="preserve"> Acolher os imigrantes, por exemplo. </w:t>
            </w:r>
          </w:p>
        </w:tc>
      </w:tr>
      <w:tr w:rsidR="009336E3" w14:paraId="5393B615" w14:textId="77777777" w:rsidTr="00624283">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1F349F30" w14:textId="35CAAE12" w:rsidR="009336E3" w:rsidRPr="004B22B2" w:rsidRDefault="009336E3" w:rsidP="007B4418">
            <w:pPr>
              <w:spacing w:line="360" w:lineRule="auto"/>
              <w:rPr>
                <w:sz w:val="20"/>
                <w:szCs w:val="20"/>
              </w:rPr>
            </w:pPr>
            <w:r w:rsidRPr="004B22B2">
              <w:rPr>
                <w:sz w:val="20"/>
                <w:szCs w:val="20"/>
              </w:rPr>
              <w:t>Natal</w:t>
            </w:r>
            <w:r>
              <w:rPr>
                <w:sz w:val="20"/>
                <w:szCs w:val="20"/>
              </w:rPr>
              <w:t xml:space="preserve"> do Senhor</w:t>
            </w:r>
          </w:p>
        </w:tc>
        <w:tc>
          <w:tcPr>
            <w:tcW w:w="0" w:type="auto"/>
            <w:vAlign w:val="center"/>
            <w:hideMark/>
          </w:tcPr>
          <w:p w14:paraId="40CBC0A4" w14:textId="77777777" w:rsidR="009336E3" w:rsidRPr="004B22B2" w:rsidRDefault="009336E3" w:rsidP="007B4418">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4B22B2">
              <w:rPr>
                <w:b/>
                <w:bCs/>
                <w:sz w:val="20"/>
                <w:szCs w:val="20"/>
              </w:rPr>
              <w:t>Renascei</w:t>
            </w:r>
          </w:p>
        </w:tc>
        <w:tc>
          <w:tcPr>
            <w:tcW w:w="1700" w:type="pct"/>
            <w:vAlign w:val="center"/>
            <w:hideMark/>
          </w:tcPr>
          <w:p w14:paraId="63AA2300"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Contemplar o presépio e escolher um gesto simples que manifeste que Cristo nasce hoje na vida concreta.</w:t>
            </w:r>
          </w:p>
        </w:tc>
        <w:tc>
          <w:tcPr>
            <w:tcW w:w="1866" w:type="pct"/>
            <w:vAlign w:val="center"/>
            <w:hideMark/>
          </w:tcPr>
          <w:p w14:paraId="110DA586"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Valorizar o presépio, a bênção do Menino Jesus ou um gesto de partilha solidária como expressão do nascimento de Cristo na comunidade.</w:t>
            </w:r>
          </w:p>
        </w:tc>
      </w:tr>
      <w:tr w:rsidR="009336E3" w14:paraId="21E707E0" w14:textId="77777777" w:rsidTr="00624283">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64BD2A81" w14:textId="77777777" w:rsidR="009336E3" w:rsidRPr="004B22B2" w:rsidRDefault="009336E3" w:rsidP="007B4418">
            <w:pPr>
              <w:spacing w:line="360" w:lineRule="auto"/>
              <w:rPr>
                <w:sz w:val="20"/>
                <w:szCs w:val="20"/>
              </w:rPr>
            </w:pPr>
            <w:r w:rsidRPr="004B22B2">
              <w:rPr>
                <w:sz w:val="20"/>
                <w:szCs w:val="20"/>
              </w:rPr>
              <w:t>Sagrada Família</w:t>
            </w:r>
          </w:p>
        </w:tc>
        <w:tc>
          <w:tcPr>
            <w:tcW w:w="0" w:type="auto"/>
            <w:vAlign w:val="center"/>
            <w:hideMark/>
          </w:tcPr>
          <w:p w14:paraId="48147FC3" w14:textId="77777777" w:rsidR="009336E3" w:rsidRPr="004B22B2" w:rsidRDefault="009336E3" w:rsidP="007B4418">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4B22B2">
              <w:rPr>
                <w:b/>
                <w:bCs/>
                <w:sz w:val="20"/>
                <w:szCs w:val="20"/>
              </w:rPr>
              <w:t>Crescei</w:t>
            </w:r>
          </w:p>
        </w:tc>
        <w:tc>
          <w:tcPr>
            <w:tcW w:w="1700" w:type="pct"/>
            <w:vAlign w:val="center"/>
            <w:hideMark/>
          </w:tcPr>
          <w:p w14:paraId="55764111"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Fazer em família ou em grupo uma breve oração de gratidão e escolher um gesto que favoreça o crescimento da fé no quotidiano.</w:t>
            </w:r>
          </w:p>
        </w:tc>
        <w:tc>
          <w:tcPr>
            <w:tcW w:w="1866" w:type="pct"/>
            <w:vAlign w:val="center"/>
            <w:hideMark/>
          </w:tcPr>
          <w:p w14:paraId="34AB123A"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Valorizar a Igreja doméstica como lugar quotidiano de crescimento na fé, envolvendo famílias, crianças, jovens e idosos.</w:t>
            </w:r>
          </w:p>
        </w:tc>
      </w:tr>
      <w:tr w:rsidR="009336E3" w14:paraId="1D81F311" w14:textId="77777777" w:rsidTr="00624283">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3725D6D2" w14:textId="77777777" w:rsidR="009336E3" w:rsidRPr="004B22B2" w:rsidRDefault="009336E3" w:rsidP="007B4418">
            <w:pPr>
              <w:spacing w:line="360" w:lineRule="auto"/>
              <w:rPr>
                <w:sz w:val="20"/>
                <w:szCs w:val="20"/>
              </w:rPr>
            </w:pPr>
            <w:r w:rsidRPr="004B22B2">
              <w:rPr>
                <w:sz w:val="20"/>
                <w:szCs w:val="20"/>
              </w:rPr>
              <w:t>Santa Maria, Mãe de Deus</w:t>
            </w:r>
          </w:p>
        </w:tc>
        <w:tc>
          <w:tcPr>
            <w:tcW w:w="0" w:type="auto"/>
            <w:vAlign w:val="center"/>
            <w:hideMark/>
          </w:tcPr>
          <w:p w14:paraId="41AF03D7" w14:textId="77777777" w:rsidR="009336E3" w:rsidRPr="004B22B2" w:rsidRDefault="009336E3" w:rsidP="007B4418">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4B22B2">
              <w:rPr>
                <w:b/>
                <w:bCs/>
                <w:sz w:val="20"/>
                <w:szCs w:val="20"/>
              </w:rPr>
              <w:t>Guardai</w:t>
            </w:r>
          </w:p>
        </w:tc>
        <w:tc>
          <w:tcPr>
            <w:tcW w:w="1700" w:type="pct"/>
            <w:vAlign w:val="center"/>
            <w:hideMark/>
          </w:tcPr>
          <w:p w14:paraId="723328DE"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Reservar um tempo de silêncio para guardar no coração os acontecimentos vividos no Natal e confiar o novo ano a Deus.</w:t>
            </w:r>
          </w:p>
        </w:tc>
        <w:tc>
          <w:tcPr>
            <w:tcW w:w="1866" w:type="pct"/>
            <w:vAlign w:val="center"/>
            <w:hideMark/>
          </w:tcPr>
          <w:p w14:paraId="2FB3BDB7"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Celebrar a paz e a memória agradecida, ligando a solenidade ao compromisso comunitário pela reconciliação e pela dignidade humana.</w:t>
            </w:r>
          </w:p>
        </w:tc>
      </w:tr>
      <w:tr w:rsidR="009336E3" w14:paraId="3A1BCD3E" w14:textId="77777777" w:rsidTr="00624283">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1D56A7FF" w14:textId="77777777" w:rsidR="009336E3" w:rsidRPr="004B22B2" w:rsidRDefault="009336E3" w:rsidP="007B4418">
            <w:pPr>
              <w:spacing w:line="360" w:lineRule="auto"/>
              <w:rPr>
                <w:sz w:val="20"/>
                <w:szCs w:val="20"/>
              </w:rPr>
            </w:pPr>
            <w:r w:rsidRPr="004B22B2">
              <w:rPr>
                <w:sz w:val="20"/>
                <w:szCs w:val="20"/>
              </w:rPr>
              <w:t>Epifania</w:t>
            </w:r>
          </w:p>
        </w:tc>
        <w:tc>
          <w:tcPr>
            <w:tcW w:w="0" w:type="auto"/>
            <w:vAlign w:val="center"/>
            <w:hideMark/>
          </w:tcPr>
          <w:p w14:paraId="2077ACCB" w14:textId="77777777" w:rsidR="009336E3" w:rsidRPr="004B22B2" w:rsidRDefault="009336E3" w:rsidP="007B4418">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4B22B2">
              <w:rPr>
                <w:b/>
                <w:bCs/>
                <w:sz w:val="20"/>
                <w:szCs w:val="20"/>
              </w:rPr>
              <w:t>Manifestai</w:t>
            </w:r>
          </w:p>
        </w:tc>
        <w:tc>
          <w:tcPr>
            <w:tcW w:w="1700" w:type="pct"/>
            <w:vAlign w:val="center"/>
            <w:hideMark/>
          </w:tcPr>
          <w:p w14:paraId="2A2CA257"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Identificar uma pessoa ou realidade concreta junto da qual cada um é chamado a manifestar a luz de Cristo.</w:t>
            </w:r>
          </w:p>
        </w:tc>
        <w:tc>
          <w:tcPr>
            <w:tcW w:w="1866" w:type="pct"/>
            <w:vAlign w:val="center"/>
            <w:hideMark/>
          </w:tcPr>
          <w:p w14:paraId="0D5CBF19"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Realizar um gesto de abertura missionária, atenção aos migrantes, visitantes, famílias afastadas ou pessoas que procuram a comunidade.</w:t>
            </w:r>
          </w:p>
        </w:tc>
      </w:tr>
      <w:tr w:rsidR="009336E3" w14:paraId="2BD0ABC8" w14:textId="77777777" w:rsidTr="00624283">
        <w:tc>
          <w:tcPr>
            <w:cnfStyle w:val="001000000000" w:firstRow="0" w:lastRow="0" w:firstColumn="1" w:lastColumn="0" w:oddVBand="0" w:evenVBand="0" w:oddHBand="0" w:evenHBand="0" w:firstRowFirstColumn="0" w:firstRowLastColumn="0" w:lastRowFirstColumn="0" w:lastRowLastColumn="0"/>
            <w:tcW w:w="738" w:type="pct"/>
            <w:vAlign w:val="center"/>
            <w:hideMark/>
          </w:tcPr>
          <w:p w14:paraId="579D8EFA" w14:textId="6F753128" w:rsidR="009336E3" w:rsidRPr="004B22B2" w:rsidRDefault="009336E3" w:rsidP="007B4418">
            <w:pPr>
              <w:spacing w:line="360" w:lineRule="auto"/>
              <w:rPr>
                <w:sz w:val="20"/>
                <w:szCs w:val="20"/>
              </w:rPr>
            </w:pPr>
            <w:r w:rsidRPr="004B22B2">
              <w:rPr>
                <w:sz w:val="20"/>
                <w:szCs w:val="20"/>
              </w:rPr>
              <w:t>Batismo do Senhor</w:t>
            </w:r>
            <w:r>
              <w:rPr>
                <w:sz w:val="20"/>
                <w:szCs w:val="20"/>
              </w:rPr>
              <w:t xml:space="preserve"> B</w:t>
            </w:r>
          </w:p>
        </w:tc>
        <w:tc>
          <w:tcPr>
            <w:tcW w:w="0" w:type="auto"/>
            <w:vAlign w:val="center"/>
            <w:hideMark/>
          </w:tcPr>
          <w:p w14:paraId="5282E349" w14:textId="77777777" w:rsidR="009336E3" w:rsidRPr="004B22B2" w:rsidRDefault="009336E3" w:rsidP="007B4418">
            <w:pPr>
              <w:spacing w:line="360" w:lineRule="auto"/>
              <w:cnfStyle w:val="000000000000" w:firstRow="0" w:lastRow="0" w:firstColumn="0" w:lastColumn="0" w:oddVBand="0" w:evenVBand="0" w:oddHBand="0" w:evenHBand="0" w:firstRowFirstColumn="0" w:firstRowLastColumn="0" w:lastRowFirstColumn="0" w:lastRowLastColumn="0"/>
              <w:rPr>
                <w:sz w:val="20"/>
                <w:szCs w:val="20"/>
              </w:rPr>
            </w:pPr>
            <w:r w:rsidRPr="004B22B2">
              <w:rPr>
                <w:b/>
                <w:bCs/>
                <w:sz w:val="20"/>
                <w:szCs w:val="20"/>
              </w:rPr>
              <w:t>Testemunhai</w:t>
            </w:r>
          </w:p>
        </w:tc>
        <w:tc>
          <w:tcPr>
            <w:tcW w:w="1700" w:type="pct"/>
            <w:vAlign w:val="center"/>
            <w:hideMark/>
          </w:tcPr>
          <w:p w14:paraId="025658E4"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Recordar o próprio batismo e escolher um compromisso concreto de testemunho cristão na vida quotidiana.</w:t>
            </w:r>
          </w:p>
        </w:tc>
        <w:tc>
          <w:tcPr>
            <w:tcW w:w="1866" w:type="pct"/>
            <w:vAlign w:val="center"/>
            <w:hideMark/>
          </w:tcPr>
          <w:p w14:paraId="459CCF7C" w14:textId="77777777" w:rsidR="009336E3" w:rsidRPr="004B22B2" w:rsidRDefault="009336E3" w:rsidP="002C5213">
            <w:pPr>
              <w:spacing w:line="360" w:lineRule="auto"/>
              <w:jc w:val="both"/>
              <w:cnfStyle w:val="000000000000" w:firstRow="0" w:lastRow="0" w:firstColumn="0" w:lastColumn="0" w:oddVBand="0" w:evenVBand="0" w:oddHBand="0" w:evenHBand="0" w:firstRowFirstColumn="0" w:firstRowLastColumn="0" w:lastRowFirstColumn="0" w:lastRowLastColumn="0"/>
              <w:rPr>
                <w:sz w:val="20"/>
                <w:szCs w:val="20"/>
              </w:rPr>
            </w:pPr>
            <w:r w:rsidRPr="004B22B2">
              <w:rPr>
                <w:sz w:val="20"/>
                <w:szCs w:val="20"/>
              </w:rPr>
              <w:t>Valorizar a identidade batismal da comunidade, enviando simbolicamente todos em missão como discípulos missionários.</w:t>
            </w:r>
          </w:p>
        </w:tc>
      </w:tr>
    </w:tbl>
    <w:p w14:paraId="6BCB9E7F" w14:textId="77777777" w:rsidR="009336E3" w:rsidRPr="004B22B2" w:rsidRDefault="009336E3" w:rsidP="004B22B2">
      <w:pPr>
        <w:spacing w:after="0" w:line="360" w:lineRule="auto"/>
        <w:jc w:val="both"/>
        <w:rPr>
          <w:sz w:val="21"/>
          <w:szCs w:val="21"/>
          <w:lang w:eastAsia="pt-PT"/>
        </w:rPr>
      </w:pPr>
    </w:p>
    <w:p w14:paraId="1FE5AA46" w14:textId="77777777" w:rsidR="00CE3BAE" w:rsidRDefault="00CE3BAE">
      <w:pPr>
        <w:rPr>
          <w:rFonts w:asciiTheme="majorHAnsi" w:eastAsiaTheme="majorEastAsia" w:hAnsiTheme="majorHAnsi" w:cstheme="majorBidi"/>
          <w:b/>
          <w:bCs/>
          <w:color w:val="0F4761" w:themeColor="accent1" w:themeShade="BF"/>
          <w:sz w:val="36"/>
          <w:szCs w:val="36"/>
        </w:rPr>
      </w:pPr>
      <w:bookmarkStart w:id="55" w:name="_Toc237868849"/>
      <w:bookmarkStart w:id="56" w:name="_Toc237868947"/>
      <w:bookmarkStart w:id="57" w:name="_Toc237871075"/>
      <w:bookmarkStart w:id="58" w:name="_Toc237874889"/>
      <w:bookmarkStart w:id="59" w:name="_Toc237874966"/>
      <w:bookmarkStart w:id="60" w:name="_Toc237875259"/>
      <w:r>
        <w:rPr>
          <w:b/>
          <w:bCs/>
          <w:sz w:val="36"/>
          <w:szCs w:val="36"/>
        </w:rPr>
        <w:br w:type="page"/>
      </w:r>
    </w:p>
    <w:p w14:paraId="46733569" w14:textId="4C3E3AC1" w:rsidR="00240190" w:rsidRPr="002C5213" w:rsidRDefault="00BD1B0B" w:rsidP="00AA57F8">
      <w:pPr>
        <w:pStyle w:val="Ttulo1"/>
        <w:spacing w:after="0" w:line="360" w:lineRule="auto"/>
        <w:rPr>
          <w:sz w:val="36"/>
          <w:szCs w:val="36"/>
        </w:rPr>
      </w:pPr>
      <w:bookmarkStart w:id="61" w:name="_Toc237868850"/>
      <w:bookmarkStart w:id="62" w:name="_Toc237868948"/>
      <w:bookmarkStart w:id="63" w:name="_Toc237874890"/>
      <w:bookmarkStart w:id="64" w:name="_Toc237874967"/>
      <w:bookmarkStart w:id="65" w:name="_Toc237875260"/>
      <w:bookmarkStart w:id="66" w:name="_Toc243413864"/>
      <w:bookmarkEnd w:id="55"/>
      <w:bookmarkEnd w:id="56"/>
      <w:bookmarkEnd w:id="57"/>
      <w:bookmarkEnd w:id="58"/>
      <w:bookmarkEnd w:id="59"/>
      <w:bookmarkEnd w:id="60"/>
      <w:r>
        <w:rPr>
          <w:rFonts w:cstheme="minorBidi"/>
          <w:b/>
          <w:sz w:val="36"/>
          <w:szCs w:val="36"/>
        </w:rPr>
        <w:lastRenderedPageBreak/>
        <w:t>3</w:t>
      </w:r>
      <w:r w:rsidRPr="002C5213">
        <w:rPr>
          <w:rFonts w:eastAsia="Times New Roman" w:cs="Times New Roman"/>
          <w:b/>
          <w:bCs/>
          <w:kern w:val="0"/>
          <w:sz w:val="36"/>
          <w:szCs w:val="36"/>
          <w:lang w:eastAsia="pt-PT"/>
          <w14:ligatures w14:val="none"/>
        </w:rPr>
        <w:t>. Uma imagem unificadora: o ventre materno</w:t>
      </w:r>
      <w:bookmarkEnd w:id="61"/>
      <w:bookmarkEnd w:id="62"/>
      <w:bookmarkEnd w:id="63"/>
      <w:bookmarkEnd w:id="64"/>
      <w:bookmarkEnd w:id="65"/>
      <w:bookmarkEnd w:id="66"/>
    </w:p>
    <w:p w14:paraId="266975CF" w14:textId="77777777" w:rsidR="005C6514" w:rsidRPr="00945DB4" w:rsidRDefault="005C6514" w:rsidP="00945DB4">
      <w:pPr>
        <w:spacing w:after="0" w:line="360" w:lineRule="auto"/>
        <w:rPr>
          <w:rFonts w:asciiTheme="majorHAnsi" w:eastAsia="Times New Roman" w:hAnsiTheme="majorHAnsi" w:cs="Times New Roman"/>
          <w:kern w:val="0"/>
          <w:sz w:val="21"/>
          <w:szCs w:val="21"/>
          <w:lang w:eastAsia="pt-PT"/>
          <w14:ligatures w14:val="none"/>
        </w:rPr>
      </w:pPr>
    </w:p>
    <w:p w14:paraId="32F03F9A" w14:textId="37C761AC" w:rsidR="00B65E17" w:rsidRDefault="00A00444" w:rsidP="009336E3">
      <w:pPr>
        <w:spacing w:after="0" w:line="360" w:lineRule="auto"/>
        <w:jc w:val="both"/>
        <w:rPr>
          <w:rFonts w:asciiTheme="majorHAnsi" w:hAnsiTheme="majorHAnsi"/>
          <w:sz w:val="21"/>
          <w:szCs w:val="21"/>
        </w:rPr>
      </w:pPr>
      <w:r>
        <w:rPr>
          <w:rFonts w:ascii="Aptos Display" w:hAnsi="Aptos Display"/>
          <w:sz w:val="21"/>
          <w:szCs w:val="21"/>
        </w:rPr>
        <w:t>Uma</w:t>
      </w:r>
      <w:r w:rsidRPr="00945DB4">
        <w:rPr>
          <w:rFonts w:asciiTheme="majorHAnsi" w:eastAsia="Times New Roman" w:hAnsiTheme="majorHAnsi" w:cs="Times New Roman"/>
          <w:kern w:val="0"/>
          <w:sz w:val="21"/>
          <w:szCs w:val="21"/>
          <w:lang w:eastAsia="pt-PT"/>
          <w14:ligatures w14:val="none"/>
        </w:rPr>
        <w:t xml:space="preserve"> imagem bíblica </w:t>
      </w:r>
      <w:r w:rsidRPr="00945DB4">
        <w:rPr>
          <w:rFonts w:asciiTheme="majorHAnsi" w:hAnsiTheme="majorHAnsi"/>
          <w:sz w:val="21"/>
          <w:szCs w:val="21"/>
        </w:rPr>
        <w:t xml:space="preserve">e pastoral </w:t>
      </w:r>
      <w:r>
        <w:rPr>
          <w:rFonts w:ascii="Aptos Display" w:hAnsi="Aptos Display"/>
          <w:sz w:val="21"/>
          <w:szCs w:val="21"/>
        </w:rPr>
        <w:t>confere</w:t>
      </w:r>
      <w:r w:rsidRPr="00945DB4">
        <w:rPr>
          <w:rFonts w:asciiTheme="majorHAnsi" w:eastAsia="Times New Roman" w:hAnsiTheme="majorHAnsi" w:cs="Times New Roman"/>
          <w:kern w:val="0"/>
          <w:sz w:val="21"/>
          <w:szCs w:val="21"/>
          <w:lang w:eastAsia="pt-PT"/>
          <w14:ligatures w14:val="none"/>
        </w:rPr>
        <w:t xml:space="preserve"> unidade a todo </w:t>
      </w:r>
      <w:r>
        <w:rPr>
          <w:rFonts w:ascii="Aptos Display" w:hAnsi="Aptos Display"/>
          <w:sz w:val="21"/>
          <w:szCs w:val="21"/>
        </w:rPr>
        <w:t>o</w:t>
      </w:r>
      <w:r w:rsidRPr="00945DB4">
        <w:rPr>
          <w:rFonts w:asciiTheme="majorHAnsi" w:hAnsiTheme="majorHAnsi"/>
          <w:sz w:val="21"/>
          <w:szCs w:val="21"/>
        </w:rPr>
        <w:t xml:space="preserve"> itinerário</w:t>
      </w:r>
      <w:r w:rsidRPr="00945DB4">
        <w:rPr>
          <w:rFonts w:asciiTheme="majorHAnsi" w:eastAsia="Times New Roman" w:hAnsiTheme="majorHAnsi" w:cs="Times New Roman"/>
          <w:kern w:val="0"/>
          <w:sz w:val="21"/>
          <w:szCs w:val="21"/>
          <w:lang w:eastAsia="pt-PT"/>
          <w14:ligatures w14:val="none"/>
        </w:rPr>
        <w:t xml:space="preserve">: </w:t>
      </w:r>
      <w:r w:rsidRPr="00945DB4">
        <w:rPr>
          <w:rFonts w:asciiTheme="majorHAnsi" w:eastAsia="Times New Roman" w:hAnsiTheme="majorHAnsi" w:cs="Times New Roman"/>
          <w:b/>
          <w:bCs/>
          <w:kern w:val="0"/>
          <w:sz w:val="21"/>
          <w:szCs w:val="21"/>
          <w:lang w:eastAsia="pt-PT"/>
          <w14:ligatures w14:val="none"/>
        </w:rPr>
        <w:t>a gestação</w:t>
      </w:r>
      <w:r w:rsidRPr="00945DB4">
        <w:rPr>
          <w:rFonts w:asciiTheme="majorHAnsi" w:eastAsia="Times New Roman" w:hAnsiTheme="majorHAnsi" w:cs="Times New Roman"/>
          <w:kern w:val="0"/>
          <w:sz w:val="21"/>
          <w:szCs w:val="21"/>
          <w:lang w:eastAsia="pt-PT"/>
          <w14:ligatures w14:val="none"/>
        </w:rPr>
        <w:t xml:space="preserve">. </w:t>
      </w:r>
      <w:r>
        <w:rPr>
          <w:rFonts w:ascii="Aptos Display" w:hAnsi="Aptos Display"/>
          <w:sz w:val="21"/>
          <w:szCs w:val="21"/>
        </w:rPr>
        <w:t xml:space="preserve">Quando </w:t>
      </w:r>
      <w:r w:rsidRPr="00945DB4">
        <w:rPr>
          <w:rFonts w:asciiTheme="majorHAnsi" w:eastAsia="Times New Roman" w:hAnsiTheme="majorHAnsi" w:cs="Times New Roman"/>
          <w:kern w:val="0"/>
          <w:sz w:val="21"/>
          <w:szCs w:val="21"/>
          <w:lang w:eastAsia="pt-PT"/>
          <w14:ligatures w14:val="none"/>
        </w:rPr>
        <w:t xml:space="preserve">São Paulo fala das </w:t>
      </w:r>
      <w:r>
        <w:rPr>
          <w:rFonts w:ascii="Aptos Display" w:hAnsi="Aptos Display"/>
          <w:sz w:val="21"/>
          <w:szCs w:val="21"/>
        </w:rPr>
        <w:t>«</w:t>
      </w:r>
      <w:r w:rsidRPr="00945DB4">
        <w:rPr>
          <w:rFonts w:asciiTheme="majorHAnsi" w:eastAsia="Times New Roman" w:hAnsiTheme="majorHAnsi" w:cs="Times New Roman"/>
          <w:kern w:val="0"/>
          <w:sz w:val="21"/>
          <w:szCs w:val="21"/>
          <w:lang w:eastAsia="pt-PT"/>
          <w14:ligatures w14:val="none"/>
        </w:rPr>
        <w:t>dores de parto</w:t>
      </w:r>
      <w:r>
        <w:rPr>
          <w:rFonts w:ascii="Aptos Display" w:hAnsi="Aptos Display"/>
          <w:sz w:val="21"/>
          <w:szCs w:val="21"/>
        </w:rPr>
        <w:t>»</w:t>
      </w:r>
      <w:r w:rsidRPr="00945DB4">
        <w:rPr>
          <w:rFonts w:asciiTheme="majorHAnsi" w:eastAsia="Times New Roman" w:hAnsiTheme="majorHAnsi" w:cs="Times New Roman"/>
          <w:kern w:val="0"/>
          <w:sz w:val="21"/>
          <w:szCs w:val="21"/>
          <w:lang w:eastAsia="pt-PT"/>
          <w14:ligatures w14:val="none"/>
        </w:rPr>
        <w:t xml:space="preserve"> até que Cristo seja formado nos fiéis (</w:t>
      </w:r>
      <w:r>
        <w:rPr>
          <w:rFonts w:ascii="Aptos Display" w:hAnsi="Aptos Display"/>
          <w:sz w:val="21"/>
          <w:szCs w:val="21"/>
        </w:rPr>
        <w:t xml:space="preserve">cf. </w:t>
      </w:r>
      <w:proofErr w:type="spellStart"/>
      <w:r w:rsidRPr="00945DB4">
        <w:rPr>
          <w:rFonts w:asciiTheme="majorHAnsi" w:eastAsia="Times New Roman" w:hAnsiTheme="majorHAnsi" w:cs="Times New Roman"/>
          <w:kern w:val="0"/>
          <w:sz w:val="21"/>
          <w:szCs w:val="21"/>
          <w:lang w:eastAsia="pt-PT"/>
          <w14:ligatures w14:val="none"/>
        </w:rPr>
        <w:t>Gl</w:t>
      </w:r>
      <w:proofErr w:type="spellEnd"/>
      <w:r w:rsidRPr="00945DB4">
        <w:rPr>
          <w:rFonts w:asciiTheme="majorHAnsi" w:eastAsia="Times New Roman" w:hAnsiTheme="majorHAnsi" w:cs="Times New Roman"/>
          <w:kern w:val="0"/>
          <w:sz w:val="21"/>
          <w:szCs w:val="21"/>
          <w:lang w:eastAsia="pt-PT"/>
          <w14:ligatures w14:val="none"/>
        </w:rPr>
        <w:t xml:space="preserve"> 4,19</w:t>
      </w:r>
      <w:r>
        <w:rPr>
          <w:rFonts w:ascii="Aptos Display" w:hAnsi="Aptos Display"/>
          <w:sz w:val="21"/>
          <w:szCs w:val="21"/>
        </w:rPr>
        <w:t>), oferece-nos mais do que um recurso expressivo; propõe uma chave espiritual para compreender o amadurecimento da vida cristã. Cristo forma-Se em nós</w:t>
      </w:r>
      <w:r w:rsidRPr="00945DB4">
        <w:rPr>
          <w:rFonts w:asciiTheme="majorHAnsi" w:hAnsiTheme="majorHAnsi"/>
          <w:sz w:val="21"/>
          <w:szCs w:val="21"/>
        </w:rPr>
        <w:t xml:space="preserve">, no tempo de Deus, </w:t>
      </w:r>
      <w:r>
        <w:rPr>
          <w:rFonts w:ascii="Aptos Display" w:hAnsi="Aptos Display"/>
          <w:sz w:val="21"/>
          <w:szCs w:val="21"/>
        </w:rPr>
        <w:t xml:space="preserve">pela </w:t>
      </w:r>
      <w:r w:rsidRPr="00945DB4">
        <w:rPr>
          <w:rFonts w:asciiTheme="majorHAnsi" w:hAnsiTheme="majorHAnsi"/>
          <w:sz w:val="21"/>
          <w:szCs w:val="21"/>
        </w:rPr>
        <w:t xml:space="preserve">escuta da </w:t>
      </w:r>
      <w:r>
        <w:rPr>
          <w:rFonts w:ascii="Aptos Display" w:hAnsi="Aptos Display"/>
          <w:sz w:val="21"/>
          <w:szCs w:val="21"/>
        </w:rPr>
        <w:t xml:space="preserve">Palavra, pela </w:t>
      </w:r>
      <w:r w:rsidRPr="00945DB4">
        <w:rPr>
          <w:rFonts w:asciiTheme="majorHAnsi" w:hAnsiTheme="majorHAnsi"/>
          <w:sz w:val="21"/>
          <w:szCs w:val="21"/>
        </w:rPr>
        <w:t xml:space="preserve">conversão, </w:t>
      </w:r>
      <w:r>
        <w:rPr>
          <w:rFonts w:ascii="Aptos Display" w:hAnsi="Aptos Display"/>
          <w:sz w:val="21"/>
          <w:szCs w:val="21"/>
        </w:rPr>
        <w:t>pela</w:t>
      </w:r>
      <w:r w:rsidRPr="00945DB4">
        <w:rPr>
          <w:rFonts w:asciiTheme="majorHAnsi" w:hAnsiTheme="majorHAnsi"/>
          <w:sz w:val="21"/>
          <w:szCs w:val="21"/>
        </w:rPr>
        <w:t xml:space="preserve"> oração, </w:t>
      </w:r>
      <w:r>
        <w:rPr>
          <w:rFonts w:ascii="Aptos Display" w:hAnsi="Aptos Display"/>
          <w:sz w:val="21"/>
          <w:szCs w:val="21"/>
        </w:rPr>
        <w:t>pela</w:t>
      </w:r>
      <w:r w:rsidRPr="00945DB4">
        <w:rPr>
          <w:rFonts w:asciiTheme="majorHAnsi" w:hAnsiTheme="majorHAnsi"/>
          <w:sz w:val="21"/>
          <w:szCs w:val="21"/>
        </w:rPr>
        <w:t xml:space="preserve"> vida comunitária e </w:t>
      </w:r>
      <w:r>
        <w:rPr>
          <w:rFonts w:ascii="Aptos Display" w:hAnsi="Aptos Display"/>
          <w:sz w:val="21"/>
          <w:szCs w:val="21"/>
        </w:rPr>
        <w:t>pela</w:t>
      </w:r>
      <w:r w:rsidRPr="00945DB4">
        <w:rPr>
          <w:rFonts w:asciiTheme="majorHAnsi" w:hAnsiTheme="majorHAnsi"/>
          <w:sz w:val="21"/>
          <w:szCs w:val="21"/>
        </w:rPr>
        <w:t xml:space="preserve"> missão.</w:t>
      </w:r>
      <w:r>
        <w:rPr>
          <w:rFonts w:asciiTheme="majorHAnsi" w:hAnsiTheme="majorHAnsi"/>
          <w:sz w:val="21"/>
          <w:szCs w:val="21"/>
        </w:rPr>
        <w:t xml:space="preserve"> </w:t>
      </w:r>
      <w:r>
        <w:rPr>
          <w:rFonts w:ascii="Aptos Display" w:hAnsi="Aptos Display"/>
          <w:sz w:val="21"/>
          <w:szCs w:val="21"/>
        </w:rPr>
        <w:t xml:space="preserve">No </w:t>
      </w:r>
      <w:r w:rsidRPr="00945DB4">
        <w:rPr>
          <w:rFonts w:asciiTheme="majorHAnsi" w:hAnsiTheme="majorHAnsi"/>
          <w:sz w:val="21"/>
          <w:szCs w:val="21"/>
        </w:rPr>
        <w:t>Advento</w:t>
      </w:r>
      <w:r>
        <w:rPr>
          <w:rFonts w:ascii="Aptos Display" w:hAnsi="Aptos Display"/>
          <w:sz w:val="21"/>
          <w:szCs w:val="21"/>
        </w:rPr>
        <w:t xml:space="preserve">, esta imagem remete para o </w:t>
      </w:r>
      <w:r w:rsidRPr="00945DB4">
        <w:rPr>
          <w:rFonts w:asciiTheme="majorHAnsi" w:hAnsiTheme="majorHAnsi"/>
          <w:sz w:val="21"/>
          <w:szCs w:val="21"/>
        </w:rPr>
        <w:t xml:space="preserve">ventre de Maria, </w:t>
      </w:r>
      <w:r>
        <w:rPr>
          <w:rFonts w:ascii="Aptos Display" w:hAnsi="Aptos Display"/>
          <w:sz w:val="21"/>
          <w:szCs w:val="21"/>
        </w:rPr>
        <w:t xml:space="preserve">para o </w:t>
      </w:r>
      <w:r w:rsidRPr="00945DB4">
        <w:rPr>
          <w:rFonts w:asciiTheme="majorHAnsi" w:hAnsiTheme="majorHAnsi"/>
          <w:b/>
          <w:bCs/>
          <w:sz w:val="21"/>
          <w:szCs w:val="21"/>
        </w:rPr>
        <w:t>ventre da Igreja</w:t>
      </w:r>
      <w:r w:rsidRPr="00945DB4">
        <w:rPr>
          <w:rFonts w:asciiTheme="majorHAnsi" w:hAnsiTheme="majorHAnsi"/>
          <w:sz w:val="21"/>
          <w:szCs w:val="21"/>
        </w:rPr>
        <w:t xml:space="preserve"> e </w:t>
      </w:r>
      <w:r>
        <w:rPr>
          <w:rFonts w:ascii="Aptos Display" w:hAnsi="Aptos Display"/>
          <w:sz w:val="21"/>
          <w:szCs w:val="21"/>
        </w:rPr>
        <w:t>para o</w:t>
      </w:r>
      <w:r w:rsidRPr="00945DB4">
        <w:rPr>
          <w:rFonts w:asciiTheme="majorHAnsi" w:hAnsiTheme="majorHAnsi"/>
          <w:b/>
          <w:bCs/>
          <w:sz w:val="21"/>
          <w:szCs w:val="21"/>
        </w:rPr>
        <w:t xml:space="preserve"> coração humano</w:t>
      </w:r>
      <w:r w:rsidRPr="00945DB4">
        <w:rPr>
          <w:rFonts w:asciiTheme="majorHAnsi" w:hAnsiTheme="majorHAnsi"/>
          <w:sz w:val="21"/>
          <w:szCs w:val="21"/>
        </w:rPr>
        <w:t xml:space="preserve">, onde o Espírito Santo continua a gerar </w:t>
      </w:r>
      <w:r>
        <w:rPr>
          <w:rFonts w:ascii="Aptos Display" w:hAnsi="Aptos Display"/>
          <w:sz w:val="21"/>
          <w:szCs w:val="21"/>
        </w:rPr>
        <w:t xml:space="preserve">a vida de </w:t>
      </w:r>
      <w:r w:rsidRPr="00945DB4">
        <w:rPr>
          <w:rFonts w:asciiTheme="majorHAnsi" w:hAnsiTheme="majorHAnsi"/>
          <w:sz w:val="21"/>
          <w:szCs w:val="21"/>
        </w:rPr>
        <w:t>Cristo</w:t>
      </w:r>
      <w:r>
        <w:rPr>
          <w:rFonts w:ascii="Aptos Display" w:hAnsi="Aptos Display"/>
          <w:sz w:val="21"/>
          <w:szCs w:val="21"/>
        </w:rPr>
        <w:t>. No tempo do Natal, o sinal evolui: o Menino nasce, cresce e torna-Se visível, até à manifestação do Filho amado e enviado no Batismo do Senhor.</w:t>
      </w:r>
    </w:p>
    <w:p w14:paraId="2B763617" w14:textId="77777777" w:rsidR="002C5213" w:rsidRDefault="002C5213" w:rsidP="009336E3">
      <w:pPr>
        <w:spacing w:after="0" w:line="360" w:lineRule="auto"/>
        <w:jc w:val="both"/>
        <w:rPr>
          <w:rFonts w:asciiTheme="majorHAnsi" w:hAnsiTheme="majorHAnsi"/>
          <w:sz w:val="21"/>
          <w:szCs w:val="21"/>
        </w:rPr>
      </w:pPr>
    </w:p>
    <w:p w14:paraId="478EE79F" w14:textId="45C4D6EE" w:rsidR="005C6514" w:rsidRDefault="00A8619F" w:rsidP="009336E3">
      <w:pPr>
        <w:spacing w:after="0" w:line="360" w:lineRule="auto"/>
        <w:jc w:val="both"/>
        <w:rPr>
          <w:rFonts w:asciiTheme="majorHAnsi" w:eastAsia="Times New Roman" w:hAnsiTheme="majorHAnsi" w:cs="Times New Roman"/>
          <w:kern w:val="0"/>
          <w:sz w:val="21"/>
          <w:szCs w:val="21"/>
          <w:lang w:eastAsia="pt-PT"/>
          <w14:ligatures w14:val="none"/>
        </w:rPr>
      </w:pPr>
      <w:r w:rsidRPr="00945DB4">
        <w:rPr>
          <w:rFonts w:asciiTheme="majorHAnsi" w:eastAsia="Times New Roman" w:hAnsiTheme="majorHAnsi" w:cs="Times New Roman"/>
          <w:kern w:val="0"/>
          <w:sz w:val="21"/>
          <w:szCs w:val="21"/>
          <w:lang w:eastAsia="pt-PT"/>
          <w14:ligatures w14:val="none"/>
        </w:rPr>
        <w:t xml:space="preserve">Em resumo, </w:t>
      </w:r>
      <w:r w:rsidR="005C6514" w:rsidRPr="00945DB4">
        <w:rPr>
          <w:rFonts w:asciiTheme="majorHAnsi" w:eastAsia="Times New Roman" w:hAnsiTheme="majorHAnsi" w:cs="Times New Roman"/>
          <w:kern w:val="0"/>
          <w:sz w:val="21"/>
          <w:szCs w:val="21"/>
          <w:lang w:eastAsia="pt-PT"/>
          <w14:ligatures w14:val="none"/>
        </w:rPr>
        <w:t xml:space="preserve">Maria oferece a imagem da maternidade física; Paulo, a da maternidade espiritual; e a Igreja, ao longo deste tempo, torna-se a </w:t>
      </w:r>
      <w:r w:rsidRPr="00945DB4">
        <w:rPr>
          <w:rFonts w:asciiTheme="majorHAnsi" w:eastAsia="Times New Roman" w:hAnsiTheme="majorHAnsi" w:cs="Times New Roman"/>
          <w:kern w:val="0"/>
          <w:sz w:val="21"/>
          <w:szCs w:val="21"/>
          <w:lang w:eastAsia="pt-PT"/>
          <w14:ligatures w14:val="none"/>
        </w:rPr>
        <w:t>M</w:t>
      </w:r>
      <w:r w:rsidR="005C6514" w:rsidRPr="00945DB4">
        <w:rPr>
          <w:rFonts w:asciiTheme="majorHAnsi" w:eastAsia="Times New Roman" w:hAnsiTheme="majorHAnsi" w:cs="Times New Roman"/>
          <w:kern w:val="0"/>
          <w:sz w:val="21"/>
          <w:szCs w:val="21"/>
          <w:lang w:eastAsia="pt-PT"/>
          <w14:ligatures w14:val="none"/>
        </w:rPr>
        <w:t xml:space="preserve">ãe que gera Cristo nos corações pela Palavra e pelos sacramentos. Assim, todo o ciclo do Advento ao Batismo do Senhor pode ser entendido como </w:t>
      </w:r>
      <w:r w:rsidR="005C6514" w:rsidRPr="00945DB4">
        <w:rPr>
          <w:rFonts w:asciiTheme="majorHAnsi" w:eastAsia="Times New Roman" w:hAnsiTheme="majorHAnsi" w:cs="Times New Roman"/>
          <w:b/>
          <w:bCs/>
          <w:kern w:val="0"/>
          <w:sz w:val="21"/>
          <w:szCs w:val="21"/>
          <w:lang w:eastAsia="pt-PT"/>
          <w14:ligatures w14:val="none"/>
        </w:rPr>
        <w:t>uma g</w:t>
      </w:r>
      <w:r w:rsidRPr="00945DB4">
        <w:rPr>
          <w:rFonts w:asciiTheme="majorHAnsi" w:eastAsia="Times New Roman" w:hAnsiTheme="majorHAnsi" w:cs="Times New Roman"/>
          <w:b/>
          <w:bCs/>
          <w:kern w:val="0"/>
          <w:sz w:val="21"/>
          <w:szCs w:val="21"/>
          <w:lang w:eastAsia="pt-PT"/>
          <w14:ligatures w14:val="none"/>
        </w:rPr>
        <w:t>estação</w:t>
      </w:r>
      <w:r w:rsidR="005C6514" w:rsidRPr="00945DB4">
        <w:rPr>
          <w:rFonts w:asciiTheme="majorHAnsi" w:eastAsia="Times New Roman" w:hAnsiTheme="majorHAnsi" w:cs="Times New Roman"/>
          <w:b/>
          <w:bCs/>
          <w:kern w:val="0"/>
          <w:sz w:val="21"/>
          <w:szCs w:val="21"/>
          <w:lang w:eastAsia="pt-PT"/>
          <w14:ligatures w14:val="none"/>
        </w:rPr>
        <w:t xml:space="preserve"> espiritual</w:t>
      </w:r>
      <w:r w:rsidR="005C6514" w:rsidRPr="00945DB4">
        <w:rPr>
          <w:rFonts w:asciiTheme="majorHAnsi" w:eastAsia="Times New Roman" w:hAnsiTheme="majorHAnsi" w:cs="Times New Roman"/>
          <w:kern w:val="0"/>
          <w:sz w:val="21"/>
          <w:szCs w:val="21"/>
          <w:lang w:eastAsia="pt-PT"/>
          <w14:ligatures w14:val="none"/>
        </w:rPr>
        <w:t>:</w:t>
      </w:r>
    </w:p>
    <w:p w14:paraId="063F0828" w14:textId="77777777" w:rsidR="002C5213" w:rsidRPr="009336E3" w:rsidRDefault="002C5213" w:rsidP="009336E3">
      <w:pPr>
        <w:spacing w:after="0" w:line="360" w:lineRule="auto"/>
        <w:jc w:val="both"/>
        <w:rPr>
          <w:rFonts w:asciiTheme="majorHAnsi" w:hAnsiTheme="majorHAnsi"/>
          <w:sz w:val="21"/>
          <w:szCs w:val="21"/>
        </w:rPr>
      </w:pPr>
    </w:p>
    <w:p w14:paraId="50589CA5" w14:textId="77777777" w:rsidR="005C6514" w:rsidRPr="00945DB4" w:rsidRDefault="005C6514" w:rsidP="00945DB4">
      <w:pPr>
        <w:numPr>
          <w:ilvl w:val="0"/>
          <w:numId w:val="17"/>
        </w:numPr>
        <w:spacing w:after="0" w:line="360" w:lineRule="auto"/>
        <w:rPr>
          <w:rFonts w:asciiTheme="majorHAnsi" w:eastAsia="Times New Roman" w:hAnsiTheme="majorHAnsi" w:cs="Times New Roman"/>
          <w:kern w:val="0"/>
          <w:sz w:val="21"/>
          <w:szCs w:val="21"/>
          <w:lang w:eastAsia="pt-PT"/>
          <w14:ligatures w14:val="none"/>
        </w:rPr>
      </w:pPr>
      <w:r w:rsidRPr="00945DB4">
        <w:rPr>
          <w:rFonts w:asciiTheme="majorHAnsi" w:eastAsia="Times New Roman" w:hAnsiTheme="majorHAnsi" w:cs="Times New Roman"/>
          <w:kern w:val="0"/>
          <w:sz w:val="21"/>
          <w:szCs w:val="21"/>
          <w:lang w:eastAsia="pt-PT"/>
          <w14:ligatures w14:val="none"/>
        </w:rPr>
        <w:t xml:space="preserve">no Advento, </w:t>
      </w:r>
      <w:r w:rsidRPr="00945DB4">
        <w:rPr>
          <w:rFonts w:asciiTheme="majorHAnsi" w:eastAsia="Times New Roman" w:hAnsiTheme="majorHAnsi" w:cs="Times New Roman"/>
          <w:b/>
          <w:bCs/>
          <w:kern w:val="0"/>
          <w:sz w:val="21"/>
          <w:szCs w:val="21"/>
          <w:lang w:eastAsia="pt-PT"/>
          <w14:ligatures w14:val="none"/>
        </w:rPr>
        <w:t>Cristo é concebido</w:t>
      </w:r>
      <w:r w:rsidRPr="00945DB4">
        <w:rPr>
          <w:rFonts w:asciiTheme="majorHAnsi" w:eastAsia="Times New Roman" w:hAnsiTheme="majorHAnsi" w:cs="Times New Roman"/>
          <w:kern w:val="0"/>
          <w:sz w:val="21"/>
          <w:szCs w:val="21"/>
          <w:lang w:eastAsia="pt-PT"/>
          <w14:ligatures w14:val="none"/>
        </w:rPr>
        <w:t xml:space="preserve"> no desejo, na escuta e no "sim" da fé;</w:t>
      </w:r>
    </w:p>
    <w:p w14:paraId="727E56A1" w14:textId="77777777" w:rsidR="005C6514" w:rsidRPr="00945DB4" w:rsidRDefault="005C6514" w:rsidP="00945DB4">
      <w:pPr>
        <w:numPr>
          <w:ilvl w:val="0"/>
          <w:numId w:val="17"/>
        </w:numPr>
        <w:spacing w:after="0" w:line="360" w:lineRule="auto"/>
        <w:rPr>
          <w:rFonts w:asciiTheme="majorHAnsi" w:eastAsia="Times New Roman" w:hAnsiTheme="majorHAnsi" w:cs="Times New Roman"/>
          <w:kern w:val="0"/>
          <w:sz w:val="21"/>
          <w:szCs w:val="21"/>
          <w:lang w:eastAsia="pt-PT"/>
          <w14:ligatures w14:val="none"/>
        </w:rPr>
      </w:pPr>
      <w:r w:rsidRPr="00945DB4">
        <w:rPr>
          <w:rFonts w:asciiTheme="majorHAnsi" w:eastAsia="Times New Roman" w:hAnsiTheme="majorHAnsi" w:cs="Times New Roman"/>
          <w:kern w:val="0"/>
          <w:sz w:val="21"/>
          <w:szCs w:val="21"/>
          <w:lang w:eastAsia="pt-PT"/>
          <w14:ligatures w14:val="none"/>
        </w:rPr>
        <w:t xml:space="preserve">no Natal, </w:t>
      </w:r>
      <w:r w:rsidRPr="00945DB4">
        <w:rPr>
          <w:rFonts w:asciiTheme="majorHAnsi" w:eastAsia="Times New Roman" w:hAnsiTheme="majorHAnsi" w:cs="Times New Roman"/>
          <w:b/>
          <w:bCs/>
          <w:kern w:val="0"/>
          <w:sz w:val="21"/>
          <w:szCs w:val="21"/>
          <w:lang w:eastAsia="pt-PT"/>
          <w14:ligatures w14:val="none"/>
        </w:rPr>
        <w:t>Cristo nasce</w:t>
      </w:r>
      <w:r w:rsidRPr="00945DB4">
        <w:rPr>
          <w:rFonts w:asciiTheme="majorHAnsi" w:eastAsia="Times New Roman" w:hAnsiTheme="majorHAnsi" w:cs="Times New Roman"/>
          <w:kern w:val="0"/>
          <w:sz w:val="21"/>
          <w:szCs w:val="21"/>
          <w:lang w:eastAsia="pt-PT"/>
          <w14:ligatures w14:val="none"/>
        </w:rPr>
        <w:t xml:space="preserve"> na vida do crente;</w:t>
      </w:r>
    </w:p>
    <w:p w14:paraId="73CE65E2" w14:textId="77777777" w:rsidR="005C6514" w:rsidRPr="00945DB4" w:rsidRDefault="005C6514" w:rsidP="00945DB4">
      <w:pPr>
        <w:numPr>
          <w:ilvl w:val="0"/>
          <w:numId w:val="17"/>
        </w:numPr>
        <w:spacing w:after="0" w:line="360" w:lineRule="auto"/>
        <w:rPr>
          <w:rFonts w:asciiTheme="majorHAnsi" w:eastAsia="Times New Roman" w:hAnsiTheme="majorHAnsi" w:cs="Times New Roman"/>
          <w:kern w:val="0"/>
          <w:sz w:val="21"/>
          <w:szCs w:val="21"/>
          <w:lang w:eastAsia="pt-PT"/>
          <w14:ligatures w14:val="none"/>
        </w:rPr>
      </w:pPr>
      <w:r w:rsidRPr="00945DB4">
        <w:rPr>
          <w:rFonts w:asciiTheme="majorHAnsi" w:eastAsia="Times New Roman" w:hAnsiTheme="majorHAnsi" w:cs="Times New Roman"/>
          <w:kern w:val="0"/>
          <w:sz w:val="21"/>
          <w:szCs w:val="21"/>
          <w:lang w:eastAsia="pt-PT"/>
          <w14:ligatures w14:val="none"/>
        </w:rPr>
        <w:t xml:space="preserve">no tempo de Nazaré, </w:t>
      </w:r>
      <w:r w:rsidRPr="00945DB4">
        <w:rPr>
          <w:rFonts w:asciiTheme="majorHAnsi" w:eastAsia="Times New Roman" w:hAnsiTheme="majorHAnsi" w:cs="Times New Roman"/>
          <w:b/>
          <w:bCs/>
          <w:kern w:val="0"/>
          <w:sz w:val="21"/>
          <w:szCs w:val="21"/>
          <w:lang w:eastAsia="pt-PT"/>
          <w14:ligatures w14:val="none"/>
        </w:rPr>
        <w:t>Cristo cresce</w:t>
      </w:r>
      <w:r w:rsidRPr="00945DB4">
        <w:rPr>
          <w:rFonts w:asciiTheme="majorHAnsi" w:eastAsia="Times New Roman" w:hAnsiTheme="majorHAnsi" w:cs="Times New Roman"/>
          <w:kern w:val="0"/>
          <w:sz w:val="21"/>
          <w:szCs w:val="21"/>
          <w:lang w:eastAsia="pt-PT"/>
          <w14:ligatures w14:val="none"/>
        </w:rPr>
        <w:t xml:space="preserve"> silenciosamente;</w:t>
      </w:r>
    </w:p>
    <w:p w14:paraId="502771A2" w14:textId="77777777" w:rsidR="005C6514" w:rsidRPr="00945DB4" w:rsidRDefault="005C6514" w:rsidP="00945DB4">
      <w:pPr>
        <w:numPr>
          <w:ilvl w:val="0"/>
          <w:numId w:val="17"/>
        </w:numPr>
        <w:spacing w:after="0" w:line="360" w:lineRule="auto"/>
        <w:rPr>
          <w:rFonts w:asciiTheme="majorHAnsi" w:eastAsia="Times New Roman" w:hAnsiTheme="majorHAnsi" w:cs="Times New Roman"/>
          <w:kern w:val="0"/>
          <w:sz w:val="21"/>
          <w:szCs w:val="21"/>
          <w:lang w:eastAsia="pt-PT"/>
          <w14:ligatures w14:val="none"/>
        </w:rPr>
      </w:pPr>
      <w:r w:rsidRPr="00945DB4">
        <w:rPr>
          <w:rFonts w:asciiTheme="majorHAnsi" w:eastAsia="Times New Roman" w:hAnsiTheme="majorHAnsi" w:cs="Times New Roman"/>
          <w:kern w:val="0"/>
          <w:sz w:val="21"/>
          <w:szCs w:val="21"/>
          <w:lang w:eastAsia="pt-PT"/>
          <w14:ligatures w14:val="none"/>
        </w:rPr>
        <w:t xml:space="preserve">na Epifania, </w:t>
      </w:r>
      <w:r w:rsidRPr="00945DB4">
        <w:rPr>
          <w:rFonts w:asciiTheme="majorHAnsi" w:eastAsia="Times New Roman" w:hAnsiTheme="majorHAnsi" w:cs="Times New Roman"/>
          <w:b/>
          <w:bCs/>
          <w:kern w:val="0"/>
          <w:sz w:val="21"/>
          <w:szCs w:val="21"/>
          <w:lang w:eastAsia="pt-PT"/>
          <w14:ligatures w14:val="none"/>
        </w:rPr>
        <w:t>Cristo torna-se visível</w:t>
      </w:r>
      <w:r w:rsidRPr="00945DB4">
        <w:rPr>
          <w:rFonts w:asciiTheme="majorHAnsi" w:eastAsia="Times New Roman" w:hAnsiTheme="majorHAnsi" w:cs="Times New Roman"/>
          <w:kern w:val="0"/>
          <w:sz w:val="21"/>
          <w:szCs w:val="21"/>
          <w:lang w:eastAsia="pt-PT"/>
          <w14:ligatures w14:val="none"/>
        </w:rPr>
        <w:t xml:space="preserve"> através do testemunho;</w:t>
      </w:r>
    </w:p>
    <w:p w14:paraId="143F284C" w14:textId="77777777" w:rsidR="005C6514" w:rsidRPr="00945DB4" w:rsidRDefault="005C6514" w:rsidP="00945DB4">
      <w:pPr>
        <w:numPr>
          <w:ilvl w:val="0"/>
          <w:numId w:val="17"/>
        </w:numPr>
        <w:spacing w:after="0" w:line="360" w:lineRule="auto"/>
        <w:rPr>
          <w:rFonts w:asciiTheme="majorHAnsi" w:eastAsia="Times New Roman" w:hAnsiTheme="majorHAnsi" w:cs="Times New Roman"/>
          <w:kern w:val="0"/>
          <w:sz w:val="21"/>
          <w:szCs w:val="21"/>
          <w:lang w:eastAsia="pt-PT"/>
          <w14:ligatures w14:val="none"/>
        </w:rPr>
      </w:pPr>
      <w:r w:rsidRPr="00945DB4">
        <w:rPr>
          <w:rFonts w:asciiTheme="majorHAnsi" w:eastAsia="Times New Roman" w:hAnsiTheme="majorHAnsi" w:cs="Times New Roman"/>
          <w:kern w:val="0"/>
          <w:sz w:val="21"/>
          <w:szCs w:val="21"/>
          <w:lang w:eastAsia="pt-PT"/>
          <w14:ligatures w14:val="none"/>
        </w:rPr>
        <w:t xml:space="preserve">no Batismo do Senhor, </w:t>
      </w:r>
      <w:r w:rsidRPr="00945DB4">
        <w:rPr>
          <w:rFonts w:asciiTheme="majorHAnsi" w:eastAsia="Times New Roman" w:hAnsiTheme="majorHAnsi" w:cs="Times New Roman"/>
          <w:b/>
          <w:bCs/>
          <w:kern w:val="0"/>
          <w:sz w:val="21"/>
          <w:szCs w:val="21"/>
          <w:lang w:eastAsia="pt-PT"/>
          <w14:ligatures w14:val="none"/>
        </w:rPr>
        <w:t>Cristo entra em missão</w:t>
      </w:r>
      <w:r w:rsidRPr="00945DB4">
        <w:rPr>
          <w:rFonts w:asciiTheme="majorHAnsi" w:eastAsia="Times New Roman" w:hAnsiTheme="majorHAnsi" w:cs="Times New Roman"/>
          <w:kern w:val="0"/>
          <w:sz w:val="21"/>
          <w:szCs w:val="21"/>
          <w:lang w:eastAsia="pt-PT"/>
          <w14:ligatures w14:val="none"/>
        </w:rPr>
        <w:t xml:space="preserve"> por meio daqueles em quem já tomou forma.</w:t>
      </w:r>
    </w:p>
    <w:p w14:paraId="55F9BA48" w14:textId="77777777" w:rsidR="005C6514" w:rsidRPr="00945DB4" w:rsidRDefault="005C6514" w:rsidP="00945DB4">
      <w:pPr>
        <w:spacing w:after="0" w:line="360" w:lineRule="auto"/>
        <w:rPr>
          <w:rFonts w:asciiTheme="majorHAnsi" w:eastAsia="Times New Roman" w:hAnsiTheme="majorHAnsi" w:cs="Times New Roman"/>
          <w:kern w:val="0"/>
          <w:sz w:val="21"/>
          <w:szCs w:val="21"/>
          <w:lang w:eastAsia="pt-PT"/>
          <w14:ligatures w14:val="none"/>
        </w:rPr>
      </w:pPr>
    </w:p>
    <w:p w14:paraId="7DDF7208" w14:textId="4C1BF8B2" w:rsidR="0063100D" w:rsidRDefault="005C6514" w:rsidP="00945DB4">
      <w:pPr>
        <w:spacing w:after="0" w:line="360" w:lineRule="auto"/>
        <w:jc w:val="both"/>
        <w:rPr>
          <w:rFonts w:asciiTheme="majorHAnsi" w:eastAsia="Times New Roman" w:hAnsiTheme="majorHAnsi" w:cs="Times New Roman"/>
          <w:kern w:val="0"/>
          <w:sz w:val="21"/>
          <w:szCs w:val="21"/>
          <w:lang w:eastAsia="pt-PT"/>
          <w14:ligatures w14:val="none"/>
        </w:rPr>
      </w:pPr>
      <w:r w:rsidRPr="00945DB4">
        <w:rPr>
          <w:rFonts w:asciiTheme="majorHAnsi" w:eastAsia="Times New Roman" w:hAnsiTheme="majorHAnsi" w:cs="Times New Roman"/>
          <w:kern w:val="0"/>
          <w:sz w:val="21"/>
          <w:szCs w:val="21"/>
          <w:lang w:eastAsia="pt-PT"/>
          <w14:ligatures w14:val="none"/>
        </w:rPr>
        <w:t xml:space="preserve">Esta leitura é profundamente paulina, mariana e mistagógica. Além disso, articula-se com o horizonte sinodal, que tem vindo a trabalhar: a comunidade cristã não se limita a recordar os mistérios de Cristo; ela deixa-se continuamente configurar por eles, </w:t>
      </w:r>
      <w:r w:rsidRPr="00945DB4">
        <w:rPr>
          <w:rFonts w:asciiTheme="majorHAnsi" w:eastAsia="Times New Roman" w:hAnsiTheme="majorHAnsi" w:cs="Times New Roman"/>
          <w:b/>
          <w:bCs/>
          <w:kern w:val="0"/>
          <w:sz w:val="21"/>
          <w:szCs w:val="21"/>
          <w:lang w:eastAsia="pt-PT"/>
          <w14:ligatures w14:val="none"/>
        </w:rPr>
        <w:t>até que Cristo seja formado em cada pessoa e, através da Igreja, se manifeste ao mundo</w:t>
      </w:r>
      <w:r w:rsidRPr="00945DB4">
        <w:rPr>
          <w:rFonts w:asciiTheme="majorHAnsi" w:eastAsia="Times New Roman" w:hAnsiTheme="majorHAnsi" w:cs="Times New Roman"/>
          <w:kern w:val="0"/>
          <w:sz w:val="21"/>
          <w:szCs w:val="21"/>
          <w:lang w:eastAsia="pt-PT"/>
          <w14:ligatures w14:val="none"/>
        </w:rPr>
        <w:t>.</w:t>
      </w:r>
    </w:p>
    <w:p w14:paraId="163DB348" w14:textId="3E67AC87" w:rsidR="004B22B2" w:rsidRDefault="00BD1B0B" w:rsidP="002C5213">
      <w:pPr>
        <w:pStyle w:val="Ttulo1"/>
        <w:spacing w:after="0" w:line="360" w:lineRule="auto"/>
        <w:jc w:val="both"/>
        <w:rPr>
          <w:rFonts w:cstheme="minorBidi"/>
          <w:b/>
          <w:sz w:val="36"/>
          <w:szCs w:val="36"/>
        </w:rPr>
      </w:pPr>
      <w:bookmarkStart w:id="67" w:name="_Toc237868851"/>
      <w:bookmarkStart w:id="68" w:name="_Toc237868951"/>
      <w:bookmarkStart w:id="69" w:name="_Toc237874891"/>
      <w:bookmarkStart w:id="70" w:name="_Toc237874968"/>
      <w:bookmarkStart w:id="71" w:name="_Toc237875261"/>
      <w:bookmarkStart w:id="72" w:name="_Toc243413865"/>
      <w:r>
        <w:rPr>
          <w:rFonts w:cstheme="minorBidi"/>
          <w:b/>
          <w:sz w:val="36"/>
          <w:szCs w:val="36"/>
        </w:rPr>
        <w:t>4</w:t>
      </w:r>
      <w:r w:rsidRPr="002C5213">
        <w:rPr>
          <w:rFonts w:cstheme="minorBidi"/>
          <w:b/>
          <w:sz w:val="36"/>
          <w:szCs w:val="36"/>
        </w:rPr>
        <w:t>. Um quadro sinótico</w:t>
      </w:r>
      <w:bookmarkEnd w:id="67"/>
      <w:bookmarkEnd w:id="68"/>
      <w:r w:rsidRPr="002C5213">
        <w:rPr>
          <w:rFonts w:cstheme="minorBidi"/>
          <w:b/>
          <w:sz w:val="36"/>
          <w:szCs w:val="36"/>
        </w:rPr>
        <w:t xml:space="preserve"> da caminhada</w:t>
      </w:r>
      <w:bookmarkEnd w:id="69"/>
      <w:bookmarkEnd w:id="70"/>
      <w:bookmarkEnd w:id="71"/>
      <w:bookmarkEnd w:id="72"/>
    </w:p>
    <w:p w14:paraId="630E107F" w14:textId="77777777" w:rsidR="00872DD1" w:rsidRDefault="00872DD1">
      <w:pPr>
        <w:spacing w:after="0" w:line="360" w:lineRule="auto"/>
        <w:jc w:val="both"/>
        <w:rPr>
          <w:rFonts w:ascii="Aptos Display" w:hAnsi="Aptos Display"/>
          <w:sz w:val="21"/>
          <w:szCs w:val="21"/>
        </w:rPr>
      </w:pPr>
    </w:p>
    <w:p w14:paraId="1BD820AA" w14:textId="4DDE451C" w:rsidR="00B65E17" w:rsidRDefault="00872DD1">
      <w:pPr>
        <w:spacing w:after="0" w:line="360" w:lineRule="auto"/>
        <w:jc w:val="both"/>
        <w:rPr>
          <w:rFonts w:ascii="Aptos Display" w:hAnsi="Aptos Display"/>
          <w:sz w:val="21"/>
          <w:szCs w:val="21"/>
        </w:rPr>
      </w:pPr>
      <w:r>
        <w:rPr>
          <w:rFonts w:ascii="Aptos Display" w:hAnsi="Aptos Display"/>
          <w:sz w:val="21"/>
          <w:szCs w:val="21"/>
        </w:rPr>
        <w:t>O quadro seguinte reúne, numa única leitura, os principais elementos da caminhada: a celebração litúrgica, o verbo-desafio, o Evangelho, o mistério celebrado, o percurso de formação e conformação a Cristo, a transformação eclesial desejada e a pergunta de reflexão. Pode ser usado pelas equipas pastorais como instrumento de preparação, discernimento e avaliação, sem substituir o desenvolvimento apresentado nas secções anteriores.</w:t>
      </w:r>
    </w:p>
    <w:p w14:paraId="237BA002" w14:textId="77777777" w:rsidR="00872DD1" w:rsidRDefault="00872DD1">
      <w:pPr>
        <w:spacing w:after="0" w:line="360" w:lineRule="auto"/>
        <w:jc w:val="both"/>
      </w:pPr>
    </w:p>
    <w:p w14:paraId="4BA2777D" w14:textId="77777777" w:rsidR="00872DD1" w:rsidRDefault="00872DD1">
      <w:pPr>
        <w:spacing w:after="0" w:line="360" w:lineRule="auto"/>
        <w:jc w:val="both"/>
      </w:pPr>
    </w:p>
    <w:p w14:paraId="16170ED0" w14:textId="77777777" w:rsidR="00017634" w:rsidRDefault="00017634">
      <w:pPr>
        <w:spacing w:after="0" w:line="360" w:lineRule="auto"/>
        <w:jc w:val="both"/>
      </w:pPr>
    </w:p>
    <w:p w14:paraId="4BFB78A4" w14:textId="77777777" w:rsidR="00017634" w:rsidRDefault="00017634">
      <w:pPr>
        <w:spacing w:after="0" w:line="360" w:lineRule="auto"/>
        <w:jc w:val="both"/>
      </w:pPr>
    </w:p>
    <w:p w14:paraId="5F5F7ADC" w14:textId="77777777" w:rsidR="00017634" w:rsidRPr="002C5213" w:rsidRDefault="00017634">
      <w:pPr>
        <w:spacing w:after="0" w:line="360" w:lineRule="auto"/>
        <w:jc w:val="both"/>
      </w:pPr>
    </w:p>
    <w:tbl>
      <w:tblPr>
        <w:tblStyle w:val="TabeladeGrelha1Clara-Destaque5"/>
        <w:tblW w:w="5000" w:type="pct"/>
        <w:tblLook w:val="04A0" w:firstRow="1" w:lastRow="0" w:firstColumn="1" w:lastColumn="0" w:noHBand="0" w:noVBand="1"/>
      </w:tblPr>
      <w:tblGrid>
        <w:gridCol w:w="961"/>
        <w:gridCol w:w="1086"/>
        <w:gridCol w:w="1175"/>
        <w:gridCol w:w="1226"/>
        <w:gridCol w:w="1455"/>
        <w:gridCol w:w="1376"/>
        <w:gridCol w:w="1531"/>
        <w:gridCol w:w="1646"/>
      </w:tblGrid>
      <w:tr w:rsidR="004B22B2" w:rsidRPr="00945DB4" w14:paraId="1CD4DF45" w14:textId="77777777" w:rsidTr="00367C0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751E9805" w14:textId="77777777" w:rsidR="004B22B2" w:rsidRPr="0010535F" w:rsidRDefault="004B22B2" w:rsidP="007B4418">
            <w:pPr>
              <w:spacing w:line="360" w:lineRule="auto"/>
              <w:jc w:val="center"/>
              <w:rPr>
                <w:rFonts w:asciiTheme="majorHAnsi" w:hAnsiTheme="majorHAnsi"/>
                <w:sz w:val="16"/>
                <w:szCs w:val="16"/>
                <w:lang w:eastAsia="pt-PT"/>
              </w:rPr>
            </w:pPr>
            <w:r w:rsidRPr="0010535F">
              <w:rPr>
                <w:rFonts w:asciiTheme="majorHAnsi" w:hAnsiTheme="majorHAnsi"/>
                <w:sz w:val="16"/>
                <w:szCs w:val="16"/>
              </w:rPr>
              <w:lastRenderedPageBreak/>
              <w:t>SEMANA LITURGIA</w:t>
            </w:r>
          </w:p>
        </w:tc>
        <w:tc>
          <w:tcPr>
            <w:tcW w:w="442" w:type="pct"/>
            <w:vAlign w:val="center"/>
            <w:hideMark/>
          </w:tcPr>
          <w:p w14:paraId="31BAFA45" w14:textId="77777777" w:rsidR="004B22B2" w:rsidRPr="0010535F" w:rsidRDefault="004B22B2" w:rsidP="007B441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DESAFIO</w:t>
            </w:r>
          </w:p>
        </w:tc>
        <w:tc>
          <w:tcPr>
            <w:tcW w:w="0" w:type="auto"/>
            <w:vAlign w:val="center"/>
            <w:hideMark/>
          </w:tcPr>
          <w:p w14:paraId="6D1FF411" w14:textId="77777777" w:rsidR="004B22B2" w:rsidRPr="0010535F" w:rsidRDefault="004B22B2" w:rsidP="007B441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EVANGELHO  </w:t>
            </w:r>
          </w:p>
        </w:tc>
        <w:tc>
          <w:tcPr>
            <w:tcW w:w="0" w:type="auto"/>
            <w:vAlign w:val="center"/>
            <w:hideMark/>
          </w:tcPr>
          <w:p w14:paraId="7DE3298E" w14:textId="77777777" w:rsidR="004B22B2" w:rsidRPr="0010535F" w:rsidRDefault="004B22B2" w:rsidP="007B441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10535F">
              <w:rPr>
                <w:rFonts w:asciiTheme="majorHAnsi" w:hAnsiTheme="majorHAnsi"/>
                <w:sz w:val="16"/>
                <w:szCs w:val="16"/>
              </w:rPr>
              <w:t>MISTÉRIO CELEBRADO</w:t>
            </w:r>
          </w:p>
        </w:tc>
        <w:tc>
          <w:tcPr>
            <w:tcW w:w="0" w:type="auto"/>
            <w:vAlign w:val="center"/>
            <w:hideMark/>
          </w:tcPr>
          <w:p w14:paraId="0EBE36AF" w14:textId="77777777" w:rsidR="004B22B2" w:rsidRPr="0010535F" w:rsidRDefault="004B22B2" w:rsidP="007B441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FORMAÇÃO</w:t>
            </w:r>
          </w:p>
        </w:tc>
        <w:tc>
          <w:tcPr>
            <w:tcW w:w="0" w:type="auto"/>
            <w:vAlign w:val="center"/>
            <w:hideMark/>
          </w:tcPr>
          <w:p w14:paraId="3244820F" w14:textId="77777777" w:rsidR="004B22B2" w:rsidRPr="0010535F" w:rsidRDefault="004B22B2" w:rsidP="007B441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10535F">
              <w:rPr>
                <w:rFonts w:asciiTheme="majorHAnsi" w:hAnsiTheme="majorHAnsi"/>
                <w:sz w:val="16"/>
                <w:szCs w:val="16"/>
              </w:rPr>
              <w:t xml:space="preserve">CONFORMAÇÃO </w:t>
            </w:r>
          </w:p>
          <w:p w14:paraId="093E52EB" w14:textId="77777777" w:rsidR="004B22B2" w:rsidRPr="0010535F" w:rsidRDefault="004B22B2" w:rsidP="007B441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10535F">
              <w:rPr>
                <w:rFonts w:asciiTheme="majorHAnsi" w:hAnsiTheme="majorHAnsi"/>
                <w:sz w:val="16"/>
                <w:szCs w:val="16"/>
              </w:rPr>
              <w:t>A CRISTO</w:t>
            </w:r>
          </w:p>
        </w:tc>
        <w:tc>
          <w:tcPr>
            <w:tcW w:w="743" w:type="pct"/>
            <w:vAlign w:val="center"/>
            <w:hideMark/>
          </w:tcPr>
          <w:p w14:paraId="36FFB034" w14:textId="77777777" w:rsidR="004B22B2" w:rsidRPr="0010535F" w:rsidRDefault="004B22B2" w:rsidP="007B441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10535F">
              <w:rPr>
                <w:rFonts w:asciiTheme="majorHAnsi" w:hAnsiTheme="majorHAnsi"/>
                <w:sz w:val="16"/>
                <w:szCs w:val="16"/>
              </w:rPr>
              <w:t xml:space="preserve">TRANSFORMAÇÃO </w:t>
            </w:r>
          </w:p>
          <w:p w14:paraId="0A178287" w14:textId="77777777" w:rsidR="004B22B2" w:rsidRPr="0010535F" w:rsidRDefault="004B22B2" w:rsidP="007B441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DA IGREJA</w:t>
            </w:r>
          </w:p>
        </w:tc>
        <w:tc>
          <w:tcPr>
            <w:tcW w:w="798" w:type="pct"/>
            <w:vAlign w:val="center"/>
            <w:hideMark/>
          </w:tcPr>
          <w:p w14:paraId="7290DED3" w14:textId="77777777" w:rsidR="002C5213" w:rsidRDefault="004B22B2" w:rsidP="007B441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10535F">
              <w:rPr>
                <w:rFonts w:asciiTheme="majorHAnsi" w:hAnsiTheme="majorHAnsi"/>
                <w:sz w:val="16"/>
                <w:szCs w:val="16"/>
              </w:rPr>
              <w:t xml:space="preserve">PERGUNTA </w:t>
            </w:r>
          </w:p>
          <w:p w14:paraId="42F71B08" w14:textId="4D69E55C" w:rsidR="004B22B2" w:rsidRPr="0010535F" w:rsidRDefault="004B22B2" w:rsidP="007B4418">
            <w:pPr>
              <w:spacing w:line="360" w:lineRule="auto"/>
              <w:jc w:val="center"/>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sz w:val="16"/>
                <w:szCs w:val="16"/>
              </w:rPr>
            </w:pPr>
            <w:r w:rsidRPr="0010535F">
              <w:rPr>
                <w:rFonts w:asciiTheme="majorHAnsi" w:hAnsiTheme="majorHAnsi"/>
                <w:sz w:val="16"/>
                <w:szCs w:val="16"/>
              </w:rPr>
              <w:t>DE REFLEXÃO</w:t>
            </w:r>
          </w:p>
        </w:tc>
      </w:tr>
      <w:tr w:rsidR="004B22B2" w:rsidRPr="00945DB4" w14:paraId="715D1076" w14:textId="77777777" w:rsidTr="00367C01">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2D8619FB" w14:textId="71E082F1" w:rsidR="004B22B2" w:rsidRPr="0010535F" w:rsidRDefault="004B22B2" w:rsidP="007B4418">
            <w:pPr>
              <w:spacing w:line="360" w:lineRule="auto"/>
              <w:rPr>
                <w:rFonts w:asciiTheme="majorHAnsi" w:hAnsiTheme="majorHAnsi"/>
                <w:sz w:val="16"/>
                <w:szCs w:val="16"/>
              </w:rPr>
            </w:pPr>
            <w:r w:rsidRPr="0010535F">
              <w:rPr>
                <w:rFonts w:asciiTheme="majorHAnsi" w:hAnsiTheme="majorHAnsi"/>
                <w:sz w:val="16"/>
                <w:szCs w:val="16"/>
              </w:rPr>
              <w:t>I Advento</w:t>
            </w:r>
            <w:r>
              <w:rPr>
                <w:rFonts w:asciiTheme="majorHAnsi" w:hAnsiTheme="majorHAnsi"/>
                <w:sz w:val="16"/>
                <w:szCs w:val="16"/>
              </w:rPr>
              <w:t xml:space="preserve"> B</w:t>
            </w:r>
          </w:p>
        </w:tc>
        <w:tc>
          <w:tcPr>
            <w:tcW w:w="442" w:type="pct"/>
            <w:vAlign w:val="center"/>
            <w:hideMark/>
          </w:tcPr>
          <w:p w14:paraId="0C9F89B4"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b/>
                <w:bCs/>
                <w:sz w:val="16"/>
                <w:szCs w:val="16"/>
              </w:rPr>
              <w:t>Despertai</w:t>
            </w:r>
          </w:p>
        </w:tc>
        <w:tc>
          <w:tcPr>
            <w:tcW w:w="0" w:type="auto"/>
            <w:vAlign w:val="center"/>
            <w:hideMark/>
          </w:tcPr>
          <w:p w14:paraId="5F7277DC"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Vigiai. </w:t>
            </w:r>
          </w:p>
          <w:p w14:paraId="456D18F9"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Não dormir.</w:t>
            </w:r>
          </w:p>
        </w:tc>
        <w:tc>
          <w:tcPr>
            <w:tcW w:w="0" w:type="auto"/>
            <w:vAlign w:val="center"/>
            <w:hideMark/>
          </w:tcPr>
          <w:p w14:paraId="0563F16F"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Cristo aproxima-Se; tudo começa pela esperança.</w:t>
            </w:r>
          </w:p>
        </w:tc>
        <w:tc>
          <w:tcPr>
            <w:tcW w:w="0" w:type="auto"/>
            <w:vAlign w:val="center"/>
            <w:hideMark/>
          </w:tcPr>
          <w:p w14:paraId="6631F528"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Passar da distração para a vigilância.</w:t>
            </w:r>
          </w:p>
        </w:tc>
        <w:tc>
          <w:tcPr>
            <w:tcW w:w="0" w:type="auto"/>
            <w:vAlign w:val="center"/>
            <w:hideMark/>
          </w:tcPr>
          <w:p w14:paraId="2596E476"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Cristo vive atento ao Pai.</w:t>
            </w:r>
          </w:p>
        </w:tc>
        <w:tc>
          <w:tcPr>
            <w:tcW w:w="743" w:type="pct"/>
            <w:vAlign w:val="center"/>
            <w:hideMark/>
          </w:tcPr>
          <w:p w14:paraId="28C7500C"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Uma comunidade desperta percebe melhor quem sofre.</w:t>
            </w:r>
          </w:p>
        </w:tc>
        <w:tc>
          <w:tcPr>
            <w:tcW w:w="798" w:type="pct"/>
            <w:vAlign w:val="center"/>
            <w:hideMark/>
          </w:tcPr>
          <w:p w14:paraId="01569349"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O que precisa de despertar em mim?</w:t>
            </w:r>
          </w:p>
        </w:tc>
      </w:tr>
      <w:tr w:rsidR="004B22B2" w:rsidRPr="00945DB4" w14:paraId="539DA7CF" w14:textId="77777777" w:rsidTr="00367C01">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1A4D80DF" w14:textId="368D6223" w:rsidR="004B22B2" w:rsidRPr="0010535F" w:rsidRDefault="004B22B2" w:rsidP="007B4418">
            <w:pPr>
              <w:spacing w:line="360" w:lineRule="auto"/>
              <w:rPr>
                <w:rFonts w:asciiTheme="majorHAnsi" w:hAnsiTheme="majorHAnsi"/>
                <w:sz w:val="16"/>
                <w:szCs w:val="16"/>
              </w:rPr>
            </w:pPr>
            <w:r w:rsidRPr="0010535F">
              <w:rPr>
                <w:rFonts w:asciiTheme="majorHAnsi" w:hAnsiTheme="majorHAnsi"/>
                <w:sz w:val="16"/>
                <w:szCs w:val="16"/>
              </w:rPr>
              <w:t>II Advento</w:t>
            </w:r>
            <w:r>
              <w:rPr>
                <w:rFonts w:asciiTheme="majorHAnsi" w:hAnsiTheme="majorHAnsi"/>
                <w:sz w:val="16"/>
                <w:szCs w:val="16"/>
              </w:rPr>
              <w:t xml:space="preserve"> B</w:t>
            </w:r>
          </w:p>
        </w:tc>
        <w:tc>
          <w:tcPr>
            <w:tcW w:w="442" w:type="pct"/>
            <w:vAlign w:val="center"/>
            <w:hideMark/>
          </w:tcPr>
          <w:p w14:paraId="2A55AFB9"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b/>
                <w:bCs/>
                <w:sz w:val="16"/>
                <w:szCs w:val="16"/>
              </w:rPr>
              <w:t>Preparai</w:t>
            </w:r>
          </w:p>
        </w:tc>
        <w:tc>
          <w:tcPr>
            <w:tcW w:w="0" w:type="auto"/>
            <w:vAlign w:val="center"/>
            <w:hideMark/>
          </w:tcPr>
          <w:p w14:paraId="34431557"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João Batista: preparar o caminho.</w:t>
            </w:r>
          </w:p>
        </w:tc>
        <w:tc>
          <w:tcPr>
            <w:tcW w:w="0" w:type="auto"/>
            <w:vAlign w:val="center"/>
            <w:hideMark/>
          </w:tcPr>
          <w:p w14:paraId="0C9668E0"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Nenhuma gestação acontece num coração fechado.</w:t>
            </w:r>
          </w:p>
        </w:tc>
        <w:tc>
          <w:tcPr>
            <w:tcW w:w="0" w:type="auto"/>
            <w:vAlign w:val="center"/>
            <w:hideMark/>
          </w:tcPr>
          <w:p w14:paraId="01420AAF"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Retirar </w:t>
            </w:r>
          </w:p>
          <w:p w14:paraId="5DA07C9E"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obstáculos.</w:t>
            </w:r>
          </w:p>
        </w:tc>
        <w:tc>
          <w:tcPr>
            <w:tcW w:w="0" w:type="auto"/>
            <w:vAlign w:val="center"/>
            <w:hideMark/>
          </w:tcPr>
          <w:p w14:paraId="70D99735"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Cristo encontra espaço.</w:t>
            </w:r>
          </w:p>
        </w:tc>
        <w:tc>
          <w:tcPr>
            <w:tcW w:w="743" w:type="pct"/>
            <w:vAlign w:val="center"/>
            <w:hideMark/>
          </w:tcPr>
          <w:p w14:paraId="668AC171"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Uma Igreja menos autorreferencial prepara caminhos.</w:t>
            </w:r>
          </w:p>
        </w:tc>
        <w:tc>
          <w:tcPr>
            <w:tcW w:w="798" w:type="pct"/>
            <w:vAlign w:val="center"/>
            <w:hideMark/>
          </w:tcPr>
          <w:p w14:paraId="742BE92F"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Que preciso de remover para Cristo crescer?</w:t>
            </w:r>
          </w:p>
        </w:tc>
      </w:tr>
      <w:tr w:rsidR="004B22B2" w:rsidRPr="00945DB4" w14:paraId="0ED1DE07" w14:textId="77777777" w:rsidTr="00367C01">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623B943A" w14:textId="77777777" w:rsidR="004B22B2" w:rsidRPr="0010535F" w:rsidRDefault="004B22B2" w:rsidP="007B4418">
            <w:pPr>
              <w:spacing w:line="360" w:lineRule="auto"/>
              <w:rPr>
                <w:rFonts w:asciiTheme="majorHAnsi" w:hAnsiTheme="majorHAnsi"/>
                <w:sz w:val="16"/>
                <w:szCs w:val="16"/>
              </w:rPr>
            </w:pPr>
            <w:r w:rsidRPr="0010535F">
              <w:rPr>
                <w:rFonts w:asciiTheme="majorHAnsi" w:hAnsiTheme="majorHAnsi"/>
                <w:sz w:val="16"/>
                <w:szCs w:val="16"/>
              </w:rPr>
              <w:t>Imaculada Conceição</w:t>
            </w:r>
          </w:p>
        </w:tc>
        <w:tc>
          <w:tcPr>
            <w:tcW w:w="442" w:type="pct"/>
            <w:vAlign w:val="center"/>
            <w:hideMark/>
          </w:tcPr>
          <w:p w14:paraId="22B261B8"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b/>
                <w:bCs/>
                <w:sz w:val="16"/>
                <w:szCs w:val="16"/>
              </w:rPr>
              <w:t>Dizei sim</w:t>
            </w:r>
          </w:p>
        </w:tc>
        <w:tc>
          <w:tcPr>
            <w:tcW w:w="0" w:type="auto"/>
            <w:vAlign w:val="center"/>
            <w:hideMark/>
          </w:tcPr>
          <w:p w14:paraId="305B91DB"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Faça-se em mim segundo a tua Palavra.</w:t>
            </w:r>
          </w:p>
        </w:tc>
        <w:tc>
          <w:tcPr>
            <w:tcW w:w="0" w:type="auto"/>
            <w:vAlign w:val="center"/>
            <w:hideMark/>
          </w:tcPr>
          <w:p w14:paraId="43F7595F"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Cristo é acolhido pela graça.</w:t>
            </w:r>
          </w:p>
        </w:tc>
        <w:tc>
          <w:tcPr>
            <w:tcW w:w="0" w:type="auto"/>
            <w:vAlign w:val="center"/>
            <w:hideMark/>
          </w:tcPr>
          <w:p w14:paraId="032C710D"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Aprender </w:t>
            </w:r>
          </w:p>
          <w:p w14:paraId="5AF9A389"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a acolher Cristo.</w:t>
            </w:r>
          </w:p>
        </w:tc>
        <w:tc>
          <w:tcPr>
            <w:tcW w:w="0" w:type="auto"/>
            <w:vAlign w:val="center"/>
            <w:hideMark/>
          </w:tcPr>
          <w:p w14:paraId="4379B486" w14:textId="77777777" w:rsidR="00872DD1"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Disponibilidade </w:t>
            </w:r>
          </w:p>
          <w:p w14:paraId="3603B83B" w14:textId="32CED2CC"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e confiança.</w:t>
            </w:r>
          </w:p>
        </w:tc>
        <w:tc>
          <w:tcPr>
            <w:tcW w:w="743" w:type="pct"/>
            <w:vAlign w:val="center"/>
            <w:hideMark/>
          </w:tcPr>
          <w:p w14:paraId="47BF8AC5"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Uma Igreja </w:t>
            </w:r>
          </w:p>
          <w:p w14:paraId="1A3B9185"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que aprende primeiro a escutar.</w:t>
            </w:r>
          </w:p>
        </w:tc>
        <w:tc>
          <w:tcPr>
            <w:tcW w:w="798" w:type="pct"/>
            <w:vAlign w:val="center"/>
            <w:hideMark/>
          </w:tcPr>
          <w:p w14:paraId="7A4A48A5"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Que Palavra de Deus ainda resisto a acolher?</w:t>
            </w:r>
          </w:p>
        </w:tc>
      </w:tr>
      <w:tr w:rsidR="004B22B2" w:rsidRPr="00945DB4" w14:paraId="77520BAC" w14:textId="77777777" w:rsidTr="00367C01">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243F5E3A" w14:textId="6992E6B2" w:rsidR="004B22B2" w:rsidRPr="0010535F" w:rsidRDefault="004B22B2" w:rsidP="007B4418">
            <w:pPr>
              <w:spacing w:line="360" w:lineRule="auto"/>
              <w:rPr>
                <w:rFonts w:asciiTheme="majorHAnsi" w:hAnsiTheme="majorHAnsi"/>
                <w:sz w:val="16"/>
                <w:szCs w:val="16"/>
              </w:rPr>
            </w:pPr>
            <w:r w:rsidRPr="0010535F">
              <w:rPr>
                <w:rFonts w:asciiTheme="majorHAnsi" w:hAnsiTheme="majorHAnsi"/>
                <w:sz w:val="16"/>
                <w:szCs w:val="16"/>
              </w:rPr>
              <w:t>III Advento</w:t>
            </w:r>
            <w:r>
              <w:rPr>
                <w:rFonts w:asciiTheme="majorHAnsi" w:hAnsiTheme="majorHAnsi"/>
                <w:sz w:val="16"/>
                <w:szCs w:val="16"/>
              </w:rPr>
              <w:t xml:space="preserve"> B</w:t>
            </w:r>
          </w:p>
        </w:tc>
        <w:tc>
          <w:tcPr>
            <w:tcW w:w="442" w:type="pct"/>
            <w:vAlign w:val="center"/>
            <w:hideMark/>
          </w:tcPr>
          <w:p w14:paraId="2E0EACF1"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b/>
                <w:bCs/>
                <w:sz w:val="16"/>
                <w:szCs w:val="16"/>
              </w:rPr>
              <w:t>Alegrai-vos</w:t>
            </w:r>
          </w:p>
        </w:tc>
        <w:tc>
          <w:tcPr>
            <w:tcW w:w="0" w:type="auto"/>
            <w:vAlign w:val="center"/>
            <w:hideMark/>
          </w:tcPr>
          <w:p w14:paraId="040D532D"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No meio de vós está Alguém.</w:t>
            </w:r>
          </w:p>
        </w:tc>
        <w:tc>
          <w:tcPr>
            <w:tcW w:w="0" w:type="auto"/>
            <w:vAlign w:val="center"/>
            <w:hideMark/>
          </w:tcPr>
          <w:p w14:paraId="0E3C8C9D"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A vida já existe e começa a fazer sentir a sua presença.</w:t>
            </w:r>
          </w:p>
        </w:tc>
        <w:tc>
          <w:tcPr>
            <w:tcW w:w="0" w:type="auto"/>
            <w:vAlign w:val="center"/>
            <w:hideMark/>
          </w:tcPr>
          <w:p w14:paraId="43EB1D68"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Viver</w:t>
            </w:r>
          </w:p>
          <w:p w14:paraId="2DD3E55D"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a alegria cristã.</w:t>
            </w:r>
          </w:p>
        </w:tc>
        <w:tc>
          <w:tcPr>
            <w:tcW w:w="0" w:type="auto"/>
            <w:vAlign w:val="center"/>
            <w:hideMark/>
          </w:tcPr>
          <w:p w14:paraId="3512FEAC"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Cristo torna-se alegria.</w:t>
            </w:r>
          </w:p>
        </w:tc>
        <w:tc>
          <w:tcPr>
            <w:tcW w:w="743" w:type="pct"/>
            <w:vAlign w:val="center"/>
            <w:hideMark/>
          </w:tcPr>
          <w:p w14:paraId="704A3258" w14:textId="77777777" w:rsidR="00033549"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Comunidades </w:t>
            </w:r>
          </w:p>
          <w:p w14:paraId="34C0D6D0" w14:textId="57EE694A"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que irradiam esperança.</w:t>
            </w:r>
          </w:p>
        </w:tc>
        <w:tc>
          <w:tcPr>
            <w:tcW w:w="798" w:type="pct"/>
            <w:vAlign w:val="center"/>
            <w:hideMark/>
          </w:tcPr>
          <w:p w14:paraId="64FDCA98"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Onde descubro já sinais da presença de Cristo?</w:t>
            </w:r>
          </w:p>
        </w:tc>
      </w:tr>
      <w:tr w:rsidR="004B22B2" w:rsidRPr="00945DB4" w14:paraId="33828DE2" w14:textId="77777777" w:rsidTr="00367C01">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2196B940" w14:textId="0549B628" w:rsidR="004B22B2" w:rsidRPr="0010535F" w:rsidRDefault="004B22B2" w:rsidP="007B4418">
            <w:pPr>
              <w:spacing w:line="360" w:lineRule="auto"/>
              <w:rPr>
                <w:rFonts w:asciiTheme="majorHAnsi" w:hAnsiTheme="majorHAnsi"/>
                <w:sz w:val="16"/>
                <w:szCs w:val="16"/>
              </w:rPr>
            </w:pPr>
            <w:r w:rsidRPr="0010535F">
              <w:rPr>
                <w:rFonts w:asciiTheme="majorHAnsi" w:hAnsiTheme="majorHAnsi"/>
                <w:sz w:val="16"/>
                <w:szCs w:val="16"/>
              </w:rPr>
              <w:t>IV Advento</w:t>
            </w:r>
            <w:r>
              <w:rPr>
                <w:rFonts w:asciiTheme="majorHAnsi" w:hAnsiTheme="majorHAnsi"/>
                <w:sz w:val="16"/>
                <w:szCs w:val="16"/>
              </w:rPr>
              <w:t xml:space="preserve"> B</w:t>
            </w:r>
          </w:p>
        </w:tc>
        <w:tc>
          <w:tcPr>
            <w:tcW w:w="442" w:type="pct"/>
            <w:vAlign w:val="center"/>
            <w:hideMark/>
          </w:tcPr>
          <w:p w14:paraId="2E4D9827" w14:textId="29456525"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b/>
                <w:bCs/>
                <w:sz w:val="16"/>
                <w:szCs w:val="16"/>
              </w:rPr>
              <w:t>Acolhei</w:t>
            </w:r>
          </w:p>
        </w:tc>
        <w:tc>
          <w:tcPr>
            <w:tcW w:w="0" w:type="auto"/>
            <w:vAlign w:val="center"/>
            <w:hideMark/>
          </w:tcPr>
          <w:p w14:paraId="71D2EA14"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A Anunciação e o sim de Maria.</w:t>
            </w:r>
          </w:p>
        </w:tc>
        <w:tc>
          <w:tcPr>
            <w:tcW w:w="0" w:type="auto"/>
            <w:vAlign w:val="center"/>
            <w:hideMark/>
          </w:tcPr>
          <w:p w14:paraId="436B0045"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O Verbo faz-Se carne; Maria deixa Cristo acontecer.</w:t>
            </w:r>
          </w:p>
        </w:tc>
        <w:tc>
          <w:tcPr>
            <w:tcW w:w="0" w:type="auto"/>
            <w:vAlign w:val="center"/>
            <w:hideMark/>
          </w:tcPr>
          <w:p w14:paraId="7AF62C68"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Disponibilidade.</w:t>
            </w:r>
          </w:p>
        </w:tc>
        <w:tc>
          <w:tcPr>
            <w:tcW w:w="0" w:type="auto"/>
            <w:vAlign w:val="center"/>
            <w:hideMark/>
          </w:tcPr>
          <w:p w14:paraId="51128DB6"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“Faça-se”.</w:t>
            </w:r>
          </w:p>
        </w:tc>
        <w:tc>
          <w:tcPr>
            <w:tcW w:w="743" w:type="pct"/>
            <w:vAlign w:val="center"/>
            <w:hideMark/>
          </w:tcPr>
          <w:p w14:paraId="4FD369BD"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Uma Igreja </w:t>
            </w:r>
          </w:p>
          <w:p w14:paraId="7C8C63B4"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que acolhe</w:t>
            </w:r>
          </w:p>
        </w:tc>
        <w:tc>
          <w:tcPr>
            <w:tcW w:w="798" w:type="pct"/>
            <w:vAlign w:val="center"/>
            <w:hideMark/>
          </w:tcPr>
          <w:p w14:paraId="30D9EDBF"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Que sim concreto sou chamado a dar?</w:t>
            </w:r>
          </w:p>
        </w:tc>
      </w:tr>
      <w:tr w:rsidR="004B22B2" w:rsidRPr="00945DB4" w14:paraId="4AF5A894" w14:textId="77777777" w:rsidTr="00367C01">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3289D43F" w14:textId="77777777" w:rsidR="004B22B2" w:rsidRPr="0010535F" w:rsidRDefault="004B22B2" w:rsidP="007B4418">
            <w:pPr>
              <w:spacing w:line="360" w:lineRule="auto"/>
              <w:rPr>
                <w:rFonts w:asciiTheme="majorHAnsi" w:hAnsiTheme="majorHAnsi"/>
                <w:sz w:val="16"/>
                <w:szCs w:val="16"/>
              </w:rPr>
            </w:pPr>
            <w:r w:rsidRPr="0010535F">
              <w:rPr>
                <w:rFonts w:asciiTheme="majorHAnsi" w:hAnsiTheme="majorHAnsi"/>
                <w:sz w:val="16"/>
                <w:szCs w:val="16"/>
              </w:rPr>
              <w:t>Natal</w:t>
            </w:r>
          </w:p>
        </w:tc>
        <w:tc>
          <w:tcPr>
            <w:tcW w:w="442" w:type="pct"/>
            <w:vAlign w:val="center"/>
            <w:hideMark/>
          </w:tcPr>
          <w:p w14:paraId="6CA030C1"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b/>
                <w:bCs/>
                <w:sz w:val="16"/>
                <w:szCs w:val="16"/>
              </w:rPr>
              <w:t>Renascei</w:t>
            </w:r>
          </w:p>
        </w:tc>
        <w:tc>
          <w:tcPr>
            <w:tcW w:w="0" w:type="auto"/>
            <w:vAlign w:val="center"/>
            <w:hideMark/>
          </w:tcPr>
          <w:p w14:paraId="587B3AF9"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O Verbo fez-Se carne.</w:t>
            </w:r>
          </w:p>
        </w:tc>
        <w:tc>
          <w:tcPr>
            <w:tcW w:w="0" w:type="auto"/>
            <w:vAlign w:val="center"/>
            <w:hideMark/>
          </w:tcPr>
          <w:p w14:paraId="0A923ACD"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Cristo nasce e torna-Se visível.</w:t>
            </w:r>
          </w:p>
        </w:tc>
        <w:tc>
          <w:tcPr>
            <w:tcW w:w="0" w:type="auto"/>
            <w:vAlign w:val="center"/>
            <w:hideMark/>
          </w:tcPr>
          <w:p w14:paraId="26E683DF"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Reconhecer </w:t>
            </w:r>
          </w:p>
          <w:p w14:paraId="745DBABB"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Deus na pequenez.</w:t>
            </w:r>
          </w:p>
        </w:tc>
        <w:tc>
          <w:tcPr>
            <w:tcW w:w="0" w:type="auto"/>
            <w:vAlign w:val="center"/>
            <w:hideMark/>
          </w:tcPr>
          <w:p w14:paraId="4AD18507"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Cristo faz-Se pobre.</w:t>
            </w:r>
          </w:p>
        </w:tc>
        <w:tc>
          <w:tcPr>
            <w:tcW w:w="743" w:type="pct"/>
            <w:vAlign w:val="center"/>
            <w:hideMark/>
          </w:tcPr>
          <w:p w14:paraId="4B38AA69" w14:textId="77777777" w:rsidR="00033549"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Uma Igreja  </w:t>
            </w:r>
          </w:p>
          <w:p w14:paraId="62E9495D" w14:textId="4702A31F"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que contempla.</w:t>
            </w:r>
          </w:p>
        </w:tc>
        <w:tc>
          <w:tcPr>
            <w:tcW w:w="798" w:type="pct"/>
            <w:vAlign w:val="center"/>
            <w:hideMark/>
          </w:tcPr>
          <w:p w14:paraId="2AB05D3D"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Onde nasce hoje Cristo na minha vida?</w:t>
            </w:r>
          </w:p>
        </w:tc>
      </w:tr>
      <w:tr w:rsidR="004B22B2" w:rsidRPr="00945DB4" w14:paraId="63E7C157" w14:textId="77777777" w:rsidTr="00367C01">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4D51112D" w14:textId="77777777" w:rsidR="004B22B2" w:rsidRPr="0010535F" w:rsidRDefault="004B22B2" w:rsidP="007B4418">
            <w:pPr>
              <w:spacing w:line="360" w:lineRule="auto"/>
              <w:rPr>
                <w:rFonts w:asciiTheme="majorHAnsi" w:hAnsiTheme="majorHAnsi"/>
                <w:sz w:val="16"/>
                <w:szCs w:val="16"/>
              </w:rPr>
            </w:pPr>
            <w:r w:rsidRPr="0010535F">
              <w:rPr>
                <w:rFonts w:asciiTheme="majorHAnsi" w:hAnsiTheme="majorHAnsi"/>
                <w:sz w:val="16"/>
                <w:szCs w:val="16"/>
              </w:rPr>
              <w:t>Sagrada Família</w:t>
            </w:r>
          </w:p>
        </w:tc>
        <w:tc>
          <w:tcPr>
            <w:tcW w:w="442" w:type="pct"/>
            <w:vAlign w:val="center"/>
            <w:hideMark/>
          </w:tcPr>
          <w:p w14:paraId="3A0CDC44"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b/>
                <w:bCs/>
                <w:sz w:val="16"/>
                <w:szCs w:val="16"/>
              </w:rPr>
              <w:t>Crescei</w:t>
            </w:r>
          </w:p>
        </w:tc>
        <w:tc>
          <w:tcPr>
            <w:tcW w:w="0" w:type="auto"/>
            <w:vAlign w:val="center"/>
            <w:hideMark/>
          </w:tcPr>
          <w:p w14:paraId="1A6AEC48"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Jesus cresce em Nazaré.</w:t>
            </w:r>
          </w:p>
        </w:tc>
        <w:tc>
          <w:tcPr>
            <w:tcW w:w="0" w:type="auto"/>
            <w:vAlign w:val="center"/>
            <w:hideMark/>
          </w:tcPr>
          <w:p w14:paraId="12F735E3"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A fé amadurece lentamente; a formação nunca termina.</w:t>
            </w:r>
          </w:p>
        </w:tc>
        <w:tc>
          <w:tcPr>
            <w:tcW w:w="0" w:type="auto"/>
            <w:vAlign w:val="center"/>
            <w:hideMark/>
          </w:tcPr>
          <w:p w14:paraId="30DB13FE"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Perseverar </w:t>
            </w:r>
          </w:p>
          <w:p w14:paraId="5F9AB889"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no quotidiano.</w:t>
            </w:r>
          </w:p>
        </w:tc>
        <w:tc>
          <w:tcPr>
            <w:tcW w:w="0" w:type="auto"/>
            <w:vAlign w:val="center"/>
            <w:hideMark/>
          </w:tcPr>
          <w:p w14:paraId="1122325D" w14:textId="77777777" w:rsidR="00033549"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Cristo aprende </w:t>
            </w:r>
          </w:p>
          <w:p w14:paraId="7BCBF3BE" w14:textId="77777777" w:rsidR="00872DD1"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e cresce</w:t>
            </w:r>
            <w:r w:rsidR="00033549">
              <w:rPr>
                <w:rFonts w:asciiTheme="majorHAnsi" w:hAnsiTheme="majorHAnsi"/>
                <w:sz w:val="16"/>
                <w:szCs w:val="16"/>
              </w:rPr>
              <w:t xml:space="preserve"> </w:t>
            </w:r>
          </w:p>
          <w:p w14:paraId="4DA641A0" w14:textId="2F0F5F68" w:rsidR="004B22B2" w:rsidRPr="0010535F" w:rsidRDefault="00033549"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Pr>
                <w:rFonts w:asciiTheme="majorHAnsi" w:hAnsiTheme="majorHAnsi"/>
                <w:sz w:val="16"/>
                <w:szCs w:val="16"/>
              </w:rPr>
              <w:t>em família</w:t>
            </w:r>
          </w:p>
        </w:tc>
        <w:tc>
          <w:tcPr>
            <w:tcW w:w="743" w:type="pct"/>
            <w:vAlign w:val="center"/>
            <w:hideMark/>
          </w:tcPr>
          <w:p w14:paraId="7E307981" w14:textId="77777777" w:rsidR="004B22B2" w:rsidRPr="0084417A"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21"/>
                <w:szCs w:val="21"/>
              </w:rPr>
            </w:pPr>
            <w:r w:rsidRPr="0084417A">
              <w:rPr>
                <w:rFonts w:ascii="Aptos Display" w:hAnsi="Aptos Display"/>
                <w:sz w:val="16"/>
                <w:szCs w:val="16"/>
              </w:rPr>
              <w:t>Valorizar a Igreja doméstica como lugar quotidiano de crescimento na fé.</w:t>
            </w:r>
          </w:p>
        </w:tc>
        <w:tc>
          <w:tcPr>
            <w:tcW w:w="798" w:type="pct"/>
            <w:vAlign w:val="center"/>
            <w:hideMark/>
          </w:tcPr>
          <w:p w14:paraId="24B236A9"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O que favorece o crescimento de Cristo em nossa casa?</w:t>
            </w:r>
          </w:p>
        </w:tc>
      </w:tr>
      <w:tr w:rsidR="004B22B2" w:rsidRPr="00945DB4" w14:paraId="7E2BF88A" w14:textId="77777777" w:rsidTr="00367C01">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4CF11F8A" w14:textId="77777777" w:rsidR="004B22B2" w:rsidRPr="0010535F" w:rsidRDefault="004B22B2" w:rsidP="007B4418">
            <w:pPr>
              <w:spacing w:line="360" w:lineRule="auto"/>
              <w:rPr>
                <w:rFonts w:asciiTheme="majorHAnsi" w:hAnsiTheme="majorHAnsi"/>
                <w:sz w:val="16"/>
                <w:szCs w:val="16"/>
              </w:rPr>
            </w:pPr>
            <w:r w:rsidRPr="0010535F">
              <w:rPr>
                <w:rFonts w:asciiTheme="majorHAnsi" w:hAnsiTheme="majorHAnsi"/>
                <w:sz w:val="16"/>
                <w:szCs w:val="16"/>
              </w:rPr>
              <w:t>Santa Maria, Mãe de Deus</w:t>
            </w:r>
          </w:p>
        </w:tc>
        <w:tc>
          <w:tcPr>
            <w:tcW w:w="442" w:type="pct"/>
            <w:vAlign w:val="center"/>
            <w:hideMark/>
          </w:tcPr>
          <w:p w14:paraId="5953D16A"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b/>
                <w:bCs/>
                <w:sz w:val="16"/>
                <w:szCs w:val="16"/>
              </w:rPr>
              <w:t>Guardai</w:t>
            </w:r>
          </w:p>
        </w:tc>
        <w:tc>
          <w:tcPr>
            <w:tcW w:w="0" w:type="auto"/>
            <w:vAlign w:val="center"/>
            <w:hideMark/>
          </w:tcPr>
          <w:p w14:paraId="7F95B901"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Maria conserva e medita no coração.</w:t>
            </w:r>
          </w:p>
        </w:tc>
        <w:tc>
          <w:tcPr>
            <w:tcW w:w="0" w:type="auto"/>
            <w:vAlign w:val="center"/>
            <w:hideMark/>
          </w:tcPr>
          <w:p w14:paraId="2DE751FA"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Cristo amadurece no coração e no silêncio.</w:t>
            </w:r>
          </w:p>
        </w:tc>
        <w:tc>
          <w:tcPr>
            <w:tcW w:w="0" w:type="auto"/>
            <w:vAlign w:val="center"/>
            <w:hideMark/>
          </w:tcPr>
          <w:p w14:paraId="1E40ABFB"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Fazer memória</w:t>
            </w:r>
            <w:r>
              <w:rPr>
                <w:rFonts w:asciiTheme="majorHAnsi" w:hAnsiTheme="majorHAnsi"/>
                <w:sz w:val="16"/>
                <w:szCs w:val="16"/>
              </w:rPr>
              <w:t xml:space="preserve"> agradecida</w:t>
            </w:r>
          </w:p>
        </w:tc>
        <w:tc>
          <w:tcPr>
            <w:tcW w:w="0" w:type="auto"/>
            <w:vAlign w:val="center"/>
            <w:hideMark/>
          </w:tcPr>
          <w:p w14:paraId="32126C97"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Cristo cresce </w:t>
            </w:r>
          </w:p>
          <w:p w14:paraId="07DC9D5F"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no silêncio.</w:t>
            </w:r>
          </w:p>
        </w:tc>
        <w:tc>
          <w:tcPr>
            <w:tcW w:w="743" w:type="pct"/>
            <w:vAlign w:val="center"/>
            <w:hideMark/>
          </w:tcPr>
          <w:p w14:paraId="358E080D"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Comunidades contemplativas que guardam a memória.</w:t>
            </w:r>
          </w:p>
        </w:tc>
        <w:tc>
          <w:tcPr>
            <w:tcW w:w="798" w:type="pct"/>
            <w:vAlign w:val="center"/>
            <w:hideMark/>
          </w:tcPr>
          <w:p w14:paraId="24D79997"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Que preciso guardar em vez de esquecer?</w:t>
            </w:r>
          </w:p>
        </w:tc>
      </w:tr>
      <w:tr w:rsidR="004B22B2" w:rsidRPr="00945DB4" w14:paraId="1C234806" w14:textId="77777777" w:rsidTr="00367C01">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77EAB94B" w14:textId="77777777" w:rsidR="004B22B2" w:rsidRPr="0010535F" w:rsidRDefault="004B22B2" w:rsidP="007B4418">
            <w:pPr>
              <w:spacing w:line="360" w:lineRule="auto"/>
              <w:rPr>
                <w:rFonts w:asciiTheme="majorHAnsi" w:hAnsiTheme="majorHAnsi"/>
                <w:sz w:val="16"/>
                <w:szCs w:val="16"/>
              </w:rPr>
            </w:pPr>
            <w:r w:rsidRPr="0010535F">
              <w:rPr>
                <w:rFonts w:asciiTheme="majorHAnsi" w:hAnsiTheme="majorHAnsi"/>
                <w:sz w:val="16"/>
                <w:szCs w:val="16"/>
              </w:rPr>
              <w:t>Epifania</w:t>
            </w:r>
          </w:p>
        </w:tc>
        <w:tc>
          <w:tcPr>
            <w:tcW w:w="442" w:type="pct"/>
            <w:vAlign w:val="center"/>
            <w:hideMark/>
          </w:tcPr>
          <w:p w14:paraId="02D3797F"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b/>
                <w:bCs/>
                <w:sz w:val="16"/>
                <w:szCs w:val="16"/>
              </w:rPr>
              <w:t>Manifestai</w:t>
            </w:r>
          </w:p>
        </w:tc>
        <w:tc>
          <w:tcPr>
            <w:tcW w:w="0" w:type="auto"/>
            <w:vAlign w:val="center"/>
            <w:hideMark/>
          </w:tcPr>
          <w:p w14:paraId="05E8AB5F"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Cristo manifesta-Se às nações.</w:t>
            </w:r>
          </w:p>
        </w:tc>
        <w:tc>
          <w:tcPr>
            <w:tcW w:w="0" w:type="auto"/>
            <w:vAlign w:val="center"/>
            <w:hideMark/>
          </w:tcPr>
          <w:p w14:paraId="4A0311C3"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Aquilo que nasceu escondido torna-se luz dos Povos</w:t>
            </w:r>
          </w:p>
        </w:tc>
        <w:tc>
          <w:tcPr>
            <w:tcW w:w="0" w:type="auto"/>
            <w:vAlign w:val="center"/>
            <w:hideMark/>
          </w:tcPr>
          <w:p w14:paraId="72CD43CA"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Sair.</w:t>
            </w:r>
          </w:p>
        </w:tc>
        <w:tc>
          <w:tcPr>
            <w:tcW w:w="0" w:type="auto"/>
            <w:vAlign w:val="center"/>
            <w:hideMark/>
          </w:tcPr>
          <w:p w14:paraId="30D6A326" w14:textId="40D8B96C" w:rsidR="00872DD1"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Cristo </w:t>
            </w:r>
            <w:r w:rsidR="00872DD1">
              <w:rPr>
                <w:rFonts w:asciiTheme="majorHAnsi" w:hAnsiTheme="majorHAnsi"/>
                <w:sz w:val="16"/>
                <w:szCs w:val="16"/>
              </w:rPr>
              <w:t>nasce</w:t>
            </w:r>
          </w:p>
          <w:p w14:paraId="47AE84C2" w14:textId="353DC39E"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para todos.</w:t>
            </w:r>
          </w:p>
        </w:tc>
        <w:tc>
          <w:tcPr>
            <w:tcW w:w="743" w:type="pct"/>
            <w:vAlign w:val="center"/>
            <w:hideMark/>
          </w:tcPr>
          <w:p w14:paraId="0D27E15E"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Pr>
                <w:rFonts w:asciiTheme="majorHAnsi" w:hAnsiTheme="majorHAnsi"/>
                <w:sz w:val="16"/>
                <w:szCs w:val="16"/>
              </w:rPr>
              <w:t>Integrar os imigrantes</w:t>
            </w:r>
          </w:p>
        </w:tc>
        <w:tc>
          <w:tcPr>
            <w:tcW w:w="798" w:type="pct"/>
            <w:vAlign w:val="center"/>
            <w:hideMark/>
          </w:tcPr>
          <w:p w14:paraId="4DFD9349" w14:textId="77777777" w:rsidR="004B22B2"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Quem precisa de encontrar Cristo </w:t>
            </w:r>
          </w:p>
          <w:p w14:paraId="140843F2"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através de mim?</w:t>
            </w:r>
          </w:p>
        </w:tc>
      </w:tr>
      <w:tr w:rsidR="004B22B2" w:rsidRPr="00945DB4" w14:paraId="77C7F7E6" w14:textId="77777777" w:rsidTr="00367C01">
        <w:tc>
          <w:tcPr>
            <w:cnfStyle w:val="001000000000" w:firstRow="0" w:lastRow="0" w:firstColumn="1" w:lastColumn="0" w:oddVBand="0" w:evenVBand="0" w:oddHBand="0" w:evenHBand="0" w:firstRowFirstColumn="0" w:firstRowLastColumn="0" w:lastRowFirstColumn="0" w:lastRowLastColumn="0"/>
            <w:tcW w:w="471" w:type="pct"/>
            <w:vAlign w:val="center"/>
            <w:hideMark/>
          </w:tcPr>
          <w:p w14:paraId="4D16DBD8" w14:textId="77777777" w:rsidR="004B22B2" w:rsidRDefault="004B22B2" w:rsidP="007B4418">
            <w:pPr>
              <w:spacing w:line="360" w:lineRule="auto"/>
              <w:rPr>
                <w:rFonts w:asciiTheme="majorHAnsi" w:hAnsiTheme="majorHAnsi"/>
                <w:sz w:val="16"/>
                <w:szCs w:val="16"/>
              </w:rPr>
            </w:pPr>
            <w:r w:rsidRPr="0010535F">
              <w:rPr>
                <w:rFonts w:asciiTheme="majorHAnsi" w:hAnsiTheme="majorHAnsi"/>
                <w:sz w:val="16"/>
                <w:szCs w:val="16"/>
              </w:rPr>
              <w:t xml:space="preserve">Batismo </w:t>
            </w:r>
          </w:p>
          <w:p w14:paraId="108ECEFF" w14:textId="11A763BE" w:rsidR="004B22B2" w:rsidRPr="0010535F" w:rsidRDefault="004B22B2" w:rsidP="007B4418">
            <w:pPr>
              <w:spacing w:line="360" w:lineRule="auto"/>
              <w:rPr>
                <w:rFonts w:asciiTheme="majorHAnsi" w:hAnsiTheme="majorHAnsi"/>
                <w:sz w:val="16"/>
                <w:szCs w:val="16"/>
              </w:rPr>
            </w:pPr>
            <w:r w:rsidRPr="0010535F">
              <w:rPr>
                <w:rFonts w:asciiTheme="majorHAnsi" w:hAnsiTheme="majorHAnsi"/>
                <w:sz w:val="16"/>
                <w:szCs w:val="16"/>
              </w:rPr>
              <w:t>do Senhor</w:t>
            </w:r>
            <w:r>
              <w:rPr>
                <w:rFonts w:asciiTheme="majorHAnsi" w:hAnsiTheme="majorHAnsi"/>
                <w:sz w:val="16"/>
                <w:szCs w:val="16"/>
              </w:rPr>
              <w:t xml:space="preserve"> B</w:t>
            </w:r>
          </w:p>
        </w:tc>
        <w:tc>
          <w:tcPr>
            <w:tcW w:w="442" w:type="pct"/>
            <w:vAlign w:val="center"/>
            <w:hideMark/>
          </w:tcPr>
          <w:p w14:paraId="51A7C4AF"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b/>
                <w:bCs/>
                <w:sz w:val="16"/>
                <w:szCs w:val="16"/>
              </w:rPr>
              <w:t xml:space="preserve">Testemunhai </w:t>
            </w:r>
          </w:p>
        </w:tc>
        <w:tc>
          <w:tcPr>
            <w:tcW w:w="0" w:type="auto"/>
            <w:vAlign w:val="center"/>
            <w:hideMark/>
          </w:tcPr>
          <w:p w14:paraId="2C314252"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Tu és o meu Filho muito amado.</w:t>
            </w:r>
          </w:p>
        </w:tc>
        <w:tc>
          <w:tcPr>
            <w:tcW w:w="0" w:type="auto"/>
            <w:vAlign w:val="center"/>
            <w:hideMark/>
          </w:tcPr>
          <w:p w14:paraId="78CA07F8"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O Pai revela o Filho; agora começa a missão.</w:t>
            </w:r>
          </w:p>
        </w:tc>
        <w:tc>
          <w:tcPr>
            <w:tcW w:w="0" w:type="auto"/>
            <w:vAlign w:val="center"/>
            <w:hideMark/>
          </w:tcPr>
          <w:p w14:paraId="79A0C088" w14:textId="77777777" w:rsidR="004B22B2" w:rsidRPr="00945DB4"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21"/>
                <w:szCs w:val="21"/>
              </w:rPr>
            </w:pPr>
            <w:r w:rsidRPr="00E549A1">
              <w:rPr>
                <w:rFonts w:ascii="Aptos Display" w:hAnsi="Aptos Display"/>
                <w:sz w:val="16"/>
                <w:szCs w:val="16"/>
              </w:rPr>
              <w:t>Redescobrir a identidade batismal: tornar-se filho no Filho e irmão de todos.</w:t>
            </w:r>
          </w:p>
          <w:p w14:paraId="270722F6" w14:textId="77777777" w:rsidR="004B22B2" w:rsidRPr="0010535F" w:rsidRDefault="004B22B2" w:rsidP="007B4418">
            <w:pPr>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p>
        </w:tc>
        <w:tc>
          <w:tcPr>
            <w:tcW w:w="0" w:type="auto"/>
            <w:vAlign w:val="center"/>
            <w:hideMark/>
          </w:tcPr>
          <w:p w14:paraId="36AA4553" w14:textId="77777777" w:rsidR="00872DD1"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 xml:space="preserve">Filhos </w:t>
            </w:r>
          </w:p>
          <w:p w14:paraId="57D4ED17" w14:textId="554E449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no Filho.</w:t>
            </w:r>
          </w:p>
        </w:tc>
        <w:tc>
          <w:tcPr>
            <w:tcW w:w="743" w:type="pct"/>
            <w:vAlign w:val="center"/>
            <w:hideMark/>
          </w:tcPr>
          <w:p w14:paraId="1E986E43"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Discípulos missionários; a Igreja envia.</w:t>
            </w:r>
          </w:p>
        </w:tc>
        <w:tc>
          <w:tcPr>
            <w:tcW w:w="798" w:type="pct"/>
            <w:vAlign w:val="center"/>
            <w:hideMark/>
          </w:tcPr>
          <w:p w14:paraId="58CAD130" w14:textId="77777777" w:rsidR="004B22B2" w:rsidRPr="0010535F" w:rsidRDefault="004B22B2" w:rsidP="007B4418">
            <w:pPr>
              <w:spacing w:line="360" w:lineRule="auto"/>
              <w:cnfStyle w:val="000000000000" w:firstRow="0" w:lastRow="0" w:firstColumn="0" w:lastColumn="0" w:oddVBand="0" w:evenVBand="0" w:oddHBand="0" w:evenHBand="0" w:firstRowFirstColumn="0" w:firstRowLastColumn="0" w:lastRowFirstColumn="0" w:lastRowLastColumn="0"/>
              <w:rPr>
                <w:rFonts w:asciiTheme="majorHAnsi" w:hAnsiTheme="majorHAnsi"/>
                <w:sz w:val="16"/>
                <w:szCs w:val="16"/>
              </w:rPr>
            </w:pPr>
            <w:r w:rsidRPr="0010535F">
              <w:rPr>
                <w:rFonts w:asciiTheme="majorHAnsi" w:hAnsiTheme="majorHAnsi"/>
                <w:sz w:val="16"/>
                <w:szCs w:val="16"/>
              </w:rPr>
              <w:t>Se sou verdadeiramente filho, como vivo?</w:t>
            </w:r>
          </w:p>
        </w:tc>
      </w:tr>
    </w:tbl>
    <w:p w14:paraId="1929E828" w14:textId="77777777" w:rsidR="004B22B2" w:rsidRPr="004B22B2" w:rsidRDefault="004B22B2" w:rsidP="004B22B2"/>
    <w:p w14:paraId="4160DB5E" w14:textId="3C8A1FE7" w:rsidR="00240190" w:rsidRPr="002C5213" w:rsidRDefault="00BD1B0B" w:rsidP="000664DE">
      <w:pPr>
        <w:pStyle w:val="Ttulo1"/>
        <w:spacing w:after="0" w:line="360" w:lineRule="auto"/>
        <w:rPr>
          <w:sz w:val="36"/>
          <w:szCs w:val="36"/>
        </w:rPr>
      </w:pPr>
      <w:bookmarkStart w:id="73" w:name="_Toc237868852"/>
      <w:bookmarkStart w:id="74" w:name="_Toc237868952"/>
      <w:bookmarkStart w:id="75" w:name="_Toc237874892"/>
      <w:bookmarkStart w:id="76" w:name="_Toc237874969"/>
      <w:bookmarkStart w:id="77" w:name="_Toc237875262"/>
      <w:bookmarkStart w:id="78" w:name="_Toc243413866"/>
      <w:r>
        <w:rPr>
          <w:rFonts w:ascii="Aptos Display" w:hAnsi="Aptos Display" w:cstheme="minorBidi"/>
          <w:b/>
          <w:bCs/>
          <w:sz w:val="36"/>
          <w:szCs w:val="36"/>
        </w:rPr>
        <w:lastRenderedPageBreak/>
        <w:t>5</w:t>
      </w:r>
      <w:r w:rsidRPr="002C5213">
        <w:rPr>
          <w:rFonts w:cstheme="minorBidi"/>
          <w:b/>
          <w:sz w:val="36"/>
          <w:szCs w:val="36"/>
        </w:rPr>
        <w:t>. Sugestões litúrgico-pastorais</w:t>
      </w:r>
      <w:bookmarkEnd w:id="73"/>
      <w:bookmarkEnd w:id="74"/>
      <w:bookmarkEnd w:id="75"/>
      <w:bookmarkEnd w:id="76"/>
      <w:bookmarkEnd w:id="77"/>
      <w:bookmarkEnd w:id="78"/>
    </w:p>
    <w:p w14:paraId="0E5C9F83" w14:textId="77777777" w:rsidR="00411CC6" w:rsidRPr="00945DB4" w:rsidRDefault="00411CC6" w:rsidP="00945DB4">
      <w:pPr>
        <w:spacing w:after="0" w:line="360" w:lineRule="auto"/>
        <w:rPr>
          <w:rFonts w:asciiTheme="majorHAnsi" w:hAnsiTheme="majorHAnsi"/>
          <w:sz w:val="21"/>
          <w:szCs w:val="21"/>
        </w:rPr>
      </w:pPr>
    </w:p>
    <w:p w14:paraId="28569749" w14:textId="1E5DEB94" w:rsidR="001B5E4A" w:rsidRDefault="001B5E4A" w:rsidP="001B5E4A">
      <w:pPr>
        <w:spacing w:after="0" w:line="360" w:lineRule="auto"/>
        <w:jc w:val="both"/>
        <w:rPr>
          <w:rFonts w:asciiTheme="majorHAnsi" w:hAnsiTheme="majorHAnsi"/>
          <w:sz w:val="21"/>
          <w:szCs w:val="21"/>
        </w:rPr>
      </w:pPr>
      <w:r w:rsidRPr="001B5E4A">
        <w:rPr>
          <w:rFonts w:asciiTheme="majorHAnsi" w:hAnsiTheme="majorHAnsi"/>
          <w:sz w:val="21"/>
          <w:szCs w:val="21"/>
        </w:rPr>
        <w:t xml:space="preserve">Recordamos aqui um princípio fundamental: a caminhada proposta </w:t>
      </w:r>
      <w:r>
        <w:rPr>
          <w:rFonts w:asciiTheme="majorHAnsi" w:hAnsiTheme="majorHAnsi"/>
          <w:sz w:val="21"/>
          <w:szCs w:val="21"/>
        </w:rPr>
        <w:t>contém</w:t>
      </w:r>
      <w:r w:rsidRPr="001B5E4A">
        <w:rPr>
          <w:rFonts w:asciiTheme="majorHAnsi" w:hAnsiTheme="majorHAnsi"/>
          <w:sz w:val="21"/>
          <w:szCs w:val="21"/>
        </w:rPr>
        <w:t xml:space="preserve"> subsídios para viver o ano litúrgico, de forma mais incisiva e dinâmica. Nunca o contrário: a proposta eclesial do ano litúrgico não é «subsídio» para adornar </w:t>
      </w:r>
      <w:r>
        <w:rPr>
          <w:rFonts w:asciiTheme="majorHAnsi" w:hAnsiTheme="majorHAnsi"/>
          <w:sz w:val="21"/>
          <w:szCs w:val="21"/>
        </w:rPr>
        <w:t xml:space="preserve">esta </w:t>
      </w:r>
      <w:r w:rsidRPr="001B5E4A">
        <w:rPr>
          <w:rFonts w:asciiTheme="majorHAnsi" w:hAnsiTheme="majorHAnsi"/>
          <w:sz w:val="21"/>
          <w:szCs w:val="21"/>
        </w:rPr>
        <w:t>caminhada. Os meios primordiais a que se deve deitar mão são os ritos e preces, as leituras e os cânticos que a Santa Mãe Igreja tem preparados para todos os seus filhos nos livros litúrgicos.</w:t>
      </w:r>
      <w:r>
        <w:rPr>
          <w:rFonts w:asciiTheme="majorHAnsi" w:hAnsiTheme="majorHAnsi"/>
          <w:sz w:val="21"/>
          <w:szCs w:val="21"/>
        </w:rPr>
        <w:t xml:space="preserve"> Nesta perspetiva, </w:t>
      </w:r>
      <w:r w:rsidR="00FA2C18">
        <w:rPr>
          <w:rFonts w:asciiTheme="majorHAnsi" w:hAnsiTheme="majorHAnsi"/>
          <w:sz w:val="21"/>
          <w:szCs w:val="21"/>
        </w:rPr>
        <w:t xml:space="preserve">partilhamos </w:t>
      </w:r>
      <w:r>
        <w:rPr>
          <w:rFonts w:asciiTheme="majorHAnsi" w:hAnsiTheme="majorHAnsi"/>
          <w:sz w:val="21"/>
          <w:szCs w:val="21"/>
        </w:rPr>
        <w:t xml:space="preserve">algumas sugestões: </w:t>
      </w:r>
    </w:p>
    <w:p w14:paraId="04BFBB8B" w14:textId="77777777" w:rsidR="001B5E4A" w:rsidRDefault="001B5E4A" w:rsidP="001B5E4A">
      <w:pPr>
        <w:spacing w:after="0" w:line="360" w:lineRule="auto"/>
        <w:ind w:left="357"/>
        <w:jc w:val="both"/>
        <w:rPr>
          <w:rFonts w:asciiTheme="majorHAnsi" w:hAnsiTheme="majorHAnsi"/>
          <w:sz w:val="21"/>
          <w:szCs w:val="21"/>
        </w:rPr>
      </w:pPr>
    </w:p>
    <w:p w14:paraId="36A5B8B5" w14:textId="0448728D" w:rsidR="00B65E17" w:rsidRPr="002E43A6" w:rsidRDefault="008B42CC" w:rsidP="001B5E4A">
      <w:pPr>
        <w:pStyle w:val="PargrafodaLista"/>
        <w:numPr>
          <w:ilvl w:val="0"/>
          <w:numId w:val="19"/>
        </w:numPr>
        <w:spacing w:after="0" w:line="360" w:lineRule="auto"/>
        <w:jc w:val="both"/>
        <w:rPr>
          <w:rFonts w:asciiTheme="majorHAnsi" w:hAnsiTheme="majorHAnsi"/>
          <w:sz w:val="21"/>
          <w:szCs w:val="21"/>
        </w:rPr>
      </w:pPr>
      <w:r>
        <w:rPr>
          <w:rFonts w:ascii="Aptos Display" w:hAnsi="Aptos Display"/>
          <w:sz w:val="21"/>
          <w:szCs w:val="21"/>
        </w:rPr>
        <w:t>Valorizar a Coroa do Advento, já tradicional nas igrejas e nas casas, como sinal de uma caminhada progressiva de luz orientada para a vinda gloriosa de Cristo e para a celebração do Natal. Poderá assumir a forma circular, revestida de verdes e com quatro velas, ou uma forma linear, por exemplo sobre um tronco, quando esta solução se adaptar melhor ao espaço. Na igreja, seja colocada num lugar bem visível; em casa, numa sala que favoreça a reunião da família para a oração. O acendimento progressivo das velas seja acompanhado por uma breve oração e, sempre</w:t>
      </w:r>
      <w:r w:rsidRPr="002E43A6">
        <w:rPr>
          <w:rFonts w:ascii="Aptos Display" w:hAnsi="Aptos Display"/>
          <w:sz w:val="21"/>
          <w:szCs w:val="21"/>
        </w:rPr>
        <w:t xml:space="preserve"> que possível, envolva </w:t>
      </w:r>
      <w:r w:rsidRPr="002E43A6">
        <w:rPr>
          <w:rFonts w:asciiTheme="majorHAnsi" w:hAnsiTheme="majorHAnsi"/>
          <w:sz w:val="21"/>
          <w:szCs w:val="21"/>
        </w:rPr>
        <w:t xml:space="preserve">pessoas de </w:t>
      </w:r>
      <w:r w:rsidRPr="002E43A6">
        <w:rPr>
          <w:rFonts w:ascii="Aptos Display" w:hAnsi="Aptos Display"/>
          <w:sz w:val="21"/>
          <w:szCs w:val="21"/>
        </w:rPr>
        <w:t>diferentes</w:t>
      </w:r>
      <w:r w:rsidRPr="002E43A6">
        <w:rPr>
          <w:rFonts w:asciiTheme="majorHAnsi" w:hAnsiTheme="majorHAnsi"/>
          <w:sz w:val="21"/>
          <w:szCs w:val="21"/>
        </w:rPr>
        <w:t xml:space="preserve"> idades</w:t>
      </w:r>
      <w:r w:rsidRPr="002E43A6">
        <w:rPr>
          <w:rFonts w:ascii="Aptos Display" w:hAnsi="Aptos Display"/>
          <w:sz w:val="21"/>
          <w:szCs w:val="21"/>
        </w:rPr>
        <w:t xml:space="preserve"> —</w:t>
      </w:r>
      <w:r w:rsidRPr="002E43A6">
        <w:rPr>
          <w:rFonts w:asciiTheme="majorHAnsi" w:hAnsiTheme="majorHAnsi"/>
          <w:sz w:val="21"/>
          <w:szCs w:val="21"/>
        </w:rPr>
        <w:t xml:space="preserve"> crianças, adolescentes</w:t>
      </w:r>
      <w:r w:rsidRPr="002E43A6">
        <w:rPr>
          <w:rFonts w:ascii="Aptos Display" w:hAnsi="Aptos Display"/>
          <w:sz w:val="21"/>
          <w:szCs w:val="21"/>
        </w:rPr>
        <w:t>,</w:t>
      </w:r>
      <w:r w:rsidRPr="002E43A6">
        <w:rPr>
          <w:rFonts w:asciiTheme="majorHAnsi" w:hAnsiTheme="majorHAnsi"/>
          <w:sz w:val="21"/>
          <w:szCs w:val="21"/>
        </w:rPr>
        <w:t xml:space="preserve"> jovens</w:t>
      </w:r>
      <w:r w:rsidRPr="002E43A6">
        <w:rPr>
          <w:rFonts w:ascii="Aptos Display" w:hAnsi="Aptos Display"/>
          <w:sz w:val="21"/>
          <w:szCs w:val="21"/>
        </w:rPr>
        <w:t>,</w:t>
      </w:r>
      <w:r w:rsidRPr="002E43A6">
        <w:rPr>
          <w:rFonts w:asciiTheme="majorHAnsi" w:hAnsiTheme="majorHAnsi"/>
          <w:sz w:val="21"/>
          <w:szCs w:val="21"/>
        </w:rPr>
        <w:t xml:space="preserve"> adultos e idosos</w:t>
      </w:r>
      <w:r w:rsidRPr="002E43A6">
        <w:rPr>
          <w:rFonts w:ascii="Aptos Display" w:hAnsi="Aptos Display"/>
          <w:sz w:val="21"/>
          <w:szCs w:val="21"/>
        </w:rPr>
        <w:t xml:space="preserve"> —, tornando visível a participação de toda a comunidade.</w:t>
      </w:r>
      <w:r>
        <w:rPr>
          <w:rFonts w:ascii="Aptos Display" w:hAnsi="Aptos Display"/>
          <w:sz w:val="21"/>
          <w:szCs w:val="21"/>
        </w:rPr>
        <w:t xml:space="preserve"> Poderão também usar-se outros sinais, como uma imagem d</w:t>
      </w:r>
      <w:r w:rsidR="001B5E4A">
        <w:rPr>
          <w:rFonts w:ascii="Aptos Display" w:hAnsi="Aptos Display"/>
          <w:sz w:val="21"/>
          <w:szCs w:val="21"/>
        </w:rPr>
        <w:t>e Nossa Senhora do Ó, da</w:t>
      </w:r>
      <w:r>
        <w:rPr>
          <w:rFonts w:ascii="Aptos Display" w:hAnsi="Aptos Display"/>
          <w:sz w:val="21"/>
          <w:szCs w:val="21"/>
        </w:rPr>
        <w:t xml:space="preserve"> Virgem com o Menino, uma imagem de João Batista ou um presépio construído gradualmente ao longo do Advento e completado no Natal. Convém, porém, evitar a multiplicação de símbolos e imagens, para que não se neutralizem mutuamente.</w:t>
      </w:r>
    </w:p>
    <w:p w14:paraId="22088EE4" w14:textId="6A5F4763" w:rsidR="008B42CC" w:rsidRPr="00FA2C18" w:rsidRDefault="008B42CC" w:rsidP="001B5E4A">
      <w:pPr>
        <w:pStyle w:val="PargrafodaLista"/>
        <w:numPr>
          <w:ilvl w:val="0"/>
          <w:numId w:val="19"/>
        </w:numPr>
        <w:spacing w:after="0" w:line="360" w:lineRule="auto"/>
        <w:jc w:val="both"/>
        <w:rPr>
          <w:rFonts w:asciiTheme="majorHAnsi" w:hAnsiTheme="majorHAnsi"/>
          <w:sz w:val="21"/>
          <w:szCs w:val="21"/>
        </w:rPr>
      </w:pPr>
      <w:r>
        <w:rPr>
          <w:rFonts w:ascii="Aptos Display" w:hAnsi="Aptos Display"/>
          <w:sz w:val="21"/>
          <w:szCs w:val="21"/>
        </w:rPr>
        <w:t>Preparar cuidadosamente a proclamação da Palavra, tendo presente que, com o Advento de 2026, se inicia um novo ciclo de leituras — o ano B. Será oportuno que o grupo de leitores se reúna previamente para conhecer as grandes linhas do Lecionário do Advento. Dê-se especial atenção às primeiras leituras dominicais, ricas de poesia e de esperança: escolham-se as vozes mais adequadas e prepare-se bem a proclamação, evitando uma entoação monótona ou excessivamente triste, que obscureça e contradiga a mensagem anunciada.</w:t>
      </w:r>
    </w:p>
    <w:p w14:paraId="104FC8B4" w14:textId="4005C090" w:rsidR="00FA2C18" w:rsidRPr="008B42CC" w:rsidRDefault="00FA2C18" w:rsidP="001B5E4A">
      <w:pPr>
        <w:pStyle w:val="PargrafodaLista"/>
        <w:numPr>
          <w:ilvl w:val="0"/>
          <w:numId w:val="19"/>
        </w:numPr>
        <w:spacing w:after="0" w:line="360" w:lineRule="auto"/>
        <w:jc w:val="both"/>
        <w:rPr>
          <w:rFonts w:asciiTheme="majorHAnsi" w:hAnsiTheme="majorHAnsi"/>
          <w:sz w:val="21"/>
          <w:szCs w:val="21"/>
        </w:rPr>
      </w:pPr>
      <w:r>
        <w:rPr>
          <w:rFonts w:ascii="Aptos Display" w:hAnsi="Aptos Display"/>
          <w:sz w:val="21"/>
          <w:szCs w:val="21"/>
        </w:rPr>
        <w:t xml:space="preserve">Incluir na Oração dos Fiéis, a prece pelo Sínodo Diocesano, aproveitando a sugestão do SDL, na Página Litúrgica da </w:t>
      </w:r>
      <w:r w:rsidRPr="00FA2C18">
        <w:rPr>
          <w:rFonts w:ascii="Aptos Display" w:hAnsi="Aptos Display"/>
          <w:i/>
          <w:iCs/>
          <w:sz w:val="21"/>
          <w:szCs w:val="21"/>
        </w:rPr>
        <w:t>Voz Portucalense</w:t>
      </w:r>
      <w:r>
        <w:rPr>
          <w:rFonts w:ascii="Aptos Display" w:hAnsi="Aptos Display"/>
          <w:sz w:val="21"/>
          <w:szCs w:val="21"/>
        </w:rPr>
        <w:t xml:space="preserve"> ou na página do Facebook: </w:t>
      </w:r>
      <w:r w:rsidRPr="00FA2C18">
        <w:rPr>
          <w:rFonts w:ascii="Aptos Display" w:hAnsi="Aptos Display"/>
          <w:sz w:val="21"/>
          <w:szCs w:val="21"/>
        </w:rPr>
        <w:t>https://www.facebook.com/groups/sdlitp</w:t>
      </w:r>
      <w:r>
        <w:rPr>
          <w:rFonts w:ascii="Aptos Display" w:hAnsi="Aptos Display"/>
          <w:sz w:val="21"/>
          <w:szCs w:val="21"/>
        </w:rPr>
        <w:t>.</w:t>
      </w:r>
    </w:p>
    <w:p w14:paraId="009B0940" w14:textId="77777777" w:rsidR="001B5E4A" w:rsidRPr="001B5E4A" w:rsidRDefault="001B5E4A" w:rsidP="001B5E4A">
      <w:pPr>
        <w:pStyle w:val="PargrafodaLista"/>
        <w:numPr>
          <w:ilvl w:val="0"/>
          <w:numId w:val="19"/>
        </w:numPr>
        <w:spacing w:after="0" w:line="360" w:lineRule="auto"/>
        <w:jc w:val="both"/>
        <w:rPr>
          <w:rFonts w:asciiTheme="majorHAnsi" w:hAnsiTheme="majorHAnsi"/>
          <w:sz w:val="21"/>
          <w:szCs w:val="21"/>
        </w:rPr>
      </w:pPr>
      <w:r w:rsidRPr="001B5E4A">
        <w:rPr>
          <w:rFonts w:ascii="Aptos Display" w:hAnsi="Aptos Display"/>
          <w:sz w:val="21"/>
          <w:szCs w:val="21"/>
        </w:rPr>
        <w:t xml:space="preserve">Preparar atempadamente o repertório musical do Advento, assegurando uma mudança coerente em relação ao Tempo Comum, tanto no ordinário da Missa, quando possível, como nos cânticos próprios de cada celebração. Sempre que necessário, alguns cânticos sejam ensaiados com a assembleia ainda nos últimos domingos do Tempo Comum. Escolham-se propostas adequadas às capacidades do coro e da comunidade, recorrendo, entre outros recursos, ao </w:t>
      </w:r>
      <w:proofErr w:type="spellStart"/>
      <w:r w:rsidRPr="001B5E4A">
        <w:rPr>
          <w:rFonts w:ascii="Aptos Display" w:hAnsi="Aptos Display"/>
          <w:sz w:val="21"/>
          <w:szCs w:val="21"/>
        </w:rPr>
        <w:t>Cantoral</w:t>
      </w:r>
      <w:proofErr w:type="spellEnd"/>
      <w:r w:rsidRPr="001B5E4A">
        <w:rPr>
          <w:rFonts w:ascii="Aptos Display" w:hAnsi="Aptos Display"/>
          <w:sz w:val="21"/>
          <w:szCs w:val="21"/>
        </w:rPr>
        <w:t xml:space="preserve"> Nacional. </w:t>
      </w:r>
    </w:p>
    <w:p w14:paraId="576A7398" w14:textId="743717DA" w:rsidR="00B65E17" w:rsidRPr="001B5E4A" w:rsidRDefault="001B5E4A" w:rsidP="001B5E4A">
      <w:pPr>
        <w:pStyle w:val="PargrafodaLista"/>
        <w:numPr>
          <w:ilvl w:val="0"/>
          <w:numId w:val="19"/>
        </w:numPr>
        <w:spacing w:after="0" w:line="360" w:lineRule="auto"/>
        <w:jc w:val="both"/>
        <w:rPr>
          <w:rFonts w:asciiTheme="majorHAnsi" w:hAnsiTheme="majorHAnsi"/>
          <w:sz w:val="21"/>
          <w:szCs w:val="21"/>
        </w:rPr>
      </w:pPr>
      <w:r w:rsidRPr="001B5E4A">
        <w:rPr>
          <w:rFonts w:ascii="Aptos Display" w:hAnsi="Aptos Display"/>
          <w:sz w:val="21"/>
          <w:szCs w:val="21"/>
        </w:rPr>
        <w:t>Na Oração Eucarística, poderá valorizar-se a aclamação da anamnese «Mistério admirável da nossa fé», com a respetiva resposta.</w:t>
      </w:r>
    </w:p>
    <w:p w14:paraId="4B90270E" w14:textId="77777777" w:rsidR="001B5E4A" w:rsidRDefault="001B5E4A" w:rsidP="001B5E4A">
      <w:pPr>
        <w:numPr>
          <w:ilvl w:val="0"/>
          <w:numId w:val="19"/>
        </w:numPr>
        <w:spacing w:after="0" w:line="360" w:lineRule="auto"/>
        <w:ind w:left="357" w:hanging="357"/>
        <w:jc w:val="both"/>
        <w:rPr>
          <w:rFonts w:asciiTheme="majorHAnsi" w:hAnsiTheme="majorHAnsi"/>
          <w:sz w:val="21"/>
          <w:szCs w:val="21"/>
        </w:rPr>
      </w:pPr>
      <w:r w:rsidRPr="00945DB4">
        <w:rPr>
          <w:rFonts w:asciiTheme="majorHAnsi" w:hAnsiTheme="majorHAnsi"/>
          <w:sz w:val="21"/>
          <w:szCs w:val="21"/>
        </w:rPr>
        <w:t xml:space="preserve">Proporcionar a experiência da alegria do perdão, na celebração do Sacramento da Reconciliação, como preparação radical para o Natal. </w:t>
      </w:r>
    </w:p>
    <w:p w14:paraId="6FB72FD9" w14:textId="17A4A2DC" w:rsidR="00B65E17" w:rsidRPr="00863307" w:rsidRDefault="00863307" w:rsidP="001B5E4A">
      <w:pPr>
        <w:pStyle w:val="PargrafodaLista"/>
        <w:numPr>
          <w:ilvl w:val="0"/>
          <w:numId w:val="19"/>
        </w:numPr>
        <w:spacing w:after="0" w:line="360" w:lineRule="auto"/>
        <w:jc w:val="both"/>
        <w:rPr>
          <w:rFonts w:asciiTheme="majorHAnsi" w:hAnsiTheme="majorHAnsi"/>
          <w:sz w:val="21"/>
          <w:szCs w:val="21"/>
        </w:rPr>
      </w:pPr>
      <w:r w:rsidRPr="00863307">
        <w:rPr>
          <w:rFonts w:ascii="Aptos Display" w:hAnsi="Aptos Display"/>
          <w:sz w:val="21"/>
          <w:szCs w:val="21"/>
        </w:rPr>
        <w:t>Propor, para cada</w:t>
      </w:r>
      <w:r w:rsidR="00FA2C18">
        <w:rPr>
          <w:rFonts w:ascii="Aptos Display" w:hAnsi="Aptos Display"/>
          <w:sz w:val="21"/>
          <w:szCs w:val="21"/>
        </w:rPr>
        <w:t xml:space="preserve"> </w:t>
      </w:r>
      <w:r w:rsidRPr="00863307">
        <w:rPr>
          <w:rFonts w:ascii="Aptos Display" w:hAnsi="Aptos Display"/>
          <w:sz w:val="21"/>
          <w:szCs w:val="21"/>
        </w:rPr>
        <w:t>celebração, uma ação pessoal e uma ação pastoral concretas, simples e avaliáveis. Cada grupo ou comunidade eclesial fará a calendarização mais conveniente e adaptará criativamente as propostas à sua realidade, procurando evitar a multiplicação de iniciativas e privilegiando os gestos que melhor respondam às necessidades locais.</w:t>
      </w:r>
    </w:p>
    <w:p w14:paraId="1517FE43" w14:textId="0A3623BF" w:rsidR="00DB3655" w:rsidRDefault="00F1552D" w:rsidP="001B5E4A">
      <w:pPr>
        <w:pStyle w:val="PargrafodaLista"/>
        <w:numPr>
          <w:ilvl w:val="0"/>
          <w:numId w:val="19"/>
        </w:numPr>
        <w:spacing w:after="0" w:line="360" w:lineRule="auto"/>
        <w:ind w:left="357" w:hanging="357"/>
        <w:jc w:val="both"/>
        <w:rPr>
          <w:rFonts w:asciiTheme="majorHAnsi" w:hAnsiTheme="majorHAnsi"/>
          <w:sz w:val="21"/>
          <w:szCs w:val="21"/>
        </w:rPr>
      </w:pPr>
      <w:r w:rsidRPr="00945DB4">
        <w:rPr>
          <w:rFonts w:asciiTheme="majorHAnsi" w:hAnsiTheme="majorHAnsi"/>
          <w:sz w:val="21"/>
          <w:szCs w:val="21"/>
        </w:rPr>
        <w:t xml:space="preserve">Para dar unidade prática à caminhada, cada semana poderia propor um pequeno gesto comunitário ligado ao verbo correspondente: despertar, preparar, acolher, alegrar, dizer sim, renascer, crescer, guardar, manifestar e testemunhar. O </w:t>
      </w:r>
      <w:r w:rsidRPr="00945DB4">
        <w:rPr>
          <w:rFonts w:asciiTheme="majorHAnsi" w:hAnsiTheme="majorHAnsi"/>
          <w:sz w:val="21"/>
          <w:szCs w:val="21"/>
        </w:rPr>
        <w:lastRenderedPageBreak/>
        <w:t>gesto deve ser simples, realizável em família, em grupo de catequese, em comunidade ou no serviço aos mais frágeis. Assim, a palavra-chave de cada celebração deixa de ser apenas um lema e torna-se experiência concreta de conversão e de missão.</w:t>
      </w:r>
      <w:bookmarkStart w:id="79" w:name="_Toc237871080"/>
      <w:bookmarkStart w:id="80" w:name="_Toc237874893"/>
      <w:bookmarkStart w:id="81" w:name="_Toc237874970"/>
    </w:p>
    <w:p w14:paraId="1B0DDF3D" w14:textId="2208962F" w:rsidR="001B5E4A" w:rsidRPr="00945DB4" w:rsidRDefault="001B5E4A" w:rsidP="001B5E4A">
      <w:pPr>
        <w:numPr>
          <w:ilvl w:val="0"/>
          <w:numId w:val="19"/>
        </w:numPr>
        <w:spacing w:after="0" w:line="360" w:lineRule="auto"/>
        <w:ind w:left="357" w:hanging="357"/>
        <w:jc w:val="both"/>
        <w:rPr>
          <w:rFonts w:asciiTheme="majorHAnsi" w:hAnsiTheme="majorHAnsi"/>
          <w:sz w:val="21"/>
          <w:szCs w:val="21"/>
        </w:rPr>
      </w:pPr>
      <w:r w:rsidRPr="00945DB4">
        <w:rPr>
          <w:rFonts w:asciiTheme="majorHAnsi" w:hAnsiTheme="majorHAnsi"/>
          <w:sz w:val="21"/>
          <w:szCs w:val="21"/>
        </w:rPr>
        <w:t xml:space="preserve">Aproveitar as tradições natalícias (por exemplo, a novena do Natal, a bênção das grávidas, a bênção do presépio, a bênção das crianças, o canto das janeiras e dos reis, o gesto de veneração ao Menino, a construção do presépio, os concertos musicais, as ceias de Natal), para valorizar a força evangelizadora da cultura e da piedade popular e o seu papel de inclusão e de afirmação da identidade e do sentido de pertença a uma comunidade. </w:t>
      </w:r>
    </w:p>
    <w:p w14:paraId="7E39DA42" w14:textId="77777777" w:rsidR="001B5E4A" w:rsidRPr="00945DB4" w:rsidRDefault="001B5E4A" w:rsidP="001B5E4A">
      <w:pPr>
        <w:numPr>
          <w:ilvl w:val="0"/>
          <w:numId w:val="19"/>
        </w:numPr>
        <w:spacing w:after="0" w:line="360" w:lineRule="auto"/>
        <w:ind w:left="357" w:hanging="357"/>
        <w:jc w:val="both"/>
        <w:rPr>
          <w:rFonts w:asciiTheme="majorHAnsi" w:hAnsiTheme="majorHAnsi"/>
          <w:sz w:val="21"/>
          <w:szCs w:val="21"/>
        </w:rPr>
      </w:pPr>
      <w:r w:rsidRPr="00945DB4">
        <w:rPr>
          <w:rFonts w:asciiTheme="majorHAnsi" w:hAnsiTheme="majorHAnsi"/>
          <w:sz w:val="21"/>
          <w:szCs w:val="21"/>
        </w:rPr>
        <w:t xml:space="preserve">Programar iniciativas de convivialidade, de festa, de partilha solidária, articulando-as com as iniciativas das escolas, das associações e instituições locais, do Banco Alimentar, entre outras. </w:t>
      </w:r>
    </w:p>
    <w:p w14:paraId="7A6E367D" w14:textId="66C4AD98" w:rsidR="00017634" w:rsidRPr="00FA2C18" w:rsidRDefault="001B5E4A" w:rsidP="001B5E4A">
      <w:pPr>
        <w:numPr>
          <w:ilvl w:val="0"/>
          <w:numId w:val="19"/>
        </w:numPr>
        <w:spacing w:after="0" w:line="360" w:lineRule="auto"/>
        <w:ind w:left="357" w:hanging="357"/>
        <w:jc w:val="both"/>
        <w:rPr>
          <w:rFonts w:asciiTheme="majorHAnsi" w:hAnsiTheme="majorHAnsi"/>
          <w:sz w:val="21"/>
          <w:szCs w:val="21"/>
        </w:rPr>
      </w:pPr>
      <w:r w:rsidRPr="00945DB4">
        <w:rPr>
          <w:rFonts w:asciiTheme="majorHAnsi" w:hAnsiTheme="majorHAnsi"/>
          <w:sz w:val="21"/>
          <w:szCs w:val="21"/>
        </w:rPr>
        <w:t>Envolver</w:t>
      </w:r>
      <w:r w:rsidR="00FA2C18">
        <w:rPr>
          <w:rFonts w:asciiTheme="majorHAnsi" w:hAnsiTheme="majorHAnsi"/>
          <w:sz w:val="21"/>
          <w:szCs w:val="21"/>
        </w:rPr>
        <w:t xml:space="preserve"> </w:t>
      </w:r>
      <w:r w:rsidRPr="00945DB4">
        <w:rPr>
          <w:rFonts w:asciiTheme="majorHAnsi" w:hAnsiTheme="majorHAnsi"/>
          <w:sz w:val="21"/>
          <w:szCs w:val="21"/>
        </w:rPr>
        <w:t>em tudo e sempre</w:t>
      </w:r>
      <w:r w:rsidR="00FA2C18">
        <w:rPr>
          <w:rFonts w:asciiTheme="majorHAnsi" w:hAnsiTheme="majorHAnsi"/>
          <w:sz w:val="21"/>
          <w:szCs w:val="21"/>
        </w:rPr>
        <w:t xml:space="preserve">, </w:t>
      </w:r>
      <w:r>
        <w:rPr>
          <w:rFonts w:asciiTheme="majorHAnsi" w:hAnsiTheme="majorHAnsi"/>
          <w:sz w:val="21"/>
          <w:szCs w:val="21"/>
        </w:rPr>
        <w:t>crianças, adolescentes, jovens, adultos, idosos</w:t>
      </w:r>
      <w:r w:rsidRPr="00945DB4">
        <w:rPr>
          <w:rFonts w:asciiTheme="majorHAnsi" w:hAnsiTheme="majorHAnsi"/>
          <w:sz w:val="21"/>
          <w:szCs w:val="21"/>
        </w:rPr>
        <w:t xml:space="preserve">, </w:t>
      </w:r>
      <w:r w:rsidR="00FA2C18">
        <w:rPr>
          <w:rFonts w:asciiTheme="majorHAnsi" w:hAnsiTheme="majorHAnsi"/>
          <w:sz w:val="21"/>
          <w:szCs w:val="21"/>
        </w:rPr>
        <w:t xml:space="preserve">sem esquecer os mais frágeis e os imigrantes, </w:t>
      </w:r>
      <w:r w:rsidRPr="00945DB4">
        <w:rPr>
          <w:rFonts w:asciiTheme="majorHAnsi" w:hAnsiTheme="majorHAnsi"/>
          <w:sz w:val="21"/>
          <w:szCs w:val="21"/>
        </w:rPr>
        <w:t>na organização e na participação destas iniciativa</w:t>
      </w:r>
      <w:r w:rsidR="00FA2C18">
        <w:rPr>
          <w:rFonts w:asciiTheme="majorHAnsi" w:hAnsiTheme="majorHAnsi"/>
          <w:sz w:val="21"/>
          <w:szCs w:val="21"/>
        </w:rPr>
        <w:t>s</w:t>
      </w:r>
      <w:r w:rsidRPr="00945DB4">
        <w:rPr>
          <w:rFonts w:asciiTheme="majorHAnsi" w:hAnsiTheme="majorHAnsi"/>
          <w:sz w:val="21"/>
          <w:szCs w:val="21"/>
        </w:rPr>
        <w:t>.</w:t>
      </w:r>
    </w:p>
    <w:p w14:paraId="78893E36" w14:textId="37FB225C" w:rsidR="00240190" w:rsidRPr="00017634" w:rsidRDefault="00000000" w:rsidP="002E43A6">
      <w:pPr>
        <w:pStyle w:val="Ttulo1"/>
        <w:jc w:val="both"/>
        <w:rPr>
          <w:b/>
          <w:bCs/>
          <w:sz w:val="36"/>
          <w:szCs w:val="36"/>
        </w:rPr>
      </w:pPr>
      <w:bookmarkStart w:id="82" w:name="_Toc237868853"/>
      <w:bookmarkStart w:id="83" w:name="_Toc237868953"/>
      <w:bookmarkStart w:id="84" w:name="_Toc237871081"/>
      <w:bookmarkStart w:id="85" w:name="_Toc237874894"/>
      <w:bookmarkStart w:id="86" w:name="_Toc237874971"/>
      <w:bookmarkStart w:id="87" w:name="_Toc237875264"/>
      <w:bookmarkStart w:id="88" w:name="_Toc243413867"/>
      <w:bookmarkEnd w:id="79"/>
      <w:bookmarkEnd w:id="80"/>
      <w:bookmarkEnd w:id="81"/>
      <w:r w:rsidRPr="00017634">
        <w:rPr>
          <w:b/>
          <w:bCs/>
          <w:sz w:val="36"/>
          <w:szCs w:val="36"/>
        </w:rPr>
        <w:t xml:space="preserve">Conclusão: uma proposta </w:t>
      </w:r>
      <w:r w:rsidR="00631E2E" w:rsidRPr="00017634">
        <w:rPr>
          <w:b/>
          <w:bCs/>
          <w:sz w:val="36"/>
          <w:szCs w:val="36"/>
        </w:rPr>
        <w:t xml:space="preserve">para sintonizar o </w:t>
      </w:r>
      <w:r w:rsidRPr="00017634">
        <w:rPr>
          <w:b/>
          <w:bCs/>
          <w:sz w:val="36"/>
          <w:szCs w:val="36"/>
        </w:rPr>
        <w:t>s</w:t>
      </w:r>
      <w:bookmarkEnd w:id="82"/>
      <w:bookmarkEnd w:id="83"/>
      <w:bookmarkEnd w:id="84"/>
      <w:bookmarkEnd w:id="85"/>
      <w:bookmarkEnd w:id="86"/>
      <w:bookmarkEnd w:id="87"/>
      <w:r w:rsidR="00631E2E" w:rsidRPr="00017634">
        <w:rPr>
          <w:b/>
          <w:bCs/>
          <w:sz w:val="36"/>
          <w:szCs w:val="36"/>
        </w:rPr>
        <w:t>ínodo</w:t>
      </w:r>
      <w:bookmarkEnd w:id="88"/>
    </w:p>
    <w:p w14:paraId="3C5E9D24" w14:textId="77777777" w:rsidR="00960211" w:rsidRPr="00F962B3" w:rsidRDefault="00960211" w:rsidP="00945DB4">
      <w:pPr>
        <w:spacing w:after="0" w:line="360" w:lineRule="auto"/>
        <w:jc w:val="both"/>
        <w:rPr>
          <w:rFonts w:asciiTheme="majorHAnsi" w:hAnsiTheme="majorHAnsi"/>
          <w:sz w:val="16"/>
          <w:szCs w:val="16"/>
        </w:rPr>
      </w:pPr>
    </w:p>
    <w:p w14:paraId="02DF87A3" w14:textId="6A5BE9BB" w:rsidR="003A1439" w:rsidRDefault="00EE37AC">
      <w:pPr>
        <w:spacing w:after="0" w:line="360" w:lineRule="auto"/>
        <w:jc w:val="both"/>
        <w:rPr>
          <w:rFonts w:asciiTheme="majorHAnsi" w:hAnsiTheme="majorHAnsi"/>
          <w:sz w:val="21"/>
          <w:szCs w:val="21"/>
          <w:lang w:eastAsia="pt-PT"/>
        </w:rPr>
      </w:pPr>
      <w:r w:rsidRPr="00945DB4">
        <w:rPr>
          <w:rFonts w:asciiTheme="majorHAnsi" w:hAnsiTheme="majorHAnsi"/>
          <w:sz w:val="21"/>
          <w:szCs w:val="21"/>
        </w:rPr>
        <w:t xml:space="preserve">Esta caminhada não deve ser recebida como um programa fechado, nem como uma soma de iniciativas a acrescentar ao peso habitual da vida </w:t>
      </w:r>
      <w:r w:rsidR="008E3EDB">
        <w:rPr>
          <w:rFonts w:asciiTheme="majorHAnsi" w:hAnsiTheme="majorHAnsi"/>
          <w:sz w:val="21"/>
          <w:szCs w:val="21"/>
        </w:rPr>
        <w:t>comunitária</w:t>
      </w:r>
      <w:r w:rsidRPr="00945DB4">
        <w:rPr>
          <w:rFonts w:asciiTheme="majorHAnsi" w:hAnsiTheme="majorHAnsi"/>
          <w:sz w:val="21"/>
          <w:szCs w:val="21"/>
        </w:rPr>
        <w:t xml:space="preserve">. Ela pretende oferecer um horizonte comum e uma gramática espiritual: deixar que Cristo se forme em nós, nas famílias, nos grupos, nos serviços pastorais e no conjunto da comunidade. Por isso, cada paróquia, cada </w:t>
      </w:r>
      <w:proofErr w:type="spellStart"/>
      <w:r w:rsidRPr="00945DB4">
        <w:rPr>
          <w:rFonts w:asciiTheme="majorHAnsi" w:hAnsiTheme="majorHAnsi"/>
          <w:sz w:val="21"/>
          <w:szCs w:val="21"/>
        </w:rPr>
        <w:t>vigararia</w:t>
      </w:r>
      <w:proofErr w:type="spellEnd"/>
      <w:r w:rsidRPr="00945DB4">
        <w:rPr>
          <w:rFonts w:asciiTheme="majorHAnsi" w:hAnsiTheme="majorHAnsi"/>
          <w:sz w:val="21"/>
          <w:szCs w:val="21"/>
        </w:rPr>
        <w:t xml:space="preserve">, cada comunidade religiosa, movimento ou serviço pastoral é chamada a acolher esta proposta de modo sinodal, escutando a Palavra, lendo a própria realidade e discernindo </w:t>
      </w:r>
      <w:r w:rsidR="008E3EDB">
        <w:rPr>
          <w:rFonts w:asciiTheme="majorHAnsi" w:hAnsiTheme="majorHAnsi"/>
          <w:sz w:val="21"/>
          <w:szCs w:val="21"/>
        </w:rPr>
        <w:t>o</w:t>
      </w:r>
      <w:r w:rsidRPr="00945DB4">
        <w:rPr>
          <w:rFonts w:asciiTheme="majorHAnsi" w:hAnsiTheme="majorHAnsi"/>
          <w:sz w:val="21"/>
          <w:szCs w:val="21"/>
        </w:rPr>
        <w:t>s passos possíveis, necessários e fecundos.</w:t>
      </w:r>
      <w:r w:rsidR="002C5213">
        <w:rPr>
          <w:rFonts w:asciiTheme="majorHAnsi" w:hAnsiTheme="majorHAnsi"/>
          <w:sz w:val="21"/>
          <w:szCs w:val="21"/>
          <w:lang w:eastAsia="pt-PT"/>
        </w:rPr>
        <w:t xml:space="preserve"> </w:t>
      </w:r>
      <w:r w:rsidRPr="00945DB4">
        <w:rPr>
          <w:rFonts w:asciiTheme="majorHAnsi" w:hAnsiTheme="majorHAnsi"/>
          <w:sz w:val="21"/>
          <w:szCs w:val="21"/>
        </w:rPr>
        <w:t xml:space="preserve">O desafio é que nenhuma comunidade se limite a executar mecanicamente sugestões, mas procure discerni-las em conjunto: </w:t>
      </w:r>
      <w:r w:rsidR="001A52D7">
        <w:rPr>
          <w:rFonts w:asciiTheme="majorHAnsi" w:hAnsiTheme="majorHAnsi"/>
          <w:i/>
          <w:iCs/>
          <w:sz w:val="21"/>
          <w:szCs w:val="21"/>
        </w:rPr>
        <w:t xml:space="preserve">O </w:t>
      </w:r>
      <w:r w:rsidRPr="003A1439">
        <w:rPr>
          <w:rFonts w:asciiTheme="majorHAnsi" w:hAnsiTheme="majorHAnsi"/>
          <w:i/>
          <w:iCs/>
          <w:sz w:val="21"/>
          <w:szCs w:val="21"/>
        </w:rPr>
        <w:t xml:space="preserve">que é mais urgente entre nós? Que feridas precisam de </w:t>
      </w:r>
      <w:r w:rsidR="008E3EDB" w:rsidRPr="003A1439">
        <w:rPr>
          <w:rFonts w:asciiTheme="majorHAnsi" w:hAnsiTheme="majorHAnsi"/>
          <w:i/>
          <w:iCs/>
          <w:sz w:val="21"/>
          <w:szCs w:val="21"/>
        </w:rPr>
        <w:t xml:space="preserve">maior e melhor </w:t>
      </w:r>
      <w:r w:rsidRPr="003A1439">
        <w:rPr>
          <w:rFonts w:asciiTheme="majorHAnsi" w:hAnsiTheme="majorHAnsi"/>
          <w:i/>
          <w:iCs/>
          <w:sz w:val="21"/>
          <w:szCs w:val="21"/>
        </w:rPr>
        <w:t>cuidado? Que sinais de vida já estão a nascer? Que pessoas, grupos ou periferias devem ser envolvidos? Que gesto concreto pode tornar visível, neste Advento e Natal, que Cristo está a nascer, crescer e manifestar-se no meio de nós?</w:t>
      </w:r>
      <w:r w:rsidRPr="00945DB4">
        <w:rPr>
          <w:rFonts w:asciiTheme="majorHAnsi" w:hAnsiTheme="majorHAnsi"/>
          <w:sz w:val="21"/>
          <w:szCs w:val="21"/>
        </w:rPr>
        <w:t xml:space="preserve"> </w:t>
      </w:r>
    </w:p>
    <w:p w14:paraId="796AEFAC" w14:textId="77777777" w:rsidR="003A1439" w:rsidRPr="00F962B3" w:rsidRDefault="003A1439">
      <w:pPr>
        <w:spacing w:after="0" w:line="360" w:lineRule="auto"/>
        <w:jc w:val="both"/>
        <w:rPr>
          <w:rFonts w:asciiTheme="majorHAnsi" w:hAnsiTheme="majorHAnsi"/>
          <w:sz w:val="16"/>
          <w:szCs w:val="16"/>
        </w:rPr>
      </w:pPr>
    </w:p>
    <w:p w14:paraId="5D82CDDB" w14:textId="77777777" w:rsidR="00FA2C18" w:rsidRDefault="00EE37AC">
      <w:pPr>
        <w:spacing w:after="0" w:line="360" w:lineRule="auto"/>
        <w:jc w:val="both"/>
        <w:rPr>
          <w:rFonts w:asciiTheme="majorHAnsi" w:hAnsiTheme="majorHAnsi"/>
          <w:sz w:val="21"/>
          <w:szCs w:val="21"/>
          <w:lang w:eastAsia="pt-PT"/>
        </w:rPr>
      </w:pPr>
      <w:r w:rsidRPr="00945DB4">
        <w:rPr>
          <w:rFonts w:asciiTheme="majorHAnsi" w:hAnsiTheme="majorHAnsi"/>
          <w:sz w:val="21"/>
          <w:szCs w:val="21"/>
        </w:rPr>
        <w:t>A resposta a estas perguntas pede escuta recíproca, participação alargada e corresponsabilidade efetiva entre ministros ordenados, consagrados, leigos, famílias, jovens, crianças, idosos, serviços pastorais e instituições locais.</w:t>
      </w:r>
      <w:r w:rsidR="0010535F">
        <w:rPr>
          <w:rFonts w:asciiTheme="majorHAnsi" w:hAnsiTheme="majorHAnsi"/>
          <w:sz w:val="21"/>
          <w:szCs w:val="21"/>
          <w:lang w:eastAsia="pt-PT"/>
        </w:rPr>
        <w:t xml:space="preserve"> </w:t>
      </w:r>
      <w:r w:rsidRPr="00945DB4">
        <w:rPr>
          <w:rFonts w:asciiTheme="majorHAnsi" w:hAnsiTheme="majorHAnsi"/>
          <w:sz w:val="21"/>
          <w:szCs w:val="21"/>
        </w:rPr>
        <w:t xml:space="preserve">Aplicar esta proposta de modo sinodal significa </w:t>
      </w:r>
      <w:r w:rsidRPr="00FA2C18">
        <w:rPr>
          <w:rFonts w:asciiTheme="majorHAnsi" w:hAnsiTheme="majorHAnsi"/>
          <w:i/>
          <w:iCs/>
          <w:sz w:val="21"/>
          <w:szCs w:val="21"/>
        </w:rPr>
        <w:t>escolher pouco, mas escolher bem</w:t>
      </w:r>
      <w:r w:rsidRPr="00945DB4">
        <w:rPr>
          <w:rFonts w:asciiTheme="majorHAnsi" w:hAnsiTheme="majorHAnsi"/>
          <w:sz w:val="21"/>
          <w:szCs w:val="21"/>
        </w:rPr>
        <w:t>; preparar com cuidado, realizar com simplicidade, avaliar com humildade e agradecer os frutos que o Espírito fizer nascer. Mais do que multiplicar atividades, trata-se de favorecer processos: criar condições para que a Palavra seja escutada, a liturgia seja vivida como fonte de formação, a caridade tome corpo em gestos concretos e a missão envolva todos. Assim, do Advento ao Batismo do Senhor, cada comunidade poderá tornar-se sinal de uma Igreja em gestação: uma Igreja que escuta</w:t>
      </w:r>
      <w:r w:rsidR="00673877">
        <w:rPr>
          <w:rFonts w:ascii="Aptos Display" w:hAnsi="Aptos Display"/>
          <w:sz w:val="21"/>
          <w:szCs w:val="21"/>
        </w:rPr>
        <w:t xml:space="preserve"> e</w:t>
      </w:r>
      <w:r w:rsidRPr="00945DB4">
        <w:rPr>
          <w:rFonts w:asciiTheme="majorHAnsi" w:hAnsiTheme="majorHAnsi"/>
          <w:sz w:val="21"/>
          <w:szCs w:val="21"/>
        </w:rPr>
        <w:t xml:space="preserve"> discerne, </w:t>
      </w:r>
      <w:r w:rsidR="00673877">
        <w:rPr>
          <w:rFonts w:ascii="Aptos Display" w:hAnsi="Aptos Display"/>
          <w:sz w:val="21"/>
          <w:szCs w:val="21"/>
        </w:rPr>
        <w:t xml:space="preserve">acolhe e </w:t>
      </w:r>
      <w:r w:rsidRPr="00945DB4">
        <w:rPr>
          <w:rFonts w:asciiTheme="majorHAnsi" w:hAnsiTheme="majorHAnsi"/>
          <w:sz w:val="21"/>
          <w:szCs w:val="21"/>
        </w:rPr>
        <w:t xml:space="preserve">cuida, </w:t>
      </w:r>
      <w:r w:rsidR="00673877">
        <w:rPr>
          <w:rFonts w:ascii="Aptos Display" w:hAnsi="Aptos Display"/>
          <w:sz w:val="21"/>
          <w:szCs w:val="21"/>
        </w:rPr>
        <w:t xml:space="preserve">celebra e </w:t>
      </w:r>
      <w:r w:rsidRPr="00945DB4">
        <w:rPr>
          <w:rFonts w:asciiTheme="majorHAnsi" w:hAnsiTheme="majorHAnsi"/>
          <w:sz w:val="21"/>
          <w:szCs w:val="21"/>
        </w:rPr>
        <w:t>gera vida nova</w:t>
      </w:r>
      <w:r w:rsidR="00673877">
        <w:rPr>
          <w:rFonts w:ascii="Aptos Display" w:hAnsi="Aptos Display"/>
          <w:sz w:val="21"/>
          <w:szCs w:val="21"/>
        </w:rPr>
        <w:t xml:space="preserve">; uma Igreja que </w:t>
      </w:r>
      <w:r w:rsidRPr="00945DB4">
        <w:rPr>
          <w:rFonts w:asciiTheme="majorHAnsi" w:hAnsiTheme="majorHAnsi"/>
          <w:sz w:val="21"/>
          <w:szCs w:val="21"/>
        </w:rPr>
        <w:t xml:space="preserve">se deixa </w:t>
      </w:r>
      <w:r w:rsidR="00673877">
        <w:rPr>
          <w:rFonts w:ascii="Aptos Display" w:hAnsi="Aptos Display"/>
          <w:sz w:val="21"/>
          <w:szCs w:val="21"/>
        </w:rPr>
        <w:t xml:space="preserve">formar por Cristo e </w:t>
      </w:r>
      <w:r w:rsidRPr="00945DB4">
        <w:rPr>
          <w:rFonts w:asciiTheme="majorHAnsi" w:hAnsiTheme="majorHAnsi"/>
          <w:sz w:val="21"/>
          <w:szCs w:val="21"/>
        </w:rPr>
        <w:t xml:space="preserve">enviar </w:t>
      </w:r>
      <w:r w:rsidR="00673877">
        <w:rPr>
          <w:rFonts w:ascii="Aptos Display" w:hAnsi="Aptos Display"/>
          <w:sz w:val="21"/>
          <w:szCs w:val="21"/>
        </w:rPr>
        <w:t xml:space="preserve">pelo Espírito, </w:t>
      </w:r>
      <w:r w:rsidRPr="00945DB4">
        <w:rPr>
          <w:rFonts w:asciiTheme="majorHAnsi" w:hAnsiTheme="majorHAnsi"/>
          <w:sz w:val="21"/>
          <w:szCs w:val="21"/>
        </w:rPr>
        <w:t xml:space="preserve">para que Cristo seja formado em todos e </w:t>
      </w:r>
      <w:r w:rsidR="00673877">
        <w:rPr>
          <w:rFonts w:ascii="Aptos Display" w:hAnsi="Aptos Display"/>
          <w:sz w:val="21"/>
          <w:szCs w:val="21"/>
        </w:rPr>
        <w:t>Se manifeste</w:t>
      </w:r>
      <w:r w:rsidRPr="00945DB4">
        <w:rPr>
          <w:rFonts w:asciiTheme="majorHAnsi" w:hAnsiTheme="majorHAnsi"/>
          <w:sz w:val="21"/>
          <w:szCs w:val="21"/>
        </w:rPr>
        <w:t xml:space="preserve"> ao mundo.</w:t>
      </w:r>
      <w:r w:rsidR="001B5E4A">
        <w:rPr>
          <w:rFonts w:asciiTheme="majorHAnsi" w:hAnsiTheme="majorHAnsi"/>
          <w:sz w:val="21"/>
          <w:szCs w:val="21"/>
          <w:lang w:eastAsia="pt-PT"/>
        </w:rPr>
        <w:t xml:space="preserve"> </w:t>
      </w:r>
    </w:p>
    <w:p w14:paraId="13FCAA79" w14:textId="77777777" w:rsidR="00EE5A3A" w:rsidRPr="00F962B3" w:rsidRDefault="00EE5A3A">
      <w:pPr>
        <w:spacing w:after="0" w:line="360" w:lineRule="auto"/>
        <w:jc w:val="both"/>
        <w:rPr>
          <w:rFonts w:ascii="Aptos Display" w:hAnsi="Aptos Display"/>
          <w:sz w:val="16"/>
          <w:szCs w:val="16"/>
        </w:rPr>
      </w:pPr>
    </w:p>
    <w:p w14:paraId="35E49A5D" w14:textId="4C87E22D" w:rsidR="00DA2ED8" w:rsidRDefault="00FA2C18">
      <w:pPr>
        <w:spacing w:after="0" w:line="360" w:lineRule="auto"/>
        <w:jc w:val="both"/>
        <w:rPr>
          <w:rFonts w:asciiTheme="majorHAnsi" w:hAnsiTheme="majorHAnsi"/>
          <w:sz w:val="21"/>
          <w:szCs w:val="21"/>
          <w:lang w:eastAsia="pt-PT"/>
        </w:rPr>
      </w:pPr>
      <w:r>
        <w:rPr>
          <w:rFonts w:ascii="Aptos Display" w:hAnsi="Aptos Display"/>
          <w:sz w:val="21"/>
          <w:szCs w:val="21"/>
        </w:rPr>
        <w:t>I</w:t>
      </w:r>
      <w:r w:rsidR="00CE3BAE">
        <w:rPr>
          <w:rFonts w:ascii="Aptos Display" w:hAnsi="Aptos Display"/>
          <w:sz w:val="21"/>
          <w:szCs w:val="21"/>
        </w:rPr>
        <w:t>nvo</w:t>
      </w:r>
      <w:r>
        <w:rPr>
          <w:rFonts w:ascii="Aptos Display" w:hAnsi="Aptos Display"/>
          <w:sz w:val="21"/>
          <w:szCs w:val="21"/>
        </w:rPr>
        <w:t>quemos</w:t>
      </w:r>
      <w:r w:rsidRPr="00D60B8E">
        <w:rPr>
          <w:rFonts w:asciiTheme="majorHAnsi" w:hAnsiTheme="majorHAnsi"/>
          <w:sz w:val="21"/>
          <w:szCs w:val="21"/>
        </w:rPr>
        <w:t xml:space="preserve"> o Espírito Santo</w:t>
      </w:r>
      <w:r>
        <w:rPr>
          <w:rFonts w:asciiTheme="majorHAnsi" w:hAnsiTheme="majorHAnsi"/>
          <w:sz w:val="21"/>
          <w:szCs w:val="21"/>
        </w:rPr>
        <w:t xml:space="preserve">, fazendo </w:t>
      </w:r>
      <w:r w:rsidR="00CE3BAE">
        <w:rPr>
          <w:rFonts w:ascii="Aptos Display" w:hAnsi="Aptos Display"/>
          <w:sz w:val="21"/>
          <w:szCs w:val="21"/>
        </w:rPr>
        <w:t xml:space="preserve">nossa a </w:t>
      </w:r>
      <w:r>
        <w:rPr>
          <w:rFonts w:ascii="Aptos Display" w:hAnsi="Aptos Display"/>
          <w:sz w:val="21"/>
          <w:szCs w:val="21"/>
        </w:rPr>
        <w:t>O</w:t>
      </w:r>
      <w:r w:rsidR="00CE3BAE">
        <w:rPr>
          <w:rFonts w:ascii="Aptos Display" w:hAnsi="Aptos Display"/>
          <w:sz w:val="21"/>
          <w:szCs w:val="21"/>
        </w:rPr>
        <w:t>ração do Sínodo Diocesano: «</w:t>
      </w:r>
      <w:r w:rsidRPr="00D60B8E">
        <w:rPr>
          <w:rFonts w:asciiTheme="majorHAnsi" w:hAnsiTheme="majorHAnsi"/>
          <w:i/>
          <w:iCs/>
          <w:sz w:val="21"/>
          <w:szCs w:val="21"/>
        </w:rPr>
        <w:t>Vós, que formais o Corpo de Cristo, reformai-nos e transformai-nos para sermos a Igreja do Porto que quereis, e Cristo faça novas todas as coisas</w:t>
      </w:r>
      <w:r w:rsidR="00CE3BAE">
        <w:rPr>
          <w:rFonts w:ascii="Aptos Display" w:hAnsi="Aptos Display"/>
          <w:sz w:val="21"/>
          <w:szCs w:val="21"/>
        </w:rPr>
        <w:t>»</w:t>
      </w:r>
      <w:r w:rsidRPr="00D60B8E">
        <w:rPr>
          <w:rFonts w:asciiTheme="majorHAnsi" w:hAnsiTheme="majorHAnsi"/>
          <w:sz w:val="21"/>
          <w:szCs w:val="21"/>
        </w:rPr>
        <w:t>.</w:t>
      </w:r>
      <w:r>
        <w:rPr>
          <w:rFonts w:asciiTheme="majorHAnsi" w:hAnsiTheme="majorHAnsi"/>
          <w:sz w:val="21"/>
          <w:szCs w:val="21"/>
          <w:lang w:eastAsia="pt-PT"/>
        </w:rPr>
        <w:t xml:space="preserve"> </w:t>
      </w:r>
      <w:r>
        <w:rPr>
          <w:rFonts w:asciiTheme="majorHAnsi" w:hAnsiTheme="majorHAnsi"/>
          <w:sz w:val="21"/>
          <w:szCs w:val="21"/>
        </w:rPr>
        <w:t>À Virgem Maria, Aquela que indica o Caminho e de cujo ventre recebemos Cristo, confiemos os bons frutos desta caminhada!</w:t>
      </w:r>
    </w:p>
    <w:p w14:paraId="37107772" w14:textId="77777777" w:rsidR="002B2EC7" w:rsidRDefault="002B2EC7">
      <w:pPr>
        <w:spacing w:after="0" w:line="360" w:lineRule="auto"/>
        <w:jc w:val="both"/>
        <w:rPr>
          <w:rFonts w:asciiTheme="majorHAnsi" w:hAnsiTheme="majorHAnsi"/>
          <w:sz w:val="21"/>
          <w:szCs w:val="21"/>
        </w:rPr>
      </w:pPr>
    </w:p>
    <w:p w14:paraId="4FEB35F0" w14:textId="77777777" w:rsidR="008142CD" w:rsidRDefault="008142CD">
      <w:pPr>
        <w:spacing w:after="0" w:line="360" w:lineRule="auto"/>
        <w:jc w:val="both"/>
        <w:rPr>
          <w:rFonts w:asciiTheme="majorHAnsi" w:hAnsiTheme="majorHAnsi"/>
          <w:sz w:val="21"/>
          <w:szCs w:val="21"/>
        </w:rPr>
      </w:pPr>
    </w:p>
    <w:p w14:paraId="2ED942F8" w14:textId="77777777" w:rsidR="008142CD" w:rsidRDefault="008142CD">
      <w:pPr>
        <w:spacing w:after="0" w:line="360" w:lineRule="auto"/>
        <w:jc w:val="both"/>
        <w:rPr>
          <w:rFonts w:asciiTheme="majorHAnsi" w:hAnsiTheme="majorHAnsi"/>
          <w:sz w:val="21"/>
          <w:szCs w:val="21"/>
        </w:rPr>
      </w:pPr>
    </w:p>
    <w:p w14:paraId="55674822" w14:textId="77777777" w:rsidR="008142CD" w:rsidRDefault="008142CD">
      <w:pPr>
        <w:spacing w:after="0" w:line="360" w:lineRule="auto"/>
        <w:jc w:val="both"/>
        <w:rPr>
          <w:rFonts w:asciiTheme="majorHAnsi" w:hAnsiTheme="majorHAnsi"/>
          <w:sz w:val="21"/>
          <w:szCs w:val="21"/>
        </w:rPr>
      </w:pPr>
    </w:p>
    <w:p w14:paraId="21E40E8B" w14:textId="77777777" w:rsidR="008142CD" w:rsidRDefault="008142CD">
      <w:pPr>
        <w:spacing w:after="0" w:line="360" w:lineRule="auto"/>
        <w:jc w:val="both"/>
        <w:rPr>
          <w:rFonts w:asciiTheme="majorHAnsi" w:hAnsiTheme="majorHAnsi"/>
          <w:sz w:val="21"/>
          <w:szCs w:val="21"/>
        </w:rPr>
      </w:pPr>
    </w:p>
    <w:p w14:paraId="5E3F1A93" w14:textId="77777777" w:rsidR="008142CD" w:rsidRDefault="008142CD">
      <w:pPr>
        <w:spacing w:after="0" w:line="360" w:lineRule="auto"/>
        <w:jc w:val="both"/>
        <w:rPr>
          <w:rFonts w:asciiTheme="majorHAnsi" w:hAnsiTheme="majorHAnsi"/>
          <w:sz w:val="21"/>
          <w:szCs w:val="21"/>
        </w:rPr>
      </w:pPr>
    </w:p>
    <w:p w14:paraId="2143F36B" w14:textId="77777777" w:rsidR="008142CD" w:rsidRDefault="008142CD">
      <w:pPr>
        <w:spacing w:after="0" w:line="360" w:lineRule="auto"/>
        <w:jc w:val="both"/>
        <w:rPr>
          <w:rFonts w:asciiTheme="majorHAnsi" w:hAnsiTheme="majorHAnsi"/>
          <w:sz w:val="21"/>
          <w:szCs w:val="21"/>
        </w:rPr>
      </w:pPr>
    </w:p>
    <w:p w14:paraId="5346848C" w14:textId="77777777" w:rsidR="008142CD" w:rsidRDefault="008142CD">
      <w:pPr>
        <w:spacing w:after="0" w:line="360" w:lineRule="auto"/>
        <w:jc w:val="both"/>
        <w:rPr>
          <w:rFonts w:asciiTheme="majorHAnsi" w:hAnsiTheme="majorHAnsi"/>
          <w:sz w:val="21"/>
          <w:szCs w:val="21"/>
        </w:rPr>
      </w:pPr>
    </w:p>
    <w:p w14:paraId="5F6B2F39" w14:textId="77777777" w:rsidR="008142CD" w:rsidRDefault="008142CD">
      <w:pPr>
        <w:spacing w:after="0" w:line="360" w:lineRule="auto"/>
        <w:jc w:val="both"/>
        <w:rPr>
          <w:rFonts w:asciiTheme="majorHAnsi" w:hAnsiTheme="majorHAnsi"/>
          <w:sz w:val="21"/>
          <w:szCs w:val="21"/>
        </w:rPr>
      </w:pPr>
    </w:p>
    <w:p w14:paraId="3E4EF3E0" w14:textId="77777777" w:rsidR="008142CD" w:rsidRDefault="008142CD">
      <w:pPr>
        <w:spacing w:after="0" w:line="360" w:lineRule="auto"/>
        <w:jc w:val="both"/>
        <w:rPr>
          <w:rFonts w:asciiTheme="majorHAnsi" w:hAnsiTheme="majorHAnsi"/>
          <w:sz w:val="21"/>
          <w:szCs w:val="21"/>
        </w:rPr>
      </w:pPr>
    </w:p>
    <w:p w14:paraId="5F439027" w14:textId="77777777" w:rsidR="008142CD" w:rsidRDefault="008142CD">
      <w:pPr>
        <w:spacing w:after="0" w:line="360" w:lineRule="auto"/>
        <w:jc w:val="both"/>
        <w:rPr>
          <w:rFonts w:asciiTheme="majorHAnsi" w:hAnsiTheme="majorHAnsi"/>
          <w:sz w:val="21"/>
          <w:szCs w:val="21"/>
        </w:rPr>
      </w:pPr>
    </w:p>
    <w:p w14:paraId="58882B64" w14:textId="77777777" w:rsidR="008142CD" w:rsidRDefault="008142CD">
      <w:pPr>
        <w:spacing w:after="0" w:line="360" w:lineRule="auto"/>
        <w:jc w:val="both"/>
        <w:rPr>
          <w:rFonts w:asciiTheme="majorHAnsi" w:hAnsiTheme="majorHAnsi"/>
          <w:sz w:val="21"/>
          <w:szCs w:val="21"/>
        </w:rPr>
      </w:pPr>
    </w:p>
    <w:p w14:paraId="3917DC34" w14:textId="77777777" w:rsidR="008142CD" w:rsidRDefault="008142CD">
      <w:pPr>
        <w:spacing w:after="0" w:line="360" w:lineRule="auto"/>
        <w:jc w:val="both"/>
        <w:rPr>
          <w:rFonts w:asciiTheme="majorHAnsi" w:hAnsiTheme="majorHAnsi"/>
          <w:sz w:val="21"/>
          <w:szCs w:val="21"/>
        </w:rPr>
      </w:pPr>
    </w:p>
    <w:p w14:paraId="155C3C4D" w14:textId="77777777" w:rsidR="008142CD" w:rsidRDefault="008142CD">
      <w:pPr>
        <w:spacing w:after="0" w:line="360" w:lineRule="auto"/>
        <w:jc w:val="both"/>
        <w:rPr>
          <w:rFonts w:asciiTheme="majorHAnsi" w:hAnsiTheme="majorHAnsi"/>
          <w:sz w:val="21"/>
          <w:szCs w:val="21"/>
        </w:rPr>
      </w:pPr>
    </w:p>
    <w:p w14:paraId="2EB406D0" w14:textId="77777777" w:rsidR="008142CD" w:rsidRDefault="008142CD">
      <w:pPr>
        <w:spacing w:after="0" w:line="360" w:lineRule="auto"/>
        <w:jc w:val="both"/>
        <w:rPr>
          <w:rFonts w:asciiTheme="majorHAnsi" w:hAnsiTheme="majorHAnsi"/>
          <w:sz w:val="21"/>
          <w:szCs w:val="21"/>
        </w:rPr>
      </w:pPr>
    </w:p>
    <w:p w14:paraId="0CB67519" w14:textId="77777777" w:rsidR="008142CD" w:rsidRDefault="008142CD">
      <w:pPr>
        <w:spacing w:after="0" w:line="360" w:lineRule="auto"/>
        <w:jc w:val="both"/>
        <w:rPr>
          <w:rFonts w:asciiTheme="majorHAnsi" w:hAnsiTheme="majorHAnsi"/>
          <w:sz w:val="21"/>
          <w:szCs w:val="21"/>
        </w:rPr>
      </w:pPr>
    </w:p>
    <w:p w14:paraId="5DCCAE0C" w14:textId="1F5A38D3" w:rsidR="008142CD" w:rsidRDefault="008142CD">
      <w:pPr>
        <w:spacing w:after="0" w:line="360" w:lineRule="auto"/>
        <w:jc w:val="both"/>
        <w:rPr>
          <w:rFonts w:asciiTheme="majorHAnsi" w:hAnsiTheme="majorHAnsi"/>
          <w:sz w:val="21"/>
          <w:szCs w:val="21"/>
        </w:rPr>
      </w:pPr>
    </w:p>
    <w:p w14:paraId="693B496E" w14:textId="6877D8D6" w:rsidR="00DA2ED8" w:rsidRDefault="008142CD">
      <w:pPr>
        <w:spacing w:after="0" w:line="360" w:lineRule="auto"/>
        <w:jc w:val="both"/>
        <w:rPr>
          <w:rFonts w:asciiTheme="majorHAnsi" w:hAnsiTheme="majorHAnsi"/>
          <w:sz w:val="21"/>
          <w:szCs w:val="21"/>
        </w:rPr>
      </w:pPr>
      <w:r w:rsidRPr="00EE5A3A">
        <w:rPr>
          <w:rFonts w:asciiTheme="majorHAnsi" w:hAnsiTheme="majorHAnsi"/>
          <w:noProof/>
          <w:sz w:val="21"/>
          <w:szCs w:val="21"/>
        </w:rPr>
        <w:drawing>
          <wp:anchor distT="0" distB="0" distL="114300" distR="114300" simplePos="0" relativeHeight="251661312" behindDoc="1" locked="0" layoutInCell="1" allowOverlap="1" wp14:anchorId="1A6260CD" wp14:editId="30513FC0">
            <wp:simplePos x="0" y="0"/>
            <wp:positionH relativeFrom="margin">
              <wp:posOffset>82378</wp:posOffset>
            </wp:positionH>
            <wp:positionV relativeFrom="paragraph">
              <wp:posOffset>214064</wp:posOffset>
            </wp:positionV>
            <wp:extent cx="6739255" cy="4084955"/>
            <wp:effectExtent l="0" t="0" r="4445" b="0"/>
            <wp:wrapTight wrapText="bothSides">
              <wp:wrapPolygon edited="0">
                <wp:start x="0" y="0"/>
                <wp:lineTo x="0" y="21456"/>
                <wp:lineTo x="21553" y="21456"/>
                <wp:lineTo x="21553" y="0"/>
                <wp:lineTo x="0" y="0"/>
              </wp:wrapPolygon>
            </wp:wrapTight>
            <wp:docPr id="8419515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2704067" name=""/>
                    <pic:cNvPicPr/>
                  </pic:nvPicPr>
                  <pic:blipFill>
                    <a:blip r:embed="rId9">
                      <a:extLst>
                        <a:ext uri="{28A0092B-C50C-407E-A947-70E740481C1C}">
                          <a14:useLocalDpi xmlns:a14="http://schemas.microsoft.com/office/drawing/2010/main" val="0"/>
                        </a:ext>
                      </a:extLst>
                    </a:blip>
                    <a:stretch>
                      <a:fillRect/>
                    </a:stretch>
                  </pic:blipFill>
                  <pic:spPr>
                    <a:xfrm>
                      <a:off x="0" y="0"/>
                      <a:ext cx="6739255" cy="4084955"/>
                    </a:xfrm>
                    <a:prstGeom prst="rect">
                      <a:avLst/>
                    </a:prstGeom>
                  </pic:spPr>
                </pic:pic>
              </a:graphicData>
            </a:graphic>
            <wp14:sizeRelH relativeFrom="page">
              <wp14:pctWidth>0</wp14:pctWidth>
            </wp14:sizeRelH>
            <wp14:sizeRelV relativeFrom="page">
              <wp14:pctHeight>0</wp14:pctHeight>
            </wp14:sizeRelV>
          </wp:anchor>
        </w:drawing>
      </w:r>
    </w:p>
    <w:p w14:paraId="10A585B7" w14:textId="79C728DE" w:rsidR="008142CD" w:rsidRDefault="008142CD" w:rsidP="008142CD">
      <w:pPr>
        <w:spacing w:after="0" w:line="360" w:lineRule="auto"/>
        <w:jc w:val="both"/>
        <w:rPr>
          <w:rFonts w:asciiTheme="majorHAnsi" w:hAnsiTheme="majorHAnsi"/>
          <w:sz w:val="21"/>
          <w:szCs w:val="21"/>
        </w:rPr>
      </w:pPr>
    </w:p>
    <w:p w14:paraId="6D1DBD54" w14:textId="77777777" w:rsidR="008142CD" w:rsidRDefault="008142CD" w:rsidP="008142CD">
      <w:pPr>
        <w:spacing w:after="0" w:line="360" w:lineRule="auto"/>
        <w:jc w:val="both"/>
        <w:rPr>
          <w:rFonts w:asciiTheme="majorHAnsi" w:hAnsiTheme="majorHAnsi"/>
          <w:sz w:val="21"/>
          <w:szCs w:val="21"/>
        </w:rPr>
      </w:pPr>
    </w:p>
    <w:p w14:paraId="0341C5FD" w14:textId="39076E42" w:rsidR="008142CD" w:rsidRDefault="008142CD" w:rsidP="008142CD">
      <w:pPr>
        <w:spacing w:after="0" w:line="360" w:lineRule="auto"/>
        <w:jc w:val="both"/>
        <w:rPr>
          <w:rFonts w:asciiTheme="majorHAnsi" w:hAnsiTheme="majorHAnsi"/>
          <w:sz w:val="21"/>
          <w:szCs w:val="21"/>
        </w:rPr>
      </w:pPr>
      <w:r>
        <w:rPr>
          <w:rFonts w:asciiTheme="majorHAnsi" w:hAnsiTheme="majorHAnsi"/>
          <w:sz w:val="21"/>
          <w:szCs w:val="21"/>
        </w:rPr>
        <w:t>Equipa de Apoio à Coordenação Diocesana da Pastoral</w:t>
      </w:r>
    </w:p>
    <w:p w14:paraId="11878672" w14:textId="50462A3F" w:rsidR="00017634" w:rsidRPr="00945DB4" w:rsidRDefault="008142CD" w:rsidP="008142CD">
      <w:pPr>
        <w:spacing w:after="0" w:line="360" w:lineRule="auto"/>
        <w:jc w:val="both"/>
        <w:rPr>
          <w:rFonts w:asciiTheme="majorHAnsi" w:hAnsiTheme="majorHAnsi"/>
          <w:sz w:val="21"/>
          <w:szCs w:val="21"/>
        </w:rPr>
      </w:pPr>
      <w:r>
        <w:rPr>
          <w:rFonts w:asciiTheme="majorHAnsi" w:hAnsiTheme="majorHAnsi"/>
          <w:sz w:val="21"/>
          <w:szCs w:val="21"/>
        </w:rPr>
        <w:t>15.10.2026</w:t>
      </w:r>
    </w:p>
    <w:sectPr w:rsidR="00017634" w:rsidRPr="00945DB4" w:rsidSect="007B567B">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FF42C" w14:textId="77777777" w:rsidR="007A2C57" w:rsidRDefault="007A2C57" w:rsidP="008D1391">
      <w:pPr>
        <w:spacing w:after="0" w:line="240" w:lineRule="auto"/>
      </w:pPr>
      <w:r>
        <w:separator/>
      </w:r>
    </w:p>
  </w:endnote>
  <w:endnote w:type="continuationSeparator" w:id="0">
    <w:p w14:paraId="40A16ABC" w14:textId="77777777" w:rsidR="007A2C57" w:rsidRDefault="007A2C57" w:rsidP="008D1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ACE95" w14:textId="77777777" w:rsidR="002C5213" w:rsidRDefault="002C5213">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6CA3A" w14:textId="77777777" w:rsidR="002C5213" w:rsidRDefault="002C5213">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16B50" w14:textId="77777777" w:rsidR="002C5213" w:rsidRDefault="002C5213">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73B33D" w14:textId="77777777" w:rsidR="007A2C57" w:rsidRDefault="007A2C57" w:rsidP="008D1391">
      <w:pPr>
        <w:spacing w:after="0" w:line="240" w:lineRule="auto"/>
      </w:pPr>
      <w:r>
        <w:separator/>
      </w:r>
    </w:p>
  </w:footnote>
  <w:footnote w:type="continuationSeparator" w:id="0">
    <w:p w14:paraId="49D3CD26" w14:textId="77777777" w:rsidR="007A2C57" w:rsidRDefault="007A2C57" w:rsidP="008D1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B09A0" w14:textId="77777777" w:rsidR="002C5213" w:rsidRDefault="002C5213">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1836942"/>
      <w:docPartObj>
        <w:docPartGallery w:val="Page Numbers (Top of Page)"/>
        <w:docPartUnique/>
      </w:docPartObj>
    </w:sdtPr>
    <w:sdtContent>
      <w:p w14:paraId="73B0500A" w14:textId="23022994" w:rsidR="001A52D7" w:rsidRDefault="001A52D7">
        <w:pPr>
          <w:pStyle w:val="Cabealho"/>
          <w:ind w:right="-864"/>
          <w:jc w:val="right"/>
        </w:pPr>
        <w:r>
          <w:rPr>
            <w:noProof/>
          </w:rPr>
          <mc:AlternateContent>
            <mc:Choice Requires="wpg">
              <w:drawing>
                <wp:inline distT="0" distB="0" distL="0" distR="0" wp14:anchorId="61A704C8" wp14:editId="69C527D0">
                  <wp:extent cx="548640" cy="237490"/>
                  <wp:effectExtent l="9525" t="9525" r="13335" b="10160"/>
                  <wp:docPr id="1750084461" name="Agrupar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8640" cy="237490"/>
                            <a:chOff x="614" y="660"/>
                            <a:chExt cx="864" cy="374"/>
                          </a:xfrm>
                        </wpg:grpSpPr>
                        <wps:wsp>
                          <wps:cNvPr id="184095783" name="AutoShape 42"/>
                          <wps:cNvSpPr>
                            <a:spLocks noChangeArrowheads="1"/>
                          </wps:cNvSpPr>
                          <wps:spPr bwMode="auto">
                            <a:xfrm rot="-5400000">
                              <a:off x="859" y="415"/>
                              <a:ext cx="374" cy="864"/>
                            </a:xfrm>
                            <a:prstGeom prst="roundRect">
                              <a:avLst>
                                <a:gd name="adj" fmla="val 16667"/>
                              </a:avLst>
                            </a:prstGeom>
                            <a:solidFill>
                              <a:srgbClr val="FFFFFF"/>
                            </a:solidFill>
                            <a:ln w="9525">
                              <a:solidFill>
                                <a:srgbClr val="E4BE84"/>
                              </a:solidFill>
                              <a:round/>
                              <a:headEnd/>
                              <a:tailEnd/>
                            </a:ln>
                          </wps:spPr>
                          <wps:bodyPr rot="0" vert="horz" wrap="square" lIns="91440" tIns="45720" rIns="91440" bIns="45720" anchor="t" anchorCtr="0" upright="1">
                            <a:noAutofit/>
                          </wps:bodyPr>
                        </wps:wsp>
                        <wps:wsp>
                          <wps:cNvPr id="932206286" name="AutoShape 43"/>
                          <wps:cNvSpPr>
                            <a:spLocks noChangeArrowheads="1"/>
                          </wps:cNvSpPr>
                          <wps:spPr bwMode="auto">
                            <a:xfrm rot="-5400000">
                              <a:off x="898" y="451"/>
                              <a:ext cx="296" cy="792"/>
                            </a:xfrm>
                            <a:prstGeom prst="roundRect">
                              <a:avLst>
                                <a:gd name="adj" fmla="val 16667"/>
                              </a:avLst>
                            </a:prstGeom>
                            <a:solidFill>
                              <a:srgbClr val="E4BE84"/>
                            </a:solidFill>
                            <a:ln w="9525">
                              <a:solidFill>
                                <a:srgbClr val="E4BE84"/>
                              </a:solidFill>
                              <a:round/>
                              <a:headEnd/>
                              <a:tailEnd/>
                            </a:ln>
                          </wps:spPr>
                          <wps:bodyPr rot="0" vert="horz" wrap="square" lIns="91440" tIns="45720" rIns="91440" bIns="45720" anchor="t" anchorCtr="0" upright="1">
                            <a:noAutofit/>
                          </wps:bodyPr>
                        </wps:wsp>
                        <wps:wsp>
                          <wps:cNvPr id="458489999" name="Text Box 44"/>
                          <wps:cNvSpPr txBox="1">
                            <a:spLocks noChangeArrowheads="1"/>
                          </wps:cNvSpPr>
                          <wps:spPr bwMode="auto">
                            <a:xfrm>
                              <a:off x="732" y="716"/>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99E02E" w14:textId="77777777" w:rsidR="001A52D7" w:rsidRDefault="001A52D7">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wps:txbx>
                          <wps:bodyPr rot="0" vert="horz" wrap="square" lIns="0" tIns="0" rIns="0" bIns="0" anchor="t" anchorCtr="0" upright="1">
                            <a:noAutofit/>
                          </wps:bodyPr>
                        </wps:wsp>
                      </wpg:wgp>
                    </a:graphicData>
                  </a:graphic>
                </wp:inline>
              </w:drawing>
            </mc:Choice>
            <mc:Fallback>
              <w:pict>
                <v:group w14:anchorId="61A704C8" id="Agrupar 1" o:spid="_x0000_s1026" style="width:43.2pt;height:18.7pt;mso-position-horizontal-relative:char;mso-position-vertical-relative:line"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WbwVgMAALsKAAAOAAAAZHJzL2Uyb0RvYy54bWzsVttunDAQfa/Uf7D8nrCwwAIKiXJXpV6i&#10;Jv0AL5hLCza1vWHTr+94gL2k6UPTKOpDeUC2xzPMnDk++Ohk3TbknitdS5FS93BGCReZzGtRpvTL&#10;3dVBRIk2TOSskYKn9IFrenL89s1R3yXck5Vscq4IBBE66buUVsZ0iePorOIt04ey4wKMhVQtMzBV&#10;pZMr1kP0tnG82Sx0eqnyTsmMaw2rF4ORHmP8ouCZ+VQUmhvSpBRyM/hW+F7at3N8xJJSsa6qszEN&#10;9owsWlYL+Ogm1AUzjKxU/Uuots6U1LIwh5lsHVkUdcaxBqjGnT2q5lrJVYe1lElfdhuYANpHOD07&#10;bPbx/lp1t92NGrKH4XuZfdOAi9N3ZbJrt/Ny2EyW/QeZQz/ZykgsfF2o1oaAksga8X3Y4MvXhmSw&#10;GPhR6EMXMjB584Ufj/hnFTTJeoWuTwkYw3BjuRx9wXNwBD/bNYclwycxzTEt23bgkd5Cpf8OqtuK&#10;dRw7oC0UN4rUOdA88mdxsIjmlAjWAgqngAJuJb5nk7NZwPYJVj1gSoQ8r5go+alSsq84yyE7F4vZ&#10;c7ATDR15GmSiJLD4IPBn9kHsR8yjIEb0fDcYeD3hbiFD0C2Iu9ixpFPaXHPZEjtIKRBO5J/h1GBc&#10;dv9eG+RFPhbK8q+UFG0DZ+SeNcQNw3AxRhw3Q1+mmNZTy6bOr+qmwYkql+eNIuCa0it8Rue9bY0g&#10;fUrjwAswiz2b3g1x6Z9dRlNFe9uwDqiUJRbmS5Hj2LC6GcaQZSOQ4gPUQ8uWMn8A2BFgoCnIGkBS&#10;SfWDkh4kIqX6+4opTknzTkDrYte3bDY48YOFBxO1a1nuWpjIIFRKDSXD8NwMOrTqVF1W8CUXyxXS&#10;sqmojW2UpcKQ1TgBbr8SyeO5581CLwqfIPnctm2Ps9DpVyJ5DH8UkAg/wJPDkonkXgyZWmVZxHgG&#10;NwKxJeTrk/z3DP1P8n+B5H4Q+VEMz0TyO0unM7kmPurKDseJWcP6dEpflO1Wp0YNX8w9pPfCDe0Z&#10;29I7tOKOP84oGkVz+uVOejvRe0++rYpsT4CNKKTVYwxuNXBn4WlVNOvlejzufyiQG3HcCCMMBlGE&#10;wQsKIt4B4IaEtY63OXsF252jgG7vnMc/AQAA//8DAFBLAwQUAAYACAAAACEA1/+zf9wAAAADAQAA&#10;DwAAAGRycy9kb3ducmV2LnhtbEyPQWvCQBCF74X+h2UKvdVNqrWSZiMibU8iVAvibcyOSTA7G7Jr&#10;Ev+9q5f2MvB4j/e+SeeDqUVHrassK4hHEQji3OqKCwW/26+XGQjnkTXWlknBhRzMs8eHFBNte/6h&#10;buMLEUrYJaig9L5JpHR5SQbdyDbEwTva1qAPsi2kbrEP5aaWr1E0lQYrDgslNrQsKT9tzkbBd4/9&#10;Yhx/dqvTcXnZb9/Wu1VMSj0/DYsPEJ4G/xeGG35AhywwHeyZtRO1gvCIv9/gzaYTEAcF4/cJyCyV&#10;/9mzKwAAAP//AwBQSwECLQAUAAYACAAAACEAtoM4kv4AAADhAQAAEwAAAAAAAAAAAAAAAAAAAAAA&#10;W0NvbnRlbnRfVHlwZXNdLnhtbFBLAQItABQABgAIAAAAIQA4/SH/1gAAAJQBAAALAAAAAAAAAAAA&#10;AAAAAC8BAABfcmVscy8ucmVsc1BLAQItABQABgAIAAAAIQDMzWbwVgMAALsKAAAOAAAAAAAAAAAA&#10;AAAAAC4CAABkcnMvZTJvRG9jLnhtbFBLAQItABQABgAIAAAAIQDX/7N/3AAAAAMBAAAPAAAAAAAA&#10;AAAAAAAAALAFAABkcnMvZG93bnJldi54bWxQSwUGAAAAAAQABADzAAAAuQYAAAAA&#10;">
                  <v:roundrect id="AutoShape 42" o:spid="_x0000_s1027" style="position:absolute;left:859;top:415;width:374;height:864;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bXiyAAAAOIAAAAPAAAAZHJzL2Rvd25yZXYueG1sRE9Na8JA&#10;EL0X+h+WEXoR3dRWjamrlEKgh4IYPXgcstMkmJ0N2TWJ/nq3UPD4eN/r7WBq0VHrKssKXqcRCOLc&#10;6ooLBcdDOolBOI+ssbZMCq7kYLt5flpjom3Pe+oyX4gQwi5BBaX3TSKly0sy6Ka2IQ7cr20N+gDb&#10;QuoW+xBuajmLooU0WHFoKLGhr5Lyc3YxCvTsGsvxLq1v43TXXU4+++nTTKmX0fD5AcLT4B/if/e3&#10;DvPj92g1X8Zv8HcpYJCbOwAAAP//AwBQSwECLQAUAAYACAAAACEA2+H2y+4AAACFAQAAEwAAAAAA&#10;AAAAAAAAAAAAAAAAW0NvbnRlbnRfVHlwZXNdLnhtbFBLAQItABQABgAIAAAAIQBa9CxbvwAAABUB&#10;AAALAAAAAAAAAAAAAAAAAB8BAABfcmVscy8ucmVsc1BLAQItABQABgAIAAAAIQAGNbXiyAAAAOIA&#10;AAAPAAAAAAAAAAAAAAAAAAcCAABkcnMvZG93bnJldi54bWxQSwUGAAAAAAMAAwC3AAAA/AIAAAAA&#10;" strokecolor="#e4be84"/>
                  <v:roundrect id="AutoShape 43" o:spid="_x0000_s1028" style="position:absolute;left:898;top:451;width:296;height:792;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w9AywAAAOIAAAAPAAAAZHJzL2Rvd25yZXYueG1sRI9BSwMx&#10;FITvgv8hPMGL2KQrrnVtWkpB8FZaRfb43LxuVjcvSxLbtb/eFASPw8x8w8yXo+vFgULsPGuYThQI&#10;4sabjlsNb6/PtzMQMSEb7D2Thh+KsFxcXsyxMv7IWzrsUisyhGOFGmxKQyVlbCw5jBM/EGdv74PD&#10;lGVopQl4zHDXy0KpUjrsOC9YHGhtqfnafTsNm1rW6/v642G7UuG0n76f6MZ+an19Na6eQCQa03/4&#10;r/1iNDzeFYUqi1kJ50v5DsjFLwAAAP//AwBQSwECLQAUAAYACAAAACEA2+H2y+4AAACFAQAAEwAA&#10;AAAAAAAAAAAAAAAAAAAAW0NvbnRlbnRfVHlwZXNdLnhtbFBLAQItABQABgAIAAAAIQBa9CxbvwAA&#10;ABUBAAALAAAAAAAAAAAAAAAAAB8BAABfcmVscy8ucmVsc1BLAQItABQABgAIAAAAIQB6Yw9AywAA&#10;AOIAAAAPAAAAAAAAAAAAAAAAAAcCAABkcnMvZG93bnJldi54bWxQSwUGAAAAAAMAAwC3AAAA/wIA&#10;AAAA&#10;" fillcolor="#e4be84" strokecolor="#e4be84"/>
                  <v:shapetype id="_x0000_t202" coordsize="21600,21600" o:spt="202" path="m,l,21600r21600,l21600,xe">
                    <v:stroke joinstyle="miter"/>
                    <v:path gradientshapeok="t" o:connecttype="rect"/>
                  </v:shapetype>
                  <v:shape id="Text Box 44" o:spid="_x0000_s1029" type="#_x0000_t202" style="position:absolute;left:732;top:716;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0HxwAAAOIAAAAPAAAAZHJzL2Rvd25yZXYueG1sRE9da8Iw&#10;FH0X/A/hDnzTdMNJ7YwioiAIY7V72ONdc22DzU3XRO3+/TIQPG+H88VZrHrbiCt13jhW8DxJQBCX&#10;ThuuFHwWu3EKwgdkjY1jUvBLHlbL4WCBmXY3zul6DJWIJewzVFCH0GZS+rImi37iWuKonVxnMUTa&#10;VVJ3eIvltpEvSTKTFg3HhRpb2tRUno8Xq2D9xfnW/Lx/f+Sn3BTFPOHD7KzU6Klfv4EI1IeH+Z7e&#10;awXT13SaziPg/1K8A3L5BwAA//8DAFBLAQItABQABgAIAAAAIQDb4fbL7gAAAIUBAAATAAAAAAAA&#10;AAAAAAAAAAAAAABbQ29udGVudF9UeXBlc10ueG1sUEsBAi0AFAAGAAgAAAAhAFr0LFu/AAAAFQEA&#10;AAsAAAAAAAAAAAAAAAAAHwEAAF9yZWxzLy5yZWxzUEsBAi0AFAAGAAgAAAAhAAuzjQfHAAAA4gAA&#10;AA8AAAAAAAAAAAAAAAAABwIAAGRycy9kb3ducmV2LnhtbFBLBQYAAAAAAwADALcAAAD7AgAAAAA=&#10;" filled="f" stroked="f">
                    <v:textbox inset="0,0,0,0">
                      <w:txbxContent>
                        <w:p w14:paraId="4B99E02E" w14:textId="77777777" w:rsidR="001A52D7" w:rsidRDefault="001A52D7">
                          <w:r>
                            <w:fldChar w:fldCharType="begin"/>
                          </w:r>
                          <w:r>
                            <w:instrText>PAGE    \* MERGEFORMAT</w:instrText>
                          </w:r>
                          <w:r>
                            <w:fldChar w:fldCharType="separate"/>
                          </w:r>
                          <w:r>
                            <w:rPr>
                              <w:b/>
                              <w:bCs/>
                              <w:color w:val="FFFFFF" w:themeColor="background1"/>
                            </w:rPr>
                            <w:t>2</w:t>
                          </w:r>
                          <w:r>
                            <w:rPr>
                              <w:b/>
                              <w:bCs/>
                              <w:color w:val="FFFFFF" w:themeColor="background1"/>
                            </w:rPr>
                            <w:fldChar w:fldCharType="end"/>
                          </w:r>
                        </w:p>
                      </w:txbxContent>
                    </v:textbox>
                  </v:shape>
                  <w10:anchorlock/>
                </v:group>
              </w:pict>
            </mc:Fallback>
          </mc:AlternateContent>
        </w:r>
      </w:p>
    </w:sdtContent>
  </w:sdt>
  <w:p w14:paraId="586AB416" w14:textId="77777777" w:rsidR="008D1391" w:rsidRDefault="008D1391">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FBCE6" w14:textId="77777777" w:rsidR="002C5213" w:rsidRDefault="002C5213">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71595"/>
    <w:multiLevelType w:val="multilevel"/>
    <w:tmpl w:val="34D06B40"/>
    <w:lvl w:ilvl="0">
      <w:start w:val="1"/>
      <w:numFmt w:val="bullet"/>
      <w:lvlText w:val=""/>
      <w:lvlJc w:val="left"/>
      <w:pPr>
        <w:tabs>
          <w:tab w:val="num" w:pos="0"/>
        </w:tabs>
        <w:ind w:left="0" w:hanging="360"/>
      </w:pPr>
      <w:rPr>
        <w:rFonts w:ascii="Symbol" w:hAnsi="Symbol" w:hint="default"/>
        <w:sz w:val="20"/>
      </w:rPr>
    </w:lvl>
    <w:lvl w:ilvl="1" w:tentative="1">
      <w:start w:val="1"/>
      <w:numFmt w:val="bullet"/>
      <w:lvlText w:val="o"/>
      <w:lvlJc w:val="left"/>
      <w:pPr>
        <w:tabs>
          <w:tab w:val="num" w:pos="720"/>
        </w:tabs>
        <w:ind w:left="720" w:hanging="360"/>
      </w:pPr>
      <w:rPr>
        <w:rFonts w:ascii="Courier New" w:hAnsi="Courier New" w:hint="default"/>
        <w:sz w:val="20"/>
      </w:rPr>
    </w:lvl>
    <w:lvl w:ilvl="2" w:tentative="1">
      <w:start w:val="1"/>
      <w:numFmt w:val="bullet"/>
      <w:lvlText w:val=""/>
      <w:lvlJc w:val="left"/>
      <w:pPr>
        <w:tabs>
          <w:tab w:val="num" w:pos="1440"/>
        </w:tabs>
        <w:ind w:left="1440" w:hanging="360"/>
      </w:pPr>
      <w:rPr>
        <w:rFonts w:ascii="Wingdings" w:hAnsi="Wingdings" w:hint="default"/>
        <w:sz w:val="20"/>
      </w:rPr>
    </w:lvl>
    <w:lvl w:ilvl="3" w:tentative="1">
      <w:start w:val="1"/>
      <w:numFmt w:val="bullet"/>
      <w:lvlText w:val=""/>
      <w:lvlJc w:val="left"/>
      <w:pPr>
        <w:tabs>
          <w:tab w:val="num" w:pos="2160"/>
        </w:tabs>
        <w:ind w:left="2160" w:hanging="360"/>
      </w:pPr>
      <w:rPr>
        <w:rFonts w:ascii="Wingdings" w:hAnsi="Wingdings" w:hint="default"/>
        <w:sz w:val="20"/>
      </w:rPr>
    </w:lvl>
    <w:lvl w:ilvl="4" w:tentative="1">
      <w:start w:val="1"/>
      <w:numFmt w:val="bullet"/>
      <w:lvlText w:val=""/>
      <w:lvlJc w:val="left"/>
      <w:pPr>
        <w:tabs>
          <w:tab w:val="num" w:pos="2880"/>
        </w:tabs>
        <w:ind w:left="2880" w:hanging="360"/>
      </w:pPr>
      <w:rPr>
        <w:rFonts w:ascii="Wingdings" w:hAnsi="Wingdings" w:hint="default"/>
        <w:sz w:val="20"/>
      </w:rPr>
    </w:lvl>
    <w:lvl w:ilvl="5" w:tentative="1">
      <w:start w:val="1"/>
      <w:numFmt w:val="bullet"/>
      <w:lvlText w:val=""/>
      <w:lvlJc w:val="left"/>
      <w:pPr>
        <w:tabs>
          <w:tab w:val="num" w:pos="3600"/>
        </w:tabs>
        <w:ind w:left="3600" w:hanging="360"/>
      </w:pPr>
      <w:rPr>
        <w:rFonts w:ascii="Wingdings" w:hAnsi="Wingdings" w:hint="default"/>
        <w:sz w:val="20"/>
      </w:rPr>
    </w:lvl>
    <w:lvl w:ilvl="6" w:tentative="1">
      <w:start w:val="1"/>
      <w:numFmt w:val="bullet"/>
      <w:lvlText w:val=""/>
      <w:lvlJc w:val="left"/>
      <w:pPr>
        <w:tabs>
          <w:tab w:val="num" w:pos="4320"/>
        </w:tabs>
        <w:ind w:left="4320" w:hanging="360"/>
      </w:pPr>
      <w:rPr>
        <w:rFonts w:ascii="Wingdings" w:hAnsi="Wingdings" w:hint="default"/>
        <w:sz w:val="20"/>
      </w:rPr>
    </w:lvl>
    <w:lvl w:ilvl="7" w:tentative="1">
      <w:start w:val="1"/>
      <w:numFmt w:val="bullet"/>
      <w:lvlText w:val=""/>
      <w:lvlJc w:val="left"/>
      <w:pPr>
        <w:tabs>
          <w:tab w:val="num" w:pos="5040"/>
        </w:tabs>
        <w:ind w:left="5040" w:hanging="360"/>
      </w:pPr>
      <w:rPr>
        <w:rFonts w:ascii="Wingdings" w:hAnsi="Wingdings" w:hint="default"/>
        <w:sz w:val="20"/>
      </w:rPr>
    </w:lvl>
    <w:lvl w:ilvl="8" w:tentative="1">
      <w:start w:val="1"/>
      <w:numFmt w:val="bullet"/>
      <w:lvlText w:val=""/>
      <w:lvlJc w:val="left"/>
      <w:pPr>
        <w:tabs>
          <w:tab w:val="num" w:pos="5760"/>
        </w:tabs>
        <w:ind w:left="5760" w:hanging="360"/>
      </w:pPr>
      <w:rPr>
        <w:rFonts w:ascii="Wingdings" w:hAnsi="Wingdings" w:hint="default"/>
        <w:sz w:val="20"/>
      </w:rPr>
    </w:lvl>
  </w:abstractNum>
  <w:abstractNum w:abstractNumId="1" w15:restartNumberingAfterBreak="0">
    <w:nsid w:val="09B93170"/>
    <w:multiLevelType w:val="multilevel"/>
    <w:tmpl w:val="C2500ED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508093D"/>
    <w:multiLevelType w:val="multilevel"/>
    <w:tmpl w:val="4E16322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15DA7F44"/>
    <w:multiLevelType w:val="multilevel"/>
    <w:tmpl w:val="3424D6E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1FD31761"/>
    <w:multiLevelType w:val="multilevel"/>
    <w:tmpl w:val="0F766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20044D"/>
    <w:multiLevelType w:val="multilevel"/>
    <w:tmpl w:val="4EF0BE3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43A30BAA"/>
    <w:multiLevelType w:val="multilevel"/>
    <w:tmpl w:val="2FB24D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172975"/>
    <w:multiLevelType w:val="multilevel"/>
    <w:tmpl w:val="3496CB8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154BD1"/>
    <w:multiLevelType w:val="multilevel"/>
    <w:tmpl w:val="8F2C372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D835727"/>
    <w:multiLevelType w:val="multilevel"/>
    <w:tmpl w:val="94DAE5C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15:restartNumberingAfterBreak="0">
    <w:nsid w:val="4DE20D32"/>
    <w:multiLevelType w:val="multilevel"/>
    <w:tmpl w:val="D2EA04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2710D76"/>
    <w:multiLevelType w:val="multilevel"/>
    <w:tmpl w:val="10A4A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CA586F"/>
    <w:multiLevelType w:val="multilevel"/>
    <w:tmpl w:val="E7AA1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BAB7D54"/>
    <w:multiLevelType w:val="multilevel"/>
    <w:tmpl w:val="8FE8486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4" w15:restartNumberingAfterBreak="0">
    <w:nsid w:val="5C1D0CB4"/>
    <w:multiLevelType w:val="multilevel"/>
    <w:tmpl w:val="118812F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6BB95AD6"/>
    <w:multiLevelType w:val="multilevel"/>
    <w:tmpl w:val="1DC43B72"/>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C9B3803"/>
    <w:multiLevelType w:val="multilevel"/>
    <w:tmpl w:val="1EA28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A15055"/>
    <w:multiLevelType w:val="multilevel"/>
    <w:tmpl w:val="3B0A72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240617A"/>
    <w:multiLevelType w:val="multilevel"/>
    <w:tmpl w:val="88F0D592"/>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365469D"/>
    <w:multiLevelType w:val="multilevel"/>
    <w:tmpl w:val="7BD62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4E670A1"/>
    <w:multiLevelType w:val="multilevel"/>
    <w:tmpl w:val="3BEE82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8F77F3"/>
    <w:multiLevelType w:val="multilevel"/>
    <w:tmpl w:val="F370B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85E0435"/>
    <w:multiLevelType w:val="multilevel"/>
    <w:tmpl w:val="072222C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9CC63A0"/>
    <w:multiLevelType w:val="multilevel"/>
    <w:tmpl w:val="76ECA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FF64376"/>
    <w:multiLevelType w:val="hybridMultilevel"/>
    <w:tmpl w:val="158287D8"/>
    <w:lvl w:ilvl="0" w:tplc="CEFEA0F2">
      <w:start w:val="1"/>
      <w:numFmt w:val="decimal"/>
      <w:lvlText w:val="%1."/>
      <w:lvlJc w:val="left"/>
      <w:pPr>
        <w:ind w:left="360" w:hanging="360"/>
      </w:pPr>
      <w:rPr>
        <w:b/>
        <w:bCs/>
      </w:rPr>
    </w:lvl>
    <w:lvl w:ilvl="1" w:tplc="08160019">
      <w:start w:val="1"/>
      <w:numFmt w:val="lowerLetter"/>
      <w:lvlText w:val="%2."/>
      <w:lvlJc w:val="left"/>
      <w:pPr>
        <w:ind w:left="1440" w:hanging="360"/>
      </w:pPr>
    </w:lvl>
    <w:lvl w:ilvl="2" w:tplc="0816001B">
      <w:start w:val="1"/>
      <w:numFmt w:val="lowerRoman"/>
      <w:lvlText w:val="%3."/>
      <w:lvlJc w:val="right"/>
      <w:pPr>
        <w:ind w:left="2160" w:hanging="180"/>
      </w:pPr>
    </w:lvl>
    <w:lvl w:ilvl="3" w:tplc="0816000F">
      <w:start w:val="1"/>
      <w:numFmt w:val="decimal"/>
      <w:lvlText w:val="%4."/>
      <w:lvlJc w:val="left"/>
      <w:pPr>
        <w:ind w:left="2880" w:hanging="360"/>
      </w:pPr>
    </w:lvl>
    <w:lvl w:ilvl="4" w:tplc="08160019">
      <w:start w:val="1"/>
      <w:numFmt w:val="lowerLetter"/>
      <w:lvlText w:val="%5."/>
      <w:lvlJc w:val="left"/>
      <w:pPr>
        <w:ind w:left="3600" w:hanging="360"/>
      </w:pPr>
    </w:lvl>
    <w:lvl w:ilvl="5" w:tplc="0816001B">
      <w:start w:val="1"/>
      <w:numFmt w:val="lowerRoman"/>
      <w:lvlText w:val="%6."/>
      <w:lvlJc w:val="right"/>
      <w:pPr>
        <w:ind w:left="4320" w:hanging="180"/>
      </w:pPr>
    </w:lvl>
    <w:lvl w:ilvl="6" w:tplc="0816000F">
      <w:start w:val="1"/>
      <w:numFmt w:val="decimal"/>
      <w:lvlText w:val="%7."/>
      <w:lvlJc w:val="left"/>
      <w:pPr>
        <w:ind w:left="5040" w:hanging="360"/>
      </w:pPr>
    </w:lvl>
    <w:lvl w:ilvl="7" w:tplc="08160019">
      <w:start w:val="1"/>
      <w:numFmt w:val="lowerLetter"/>
      <w:lvlText w:val="%8."/>
      <w:lvlJc w:val="left"/>
      <w:pPr>
        <w:ind w:left="5760" w:hanging="360"/>
      </w:pPr>
    </w:lvl>
    <w:lvl w:ilvl="8" w:tplc="0816001B">
      <w:start w:val="1"/>
      <w:numFmt w:val="lowerRoman"/>
      <w:lvlText w:val="%9."/>
      <w:lvlJc w:val="right"/>
      <w:pPr>
        <w:ind w:left="6480" w:hanging="180"/>
      </w:pPr>
    </w:lvl>
  </w:abstractNum>
  <w:num w:numId="1" w16cid:durableId="76899923">
    <w:abstractNumId w:val="20"/>
  </w:num>
  <w:num w:numId="2" w16cid:durableId="967123366">
    <w:abstractNumId w:val="14"/>
  </w:num>
  <w:num w:numId="3" w16cid:durableId="1919749530">
    <w:abstractNumId w:val="0"/>
  </w:num>
  <w:num w:numId="4" w16cid:durableId="769156479">
    <w:abstractNumId w:val="19"/>
  </w:num>
  <w:num w:numId="5" w16cid:durableId="343089436">
    <w:abstractNumId w:val="2"/>
  </w:num>
  <w:num w:numId="6" w16cid:durableId="180054799">
    <w:abstractNumId w:val="13"/>
  </w:num>
  <w:num w:numId="7" w16cid:durableId="1808356992">
    <w:abstractNumId w:val="18"/>
  </w:num>
  <w:num w:numId="8" w16cid:durableId="1298146486">
    <w:abstractNumId w:val="6"/>
  </w:num>
  <w:num w:numId="9" w16cid:durableId="1218855256">
    <w:abstractNumId w:val="3"/>
  </w:num>
  <w:num w:numId="10" w16cid:durableId="620957371">
    <w:abstractNumId w:val="1"/>
  </w:num>
  <w:num w:numId="11" w16cid:durableId="674303915">
    <w:abstractNumId w:val="7"/>
  </w:num>
  <w:num w:numId="12" w16cid:durableId="1194880786">
    <w:abstractNumId w:val="9"/>
  </w:num>
  <w:num w:numId="13" w16cid:durableId="742140953">
    <w:abstractNumId w:val="10"/>
  </w:num>
  <w:num w:numId="14" w16cid:durableId="1312712152">
    <w:abstractNumId w:val="22"/>
  </w:num>
  <w:num w:numId="15" w16cid:durableId="2142839200">
    <w:abstractNumId w:val="8"/>
  </w:num>
  <w:num w:numId="16" w16cid:durableId="39210344">
    <w:abstractNumId w:val="5"/>
  </w:num>
  <w:num w:numId="17" w16cid:durableId="1641618902">
    <w:abstractNumId w:val="17"/>
  </w:num>
  <w:num w:numId="18" w16cid:durableId="1872767319">
    <w:abstractNumId w:val="15"/>
  </w:num>
  <w:num w:numId="19" w16cid:durableId="111047346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3988648">
    <w:abstractNumId w:val="23"/>
  </w:num>
  <w:num w:numId="21" w16cid:durableId="1104107002">
    <w:abstractNumId w:val="12"/>
  </w:num>
  <w:num w:numId="22" w16cid:durableId="1611550853">
    <w:abstractNumId w:val="11"/>
  </w:num>
  <w:num w:numId="23" w16cid:durableId="2036496661">
    <w:abstractNumId w:val="4"/>
  </w:num>
  <w:num w:numId="24" w16cid:durableId="51387129">
    <w:abstractNumId w:val="16"/>
  </w:num>
  <w:num w:numId="25" w16cid:durableId="93841141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069"/>
    <w:rsid w:val="00004EBA"/>
    <w:rsid w:val="00017634"/>
    <w:rsid w:val="00030C6C"/>
    <w:rsid w:val="00031C63"/>
    <w:rsid w:val="00033549"/>
    <w:rsid w:val="00042072"/>
    <w:rsid w:val="00043A86"/>
    <w:rsid w:val="00057B76"/>
    <w:rsid w:val="0006467D"/>
    <w:rsid w:val="000664DE"/>
    <w:rsid w:val="000729C6"/>
    <w:rsid w:val="00074A64"/>
    <w:rsid w:val="00076639"/>
    <w:rsid w:val="00080E3C"/>
    <w:rsid w:val="000934D3"/>
    <w:rsid w:val="00094E0E"/>
    <w:rsid w:val="000A5CAE"/>
    <w:rsid w:val="000B03D3"/>
    <w:rsid w:val="000B6357"/>
    <w:rsid w:val="000C1078"/>
    <w:rsid w:val="000C7069"/>
    <w:rsid w:val="000D73FF"/>
    <w:rsid w:val="000E3D48"/>
    <w:rsid w:val="000F1B0D"/>
    <w:rsid w:val="00103626"/>
    <w:rsid w:val="0010535F"/>
    <w:rsid w:val="0012329E"/>
    <w:rsid w:val="0013750B"/>
    <w:rsid w:val="00163A02"/>
    <w:rsid w:val="00171F79"/>
    <w:rsid w:val="00187563"/>
    <w:rsid w:val="001A52D7"/>
    <w:rsid w:val="001B08C3"/>
    <w:rsid w:val="001B1556"/>
    <w:rsid w:val="001B3B48"/>
    <w:rsid w:val="001B5E4A"/>
    <w:rsid w:val="001F5C4B"/>
    <w:rsid w:val="00202618"/>
    <w:rsid w:val="002126E6"/>
    <w:rsid w:val="0021290E"/>
    <w:rsid w:val="00222A81"/>
    <w:rsid w:val="00230BD6"/>
    <w:rsid w:val="00240190"/>
    <w:rsid w:val="002750E1"/>
    <w:rsid w:val="002A48BD"/>
    <w:rsid w:val="002B2EC7"/>
    <w:rsid w:val="002C5213"/>
    <w:rsid w:val="002E43A6"/>
    <w:rsid w:val="002F685A"/>
    <w:rsid w:val="002F7BB1"/>
    <w:rsid w:val="00320275"/>
    <w:rsid w:val="003424C0"/>
    <w:rsid w:val="00346144"/>
    <w:rsid w:val="00362FD7"/>
    <w:rsid w:val="003638F5"/>
    <w:rsid w:val="00367C01"/>
    <w:rsid w:val="003A1439"/>
    <w:rsid w:val="003A399C"/>
    <w:rsid w:val="003A6F67"/>
    <w:rsid w:val="003A74A5"/>
    <w:rsid w:val="003C1D1F"/>
    <w:rsid w:val="003C71AE"/>
    <w:rsid w:val="003E150D"/>
    <w:rsid w:val="00411CC6"/>
    <w:rsid w:val="0043048D"/>
    <w:rsid w:val="0043646B"/>
    <w:rsid w:val="004558E8"/>
    <w:rsid w:val="00463460"/>
    <w:rsid w:val="0046635B"/>
    <w:rsid w:val="00495F9A"/>
    <w:rsid w:val="004A57AB"/>
    <w:rsid w:val="004B22B2"/>
    <w:rsid w:val="004B60C7"/>
    <w:rsid w:val="004D0DA5"/>
    <w:rsid w:val="00505FC1"/>
    <w:rsid w:val="00533B04"/>
    <w:rsid w:val="00537528"/>
    <w:rsid w:val="00572707"/>
    <w:rsid w:val="00576427"/>
    <w:rsid w:val="00592E6D"/>
    <w:rsid w:val="005A3A90"/>
    <w:rsid w:val="005B6619"/>
    <w:rsid w:val="005C2333"/>
    <w:rsid w:val="005C6514"/>
    <w:rsid w:val="005D6E04"/>
    <w:rsid w:val="005F7C17"/>
    <w:rsid w:val="00607CFE"/>
    <w:rsid w:val="00624283"/>
    <w:rsid w:val="0063100D"/>
    <w:rsid w:val="00631E2E"/>
    <w:rsid w:val="00632370"/>
    <w:rsid w:val="006569B6"/>
    <w:rsid w:val="00667085"/>
    <w:rsid w:val="00673877"/>
    <w:rsid w:val="006754C7"/>
    <w:rsid w:val="006815AB"/>
    <w:rsid w:val="00683D25"/>
    <w:rsid w:val="006B6EEE"/>
    <w:rsid w:val="006D6A15"/>
    <w:rsid w:val="006D732B"/>
    <w:rsid w:val="006E6892"/>
    <w:rsid w:val="0070258A"/>
    <w:rsid w:val="00703120"/>
    <w:rsid w:val="00722375"/>
    <w:rsid w:val="007323DD"/>
    <w:rsid w:val="007557C8"/>
    <w:rsid w:val="00756066"/>
    <w:rsid w:val="00762B65"/>
    <w:rsid w:val="007678CA"/>
    <w:rsid w:val="007708C0"/>
    <w:rsid w:val="0077627A"/>
    <w:rsid w:val="00787466"/>
    <w:rsid w:val="00792BF4"/>
    <w:rsid w:val="007A2C57"/>
    <w:rsid w:val="007A3CC2"/>
    <w:rsid w:val="007B0A1A"/>
    <w:rsid w:val="007B567B"/>
    <w:rsid w:val="007C4621"/>
    <w:rsid w:val="007D6A31"/>
    <w:rsid w:val="007E0CD8"/>
    <w:rsid w:val="007E5857"/>
    <w:rsid w:val="007E62DA"/>
    <w:rsid w:val="008142CD"/>
    <w:rsid w:val="008159CA"/>
    <w:rsid w:val="00831B31"/>
    <w:rsid w:val="00834F9C"/>
    <w:rsid w:val="0084417A"/>
    <w:rsid w:val="00853F03"/>
    <w:rsid w:val="008610B5"/>
    <w:rsid w:val="00862D98"/>
    <w:rsid w:val="00863307"/>
    <w:rsid w:val="00872DD1"/>
    <w:rsid w:val="0087506B"/>
    <w:rsid w:val="008A2B3B"/>
    <w:rsid w:val="008B42CC"/>
    <w:rsid w:val="008D1391"/>
    <w:rsid w:val="008E3EDB"/>
    <w:rsid w:val="008E6DF5"/>
    <w:rsid w:val="008F4B72"/>
    <w:rsid w:val="009336E3"/>
    <w:rsid w:val="00934E6C"/>
    <w:rsid w:val="009369C9"/>
    <w:rsid w:val="0094269B"/>
    <w:rsid w:val="00945DB4"/>
    <w:rsid w:val="00955B20"/>
    <w:rsid w:val="00960211"/>
    <w:rsid w:val="00985FFC"/>
    <w:rsid w:val="009A7F75"/>
    <w:rsid w:val="009B57F1"/>
    <w:rsid w:val="009C0D85"/>
    <w:rsid w:val="009E06CD"/>
    <w:rsid w:val="009E7940"/>
    <w:rsid w:val="00A00444"/>
    <w:rsid w:val="00A20CA5"/>
    <w:rsid w:val="00A40232"/>
    <w:rsid w:val="00A425E4"/>
    <w:rsid w:val="00A50314"/>
    <w:rsid w:val="00A51603"/>
    <w:rsid w:val="00A55791"/>
    <w:rsid w:val="00A65257"/>
    <w:rsid w:val="00A82816"/>
    <w:rsid w:val="00A8619F"/>
    <w:rsid w:val="00AA092C"/>
    <w:rsid w:val="00AA4356"/>
    <w:rsid w:val="00AA57F8"/>
    <w:rsid w:val="00AA5858"/>
    <w:rsid w:val="00AD12AE"/>
    <w:rsid w:val="00AE1F48"/>
    <w:rsid w:val="00AE2C4B"/>
    <w:rsid w:val="00B07BB3"/>
    <w:rsid w:val="00B56F1B"/>
    <w:rsid w:val="00B65E17"/>
    <w:rsid w:val="00BC6373"/>
    <w:rsid w:val="00BD1B0B"/>
    <w:rsid w:val="00BD4DC3"/>
    <w:rsid w:val="00BE0435"/>
    <w:rsid w:val="00C053DD"/>
    <w:rsid w:val="00C06C77"/>
    <w:rsid w:val="00C07048"/>
    <w:rsid w:val="00C20329"/>
    <w:rsid w:val="00C355FD"/>
    <w:rsid w:val="00C40D27"/>
    <w:rsid w:val="00C447BE"/>
    <w:rsid w:val="00C55E82"/>
    <w:rsid w:val="00C56B9D"/>
    <w:rsid w:val="00C651DF"/>
    <w:rsid w:val="00C835BB"/>
    <w:rsid w:val="00C94458"/>
    <w:rsid w:val="00CD7E78"/>
    <w:rsid w:val="00CE3BAE"/>
    <w:rsid w:val="00CF2A41"/>
    <w:rsid w:val="00CF3849"/>
    <w:rsid w:val="00D07042"/>
    <w:rsid w:val="00D13BE5"/>
    <w:rsid w:val="00D27236"/>
    <w:rsid w:val="00D4412D"/>
    <w:rsid w:val="00D60B8E"/>
    <w:rsid w:val="00D72B6F"/>
    <w:rsid w:val="00D77BB5"/>
    <w:rsid w:val="00D83928"/>
    <w:rsid w:val="00D956F4"/>
    <w:rsid w:val="00DA2ED8"/>
    <w:rsid w:val="00DB1590"/>
    <w:rsid w:val="00DB3655"/>
    <w:rsid w:val="00DC46FF"/>
    <w:rsid w:val="00DE6232"/>
    <w:rsid w:val="00DE73DA"/>
    <w:rsid w:val="00E000F2"/>
    <w:rsid w:val="00E0351F"/>
    <w:rsid w:val="00E17593"/>
    <w:rsid w:val="00E257B4"/>
    <w:rsid w:val="00E549A1"/>
    <w:rsid w:val="00E5633F"/>
    <w:rsid w:val="00ED42F4"/>
    <w:rsid w:val="00EE37AC"/>
    <w:rsid w:val="00EE5A3A"/>
    <w:rsid w:val="00EF2FBB"/>
    <w:rsid w:val="00F0115C"/>
    <w:rsid w:val="00F1552D"/>
    <w:rsid w:val="00F26670"/>
    <w:rsid w:val="00F54747"/>
    <w:rsid w:val="00F54BC6"/>
    <w:rsid w:val="00F66C32"/>
    <w:rsid w:val="00F90C79"/>
    <w:rsid w:val="00F962B3"/>
    <w:rsid w:val="00FA2C18"/>
    <w:rsid w:val="00FB4B73"/>
    <w:rsid w:val="00FB64CD"/>
    <w:rsid w:val="00FC0F35"/>
    <w:rsid w:val="00FE265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19176"/>
  <w15:chartTrackingRefBased/>
  <w15:docId w15:val="{C99BC2D6-A111-4910-89D2-C04B1B4E37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P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ter"/>
    <w:uiPriority w:val="9"/>
    <w:qFormat/>
    <w:rsid w:val="000C70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ter"/>
    <w:uiPriority w:val="9"/>
    <w:unhideWhenUsed/>
    <w:qFormat/>
    <w:rsid w:val="000C70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ter"/>
    <w:uiPriority w:val="9"/>
    <w:unhideWhenUsed/>
    <w:qFormat/>
    <w:rsid w:val="000C706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ter"/>
    <w:uiPriority w:val="9"/>
    <w:semiHidden/>
    <w:unhideWhenUsed/>
    <w:qFormat/>
    <w:rsid w:val="000C706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ter"/>
    <w:uiPriority w:val="9"/>
    <w:semiHidden/>
    <w:unhideWhenUsed/>
    <w:qFormat/>
    <w:rsid w:val="000C706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ter"/>
    <w:uiPriority w:val="9"/>
    <w:semiHidden/>
    <w:unhideWhenUsed/>
    <w:qFormat/>
    <w:rsid w:val="000C706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ter"/>
    <w:uiPriority w:val="9"/>
    <w:semiHidden/>
    <w:unhideWhenUsed/>
    <w:qFormat/>
    <w:rsid w:val="000C706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ter"/>
    <w:uiPriority w:val="9"/>
    <w:semiHidden/>
    <w:unhideWhenUsed/>
    <w:qFormat/>
    <w:rsid w:val="000C706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ter"/>
    <w:uiPriority w:val="9"/>
    <w:semiHidden/>
    <w:unhideWhenUsed/>
    <w:qFormat/>
    <w:rsid w:val="000C7069"/>
    <w:pPr>
      <w:keepNext/>
      <w:keepLines/>
      <w:spacing w:after="0"/>
      <w:outlineLvl w:val="8"/>
    </w:pPr>
    <w:rPr>
      <w:rFonts w:eastAsiaTheme="majorEastAsia" w:cstheme="majorBidi"/>
      <w:color w:val="272727" w:themeColor="text1" w:themeTint="D8"/>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arter">
    <w:name w:val="Título 1 Caráter"/>
    <w:basedOn w:val="Tipodeletrapredefinidodopargrafo"/>
    <w:link w:val="Ttulo1"/>
    <w:uiPriority w:val="9"/>
    <w:rsid w:val="000C7069"/>
    <w:rPr>
      <w:rFonts w:asciiTheme="majorHAnsi" w:eastAsiaTheme="majorEastAsia" w:hAnsiTheme="majorHAnsi" w:cstheme="majorBidi"/>
      <w:color w:val="0F4761" w:themeColor="accent1" w:themeShade="BF"/>
      <w:sz w:val="40"/>
      <w:szCs w:val="40"/>
    </w:rPr>
  </w:style>
  <w:style w:type="character" w:customStyle="1" w:styleId="Ttulo2Carter">
    <w:name w:val="Título 2 Caráter"/>
    <w:basedOn w:val="Tipodeletrapredefinidodopargrafo"/>
    <w:link w:val="Ttulo2"/>
    <w:uiPriority w:val="9"/>
    <w:semiHidden/>
    <w:rsid w:val="000C7069"/>
    <w:rPr>
      <w:rFonts w:asciiTheme="majorHAnsi" w:eastAsiaTheme="majorEastAsia" w:hAnsiTheme="majorHAnsi" w:cstheme="majorBidi"/>
      <w:color w:val="0F4761" w:themeColor="accent1" w:themeShade="BF"/>
      <w:sz w:val="32"/>
      <w:szCs w:val="32"/>
    </w:rPr>
  </w:style>
  <w:style w:type="character" w:customStyle="1" w:styleId="Ttulo3Carter">
    <w:name w:val="Título 3 Caráter"/>
    <w:basedOn w:val="Tipodeletrapredefinidodopargrafo"/>
    <w:link w:val="Ttulo3"/>
    <w:uiPriority w:val="9"/>
    <w:rsid w:val="000C7069"/>
    <w:rPr>
      <w:rFonts w:eastAsiaTheme="majorEastAsia" w:cstheme="majorBidi"/>
      <w:color w:val="0F4761" w:themeColor="accent1" w:themeShade="BF"/>
      <w:sz w:val="28"/>
      <w:szCs w:val="28"/>
    </w:rPr>
  </w:style>
  <w:style w:type="character" w:customStyle="1" w:styleId="Ttulo4Carter">
    <w:name w:val="Título 4 Caráter"/>
    <w:basedOn w:val="Tipodeletrapredefinidodopargrafo"/>
    <w:link w:val="Ttulo4"/>
    <w:uiPriority w:val="9"/>
    <w:semiHidden/>
    <w:rsid w:val="000C7069"/>
    <w:rPr>
      <w:rFonts w:eastAsiaTheme="majorEastAsia" w:cstheme="majorBidi"/>
      <w:i/>
      <w:iCs/>
      <w:color w:val="0F4761" w:themeColor="accent1" w:themeShade="BF"/>
    </w:rPr>
  </w:style>
  <w:style w:type="character" w:customStyle="1" w:styleId="Ttulo5Carter">
    <w:name w:val="Título 5 Caráter"/>
    <w:basedOn w:val="Tipodeletrapredefinidodopargrafo"/>
    <w:link w:val="Ttulo5"/>
    <w:uiPriority w:val="9"/>
    <w:semiHidden/>
    <w:rsid w:val="000C7069"/>
    <w:rPr>
      <w:rFonts w:eastAsiaTheme="majorEastAsia" w:cstheme="majorBidi"/>
      <w:color w:val="0F4761" w:themeColor="accent1" w:themeShade="BF"/>
    </w:rPr>
  </w:style>
  <w:style w:type="character" w:customStyle="1" w:styleId="Ttulo6Carter">
    <w:name w:val="Título 6 Caráter"/>
    <w:basedOn w:val="Tipodeletrapredefinidodopargrafo"/>
    <w:link w:val="Ttulo6"/>
    <w:uiPriority w:val="9"/>
    <w:semiHidden/>
    <w:rsid w:val="000C7069"/>
    <w:rPr>
      <w:rFonts w:eastAsiaTheme="majorEastAsia" w:cstheme="majorBidi"/>
      <w:i/>
      <w:iCs/>
      <w:color w:val="595959" w:themeColor="text1" w:themeTint="A6"/>
    </w:rPr>
  </w:style>
  <w:style w:type="character" w:customStyle="1" w:styleId="Ttulo7Carter">
    <w:name w:val="Título 7 Caráter"/>
    <w:basedOn w:val="Tipodeletrapredefinidodopargrafo"/>
    <w:link w:val="Ttulo7"/>
    <w:uiPriority w:val="9"/>
    <w:semiHidden/>
    <w:rsid w:val="000C7069"/>
    <w:rPr>
      <w:rFonts w:eastAsiaTheme="majorEastAsia" w:cstheme="majorBidi"/>
      <w:color w:val="595959" w:themeColor="text1" w:themeTint="A6"/>
    </w:rPr>
  </w:style>
  <w:style w:type="character" w:customStyle="1" w:styleId="Ttulo8Carter">
    <w:name w:val="Título 8 Caráter"/>
    <w:basedOn w:val="Tipodeletrapredefinidodopargrafo"/>
    <w:link w:val="Ttulo8"/>
    <w:uiPriority w:val="9"/>
    <w:semiHidden/>
    <w:rsid w:val="000C7069"/>
    <w:rPr>
      <w:rFonts w:eastAsiaTheme="majorEastAsia" w:cstheme="majorBidi"/>
      <w:i/>
      <w:iCs/>
      <w:color w:val="272727" w:themeColor="text1" w:themeTint="D8"/>
    </w:rPr>
  </w:style>
  <w:style w:type="character" w:customStyle="1" w:styleId="Ttulo9Carter">
    <w:name w:val="Título 9 Caráter"/>
    <w:basedOn w:val="Tipodeletrapredefinidodopargrafo"/>
    <w:link w:val="Ttulo9"/>
    <w:uiPriority w:val="9"/>
    <w:semiHidden/>
    <w:rsid w:val="000C7069"/>
    <w:rPr>
      <w:rFonts w:eastAsiaTheme="majorEastAsia" w:cstheme="majorBidi"/>
      <w:color w:val="272727" w:themeColor="text1" w:themeTint="D8"/>
    </w:rPr>
  </w:style>
  <w:style w:type="paragraph" w:styleId="Ttulo">
    <w:name w:val="Title"/>
    <w:basedOn w:val="Normal"/>
    <w:next w:val="Normal"/>
    <w:link w:val="TtuloCarter"/>
    <w:uiPriority w:val="10"/>
    <w:qFormat/>
    <w:rsid w:val="000C70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ter">
    <w:name w:val="Título Caráter"/>
    <w:basedOn w:val="Tipodeletrapredefinidodopargrafo"/>
    <w:link w:val="Ttulo"/>
    <w:uiPriority w:val="10"/>
    <w:rsid w:val="000C706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ter"/>
    <w:uiPriority w:val="11"/>
    <w:qFormat/>
    <w:rsid w:val="000C7069"/>
    <w:pPr>
      <w:numPr>
        <w:ilvl w:val="1"/>
      </w:numPr>
    </w:pPr>
    <w:rPr>
      <w:rFonts w:eastAsiaTheme="majorEastAsia" w:cstheme="majorBidi"/>
      <w:color w:val="595959" w:themeColor="text1" w:themeTint="A6"/>
      <w:spacing w:val="15"/>
      <w:sz w:val="28"/>
      <w:szCs w:val="28"/>
    </w:rPr>
  </w:style>
  <w:style w:type="character" w:customStyle="1" w:styleId="SubttuloCarter">
    <w:name w:val="Subtítulo Caráter"/>
    <w:basedOn w:val="Tipodeletrapredefinidodopargrafo"/>
    <w:link w:val="Subttulo"/>
    <w:uiPriority w:val="11"/>
    <w:rsid w:val="000C7069"/>
    <w:rPr>
      <w:rFonts w:eastAsiaTheme="majorEastAsia" w:cstheme="majorBidi"/>
      <w:color w:val="595959" w:themeColor="text1" w:themeTint="A6"/>
      <w:spacing w:val="15"/>
      <w:sz w:val="28"/>
      <w:szCs w:val="28"/>
    </w:rPr>
  </w:style>
  <w:style w:type="paragraph" w:styleId="Citao">
    <w:name w:val="Quote"/>
    <w:basedOn w:val="Normal"/>
    <w:next w:val="Normal"/>
    <w:link w:val="CitaoCarter"/>
    <w:uiPriority w:val="29"/>
    <w:qFormat/>
    <w:rsid w:val="000C7069"/>
    <w:pPr>
      <w:spacing w:before="160"/>
      <w:jc w:val="center"/>
    </w:pPr>
    <w:rPr>
      <w:i/>
      <w:iCs/>
      <w:color w:val="404040" w:themeColor="text1" w:themeTint="BF"/>
    </w:rPr>
  </w:style>
  <w:style w:type="character" w:customStyle="1" w:styleId="CitaoCarter">
    <w:name w:val="Citação Caráter"/>
    <w:basedOn w:val="Tipodeletrapredefinidodopargrafo"/>
    <w:link w:val="Citao"/>
    <w:uiPriority w:val="29"/>
    <w:rsid w:val="000C7069"/>
    <w:rPr>
      <w:i/>
      <w:iCs/>
      <w:color w:val="404040" w:themeColor="text1" w:themeTint="BF"/>
    </w:rPr>
  </w:style>
  <w:style w:type="paragraph" w:styleId="PargrafodaLista">
    <w:name w:val="List Paragraph"/>
    <w:basedOn w:val="Normal"/>
    <w:uiPriority w:val="34"/>
    <w:qFormat/>
    <w:rsid w:val="000C7069"/>
    <w:pPr>
      <w:ind w:left="720"/>
      <w:contextualSpacing/>
    </w:pPr>
  </w:style>
  <w:style w:type="character" w:styleId="nfaseIntensa">
    <w:name w:val="Intense Emphasis"/>
    <w:basedOn w:val="Tipodeletrapredefinidodopargrafo"/>
    <w:uiPriority w:val="21"/>
    <w:qFormat/>
    <w:rsid w:val="000C7069"/>
    <w:rPr>
      <w:i/>
      <w:iCs/>
      <w:color w:val="0F4761" w:themeColor="accent1" w:themeShade="BF"/>
    </w:rPr>
  </w:style>
  <w:style w:type="paragraph" w:styleId="CitaoIntensa">
    <w:name w:val="Intense Quote"/>
    <w:basedOn w:val="Normal"/>
    <w:next w:val="Normal"/>
    <w:link w:val="CitaoIntensaCarter"/>
    <w:uiPriority w:val="30"/>
    <w:qFormat/>
    <w:rsid w:val="000C70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arter">
    <w:name w:val="Citação Intensa Caráter"/>
    <w:basedOn w:val="Tipodeletrapredefinidodopargrafo"/>
    <w:link w:val="CitaoIntensa"/>
    <w:uiPriority w:val="30"/>
    <w:rsid w:val="000C7069"/>
    <w:rPr>
      <w:i/>
      <w:iCs/>
      <w:color w:val="0F4761" w:themeColor="accent1" w:themeShade="BF"/>
    </w:rPr>
  </w:style>
  <w:style w:type="character" w:styleId="RefernciaIntensa">
    <w:name w:val="Intense Reference"/>
    <w:basedOn w:val="Tipodeletrapredefinidodopargrafo"/>
    <w:uiPriority w:val="32"/>
    <w:qFormat/>
    <w:rsid w:val="000C7069"/>
    <w:rPr>
      <w:b/>
      <w:bCs/>
      <w:smallCaps/>
      <w:color w:val="0F4761" w:themeColor="accent1" w:themeShade="BF"/>
      <w:spacing w:val="5"/>
    </w:rPr>
  </w:style>
  <w:style w:type="table" w:styleId="TabelacomGrelha">
    <w:name w:val="Table Grid"/>
    <w:basedOn w:val="Tabelanormal"/>
    <w:uiPriority w:val="39"/>
    <w:rsid w:val="00CF38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159CA"/>
    <w:pPr>
      <w:spacing w:before="100" w:beforeAutospacing="1" w:after="100" w:afterAutospacing="1" w:line="240" w:lineRule="auto"/>
    </w:pPr>
    <w:rPr>
      <w:rFonts w:ascii="Times New Roman" w:hAnsi="Times New Roman" w:cs="Times New Roman"/>
      <w:sz w:val="24"/>
      <w:szCs w:val="24"/>
      <w:lang w:eastAsia="pt-PT"/>
    </w:rPr>
  </w:style>
  <w:style w:type="table" w:styleId="TabeladeGrelha4-Destaque1">
    <w:name w:val="Grid Table 4 Accent 1"/>
    <w:basedOn w:val="Tabelanormal"/>
    <w:uiPriority w:val="49"/>
    <w:rsid w:val="008159CA"/>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Cabealho">
    <w:name w:val="header"/>
    <w:basedOn w:val="Normal"/>
    <w:link w:val="CabealhoCarter"/>
    <w:uiPriority w:val="99"/>
    <w:unhideWhenUsed/>
    <w:rsid w:val="008D1391"/>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8D1391"/>
  </w:style>
  <w:style w:type="paragraph" w:styleId="Rodap">
    <w:name w:val="footer"/>
    <w:basedOn w:val="Normal"/>
    <w:link w:val="RodapCarter"/>
    <w:uiPriority w:val="99"/>
    <w:unhideWhenUsed/>
    <w:rsid w:val="008D1391"/>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8D1391"/>
  </w:style>
  <w:style w:type="paragraph" w:styleId="Cabealhodondice">
    <w:name w:val="TOC Heading"/>
    <w:basedOn w:val="Ttulo1"/>
    <w:next w:val="Normal"/>
    <w:uiPriority w:val="39"/>
    <w:unhideWhenUsed/>
    <w:qFormat/>
    <w:rsid w:val="008D1391"/>
    <w:pPr>
      <w:spacing w:before="240" w:after="0"/>
      <w:outlineLvl w:val="9"/>
    </w:pPr>
    <w:rPr>
      <w:kern w:val="0"/>
      <w:sz w:val="32"/>
      <w:szCs w:val="32"/>
      <w:lang w:eastAsia="pt-PT"/>
      <w14:ligatures w14:val="none"/>
    </w:rPr>
  </w:style>
  <w:style w:type="paragraph" w:styleId="ndice1">
    <w:name w:val="toc 1"/>
    <w:basedOn w:val="Normal"/>
    <w:next w:val="Normal"/>
    <w:autoRedefine/>
    <w:uiPriority w:val="39"/>
    <w:unhideWhenUsed/>
    <w:rsid w:val="008D1391"/>
    <w:pPr>
      <w:spacing w:after="100"/>
    </w:pPr>
  </w:style>
  <w:style w:type="paragraph" w:styleId="ndice3">
    <w:name w:val="toc 3"/>
    <w:basedOn w:val="Normal"/>
    <w:next w:val="Normal"/>
    <w:autoRedefine/>
    <w:uiPriority w:val="39"/>
    <w:unhideWhenUsed/>
    <w:rsid w:val="008D1391"/>
    <w:pPr>
      <w:spacing w:after="100"/>
      <w:ind w:left="440"/>
    </w:pPr>
  </w:style>
  <w:style w:type="paragraph" w:styleId="ndice2">
    <w:name w:val="toc 2"/>
    <w:basedOn w:val="Normal"/>
    <w:next w:val="Normal"/>
    <w:autoRedefine/>
    <w:uiPriority w:val="39"/>
    <w:unhideWhenUsed/>
    <w:rsid w:val="008D1391"/>
    <w:pPr>
      <w:spacing w:after="100"/>
      <w:ind w:left="220"/>
    </w:pPr>
  </w:style>
  <w:style w:type="character" w:styleId="Hiperligao">
    <w:name w:val="Hyperlink"/>
    <w:basedOn w:val="Tipodeletrapredefinidodopargrafo"/>
    <w:uiPriority w:val="99"/>
    <w:unhideWhenUsed/>
    <w:rsid w:val="008D1391"/>
    <w:rPr>
      <w:color w:val="467886" w:themeColor="hyperlink"/>
      <w:u w:val="single"/>
    </w:rPr>
  </w:style>
  <w:style w:type="table" w:styleId="TabeladeGrelha1Clara-Destaque5">
    <w:name w:val="Grid Table 1 Light Accent 5"/>
    <w:basedOn w:val="Tabelanormal"/>
    <w:uiPriority w:val="46"/>
    <w:rsid w:val="009336E3"/>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eladeGrelha1Clara-Destaque1">
    <w:name w:val="Grid Table 1 Light Accent 1"/>
    <w:basedOn w:val="Tabelanormal"/>
    <w:uiPriority w:val="46"/>
    <w:rsid w:val="002C5213"/>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eladeGrelha1Clara-Destaque4">
    <w:name w:val="Grid Table 1 Light Accent 4"/>
    <w:basedOn w:val="Tabelanormal"/>
    <w:uiPriority w:val="46"/>
    <w:rsid w:val="002C5213"/>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0EF9C3-127C-451E-BD80-0D13FBDF8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14</Pages>
  <Words>4854</Words>
  <Characters>26700</Characters>
  <Application>Microsoft Office Word</Application>
  <DocSecurity>0</DocSecurity>
  <Lines>544</Lines>
  <Paragraphs>160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31394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Paroquia N. Sra. da Hora</dc:creator>
  <cp:keywords/>
  <dc:description/>
  <cp:lastModifiedBy>Paroquia N. Sra. da Hora</cp:lastModifiedBy>
  <cp:revision>16</cp:revision>
  <dcterms:created xsi:type="dcterms:W3CDTF">2026-10-15T15:38:00Z</dcterms:created>
  <dcterms:modified xsi:type="dcterms:W3CDTF">2026-10-20T17:37:00Z</dcterms:modified>
</cp:coreProperties>
</file>